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su2bzswu6wo" w:id="0"/>
      <w:bookmarkEnd w:id="0"/>
      <w:r w:rsidDel="00000000" w:rsidR="00000000" w:rsidRPr="00000000">
        <w:rPr>
          <w:rtl w:val="0"/>
        </w:rPr>
        <w:t xml:space="preserve">Cenário 1: Registro de Saída com Sucesso (Status HTTP 201 Created)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Validar a persistência de movimentação de saída quando a quantidade solicitada é menor ou igual ao saldo disponível em estoque.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Requisição POST contendo ID do produto, quantidade inferior ao saldo de estoque e cabeçalho de autenticação válido (Basic Auth).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Comportamento do Sistema: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validou a regra de negócio com sucesso, decrementou o saldo do produto, registrou a movimentação com data/hora e identificou o usuário responsável.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Retorno HTTP 201 Created acompanhado do JSON contendo os dados gravados e os saldos atualizados.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teste atendeu plenamente aos critérios de aceitação estabelecidos.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rPr>
          <w:vertAlign w:val="baseline"/>
        </w:rPr>
      </w:pPr>
      <w:bookmarkStart w:colFirst="0" w:colLast="0" w:name="_2pio19xj4qms" w:id="1"/>
      <w:bookmarkEnd w:id="1"/>
      <w:r w:rsidDel="00000000" w:rsidR="00000000" w:rsidRPr="00000000">
        <w:rPr>
          <w:vertAlign w:val="baseline"/>
          <w:rtl w:val="0"/>
        </w:rPr>
        <w:t xml:space="preserve">Cenário 2: Bloqueio de Saída por Estoque Insuficiente (Status HTTP 400 Bad Request)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Validar o impedimento de registro de movimentação de saída quando a quantidade solicitada é maior que o saldo em estoque, evitando saldo negativo.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Requisição POST contendo ID do produto, quantidade superior ao saldo de estoque e cabeçalho de autenticação válido.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Comportamento do Sistema: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operação foi interceptada na camada de validação. O banco de dados não sofreu alterações.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Retorno HTTP 400 Bad Request com a mensagem exata de erro: "Saída não permitida: estoque insuficiente. Disponível: X. Solicitado: Y."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mecanismo de proteção do estoque funcionou conforme a regra de negócio obrigatória.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widowControl w:val="0"/>
        <w:rPr>
          <w:vertAlign w:val="baseline"/>
        </w:rPr>
      </w:pPr>
      <w:bookmarkStart w:colFirst="0" w:colLast="0" w:name="_gqw0ym85lniz" w:id="2"/>
      <w:bookmarkEnd w:id="2"/>
      <w:r w:rsidDel="00000000" w:rsidR="00000000" w:rsidRPr="00000000">
        <w:rPr>
          <w:vertAlign w:val="baseline"/>
          <w:rtl w:val="0"/>
        </w:rPr>
        <w:t xml:space="preserve">Cenário 3: Bloqueio de Acesso por Falta de Autenticação (Status HTTP 403 Forbidden)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Validar a segurança das rotas privadas e o bloqueio de requisições sem credenciais de acesso válidas.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Requisição POST enviada sem nenhum token ou cabeçalho de autenticação (AnonymousUser).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Comportamento do Sistema: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camada de segurança (RoleBasedAccessPermission) barrou a requisição antes de processar qualquer lógica de negócio ou consulta ao banco de dados.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Retorno HTTP 403 Forbidden com a mensagem de credenciais não fornecidas.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requisito de privacidade e controle de acesso das rotas foi cumprido com sucesso.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