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96D" w:rsidRDefault="00F51724">
      <w:proofErr w:type="gramStart"/>
      <w:r>
        <w:t xml:space="preserve">Características </w:t>
      </w:r>
      <w:r w:rsidRPr="00F51724">
        <w:t xml:space="preserve"> </w:t>
      </w:r>
      <w:r>
        <w:t>Metodologia</w:t>
      </w:r>
      <w:proofErr w:type="gramEnd"/>
      <w:r>
        <w:t xml:space="preserve"> Ágil</w:t>
      </w:r>
      <w:r w:rsidRPr="00F51724">
        <w:t xml:space="preserve"> </w:t>
      </w:r>
      <w:r>
        <w:t>DAS</w:t>
      </w:r>
      <w:r w:rsidRPr="00F51724">
        <w:t xml:space="preserve"> Desenvolvimento Adaptativo Software</w:t>
      </w:r>
    </w:p>
    <w:p w:rsidR="00F51724" w:rsidRDefault="00F51724">
      <w:r>
        <w:t>Colaboração -&gt; Especulação -&gt; Aprendizado</w:t>
      </w:r>
    </w:p>
    <w:p w:rsidR="00F51724" w:rsidRDefault="00F51724">
      <w:r>
        <w:t>ESPECULAÇÃO:</w:t>
      </w:r>
    </w:p>
    <w:p w:rsidR="00F51724" w:rsidRDefault="00F51724" w:rsidP="00F51724">
      <w:pPr>
        <w:pStyle w:val="PargrafodaLista"/>
        <w:numPr>
          <w:ilvl w:val="0"/>
          <w:numId w:val="1"/>
        </w:numPr>
      </w:pPr>
      <w:r>
        <w:t>O projeto é iniciado e o planejamento do ciclo adaptativo é conduzido;</w:t>
      </w:r>
    </w:p>
    <w:p w:rsidR="00F51724" w:rsidRDefault="00F51724" w:rsidP="00F51724">
      <w:pPr>
        <w:pStyle w:val="PargrafodaLista"/>
        <w:numPr>
          <w:ilvl w:val="0"/>
          <w:numId w:val="1"/>
        </w:numPr>
      </w:pPr>
      <w:r>
        <w:t>Declaração de missão, restrições de projeto, requisitos básicos, plano de entrega limitado a tempo;</w:t>
      </w:r>
    </w:p>
    <w:p w:rsidR="00F51724" w:rsidRDefault="00F51724" w:rsidP="00F51724">
      <w:pPr>
        <w:pStyle w:val="PargrafodaLista"/>
        <w:numPr>
          <w:ilvl w:val="0"/>
          <w:numId w:val="1"/>
        </w:numPr>
      </w:pPr>
      <w:r>
        <w:t xml:space="preserve">As etapas são separadas em sessões de JAD (forme de </w:t>
      </w:r>
      <w:proofErr w:type="spellStart"/>
      <w:r>
        <w:t>elicitar</w:t>
      </w:r>
      <w:proofErr w:type="spellEnd"/>
      <w:r>
        <w:t xml:space="preserve"> requisitos)</w:t>
      </w:r>
    </w:p>
    <w:p w:rsidR="00F51724" w:rsidRDefault="00F51724" w:rsidP="00F51724">
      <w:r>
        <w:t>COLABORAÇÃO</w:t>
      </w:r>
    </w:p>
    <w:p w:rsidR="00F51724" w:rsidRDefault="00F51724" w:rsidP="00F51724">
      <w:pPr>
        <w:pStyle w:val="PargrafodaLista"/>
        <w:numPr>
          <w:ilvl w:val="0"/>
          <w:numId w:val="1"/>
        </w:numPr>
      </w:pPr>
      <w:r>
        <w:t>Fluxo de informação que possibilita ser resolvidos rapidamente os problemas técnicos e de requisitos de negócios;</w:t>
      </w:r>
    </w:p>
    <w:p w:rsidR="00F51724" w:rsidRDefault="00F51724" w:rsidP="00F51724">
      <w:pPr>
        <w:pStyle w:val="PargrafodaLista"/>
        <w:numPr>
          <w:ilvl w:val="0"/>
          <w:numId w:val="1"/>
        </w:numPr>
      </w:pPr>
      <w:r>
        <w:t>Envolve confiança, críticas, auxilio, trabalho árduo, comunicação de forma a conduzir ações efetivas;</w:t>
      </w:r>
    </w:p>
    <w:p w:rsidR="00F51724" w:rsidRDefault="00F51724" w:rsidP="00F51724">
      <w:pPr>
        <w:pStyle w:val="PargrafodaLista"/>
        <w:numPr>
          <w:ilvl w:val="0"/>
          <w:numId w:val="1"/>
        </w:numPr>
      </w:pPr>
      <w:r>
        <w:t>Engloba a equipe de desenvolvimento, clientes, consultores externos e fornecedores</w:t>
      </w:r>
    </w:p>
    <w:p w:rsidR="00F51724" w:rsidRDefault="00F51724" w:rsidP="00F51724">
      <w:r>
        <w:t>APRENDIZADO</w:t>
      </w:r>
    </w:p>
    <w:p w:rsidR="00F51724" w:rsidRDefault="00F51724" w:rsidP="00F51724">
      <w:pPr>
        <w:pStyle w:val="PargrafodaLista"/>
        <w:numPr>
          <w:ilvl w:val="0"/>
          <w:numId w:val="1"/>
        </w:numPr>
      </w:pPr>
      <w:r>
        <w:t>Foco no grupo: o cliente/usuário fornecem feedback;</w:t>
      </w:r>
    </w:p>
    <w:p w:rsidR="00F51724" w:rsidRDefault="00F51724" w:rsidP="00F51724">
      <w:pPr>
        <w:pStyle w:val="PargrafodaLista"/>
        <w:numPr>
          <w:ilvl w:val="0"/>
          <w:numId w:val="1"/>
        </w:numPr>
      </w:pPr>
      <w:r>
        <w:t xml:space="preserve">Revisões de qualidade pela gerência. </w:t>
      </w:r>
      <w:proofErr w:type="gramStart"/>
      <w:r>
        <w:t>A equipe DAS revisam</w:t>
      </w:r>
      <w:proofErr w:type="gramEnd"/>
      <w:r>
        <w:t xml:space="preserve"> os componentes de software que são desenvolvidos;</w:t>
      </w:r>
    </w:p>
    <w:p w:rsidR="00995B88" w:rsidRDefault="00F51724" w:rsidP="00995B88">
      <w:pPr>
        <w:pStyle w:val="PargrafodaLista"/>
        <w:numPr>
          <w:ilvl w:val="0"/>
          <w:numId w:val="1"/>
        </w:numPr>
      </w:pPr>
      <w:r>
        <w:t xml:space="preserve">Pós-conclusão: A equipe DAS analisa seu desempenho e processo para aprender e </w:t>
      </w:r>
      <w:proofErr w:type="spellStart"/>
      <w:r>
        <w:t>aperferçoar</w:t>
      </w:r>
      <w:proofErr w:type="spellEnd"/>
    </w:p>
    <w:p w:rsidR="00995B88" w:rsidRDefault="00995B88" w:rsidP="00995B88">
      <w:pPr>
        <w:ind w:left="360"/>
      </w:pPr>
    </w:p>
    <w:p w:rsidR="00995B88" w:rsidRDefault="00995B88" w:rsidP="00995B88">
      <w:pPr>
        <w:ind w:left="360"/>
      </w:pPr>
      <w:r>
        <w:rPr>
          <w:noProof/>
        </w:rPr>
        <w:drawing>
          <wp:inline distT="0" distB="0" distL="0" distR="0">
            <wp:extent cx="5400040" cy="175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3FC0"/>
    <w:multiLevelType w:val="hybridMultilevel"/>
    <w:tmpl w:val="9C306584"/>
    <w:lvl w:ilvl="0" w:tplc="7700CD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24"/>
    <w:rsid w:val="0071247A"/>
    <w:rsid w:val="00995B88"/>
    <w:rsid w:val="00A8796D"/>
    <w:rsid w:val="00F5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0FD7"/>
  <w15:chartTrackingRefBased/>
  <w15:docId w15:val="{4F5C39AA-CFE1-408B-A1F0-1FAEFCC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72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5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Nasa</dc:creator>
  <cp:keywords/>
  <dc:description/>
  <cp:lastModifiedBy>Ti Nasa</cp:lastModifiedBy>
  <cp:revision>1</cp:revision>
  <dcterms:created xsi:type="dcterms:W3CDTF">2019-10-31T22:51:00Z</dcterms:created>
  <dcterms:modified xsi:type="dcterms:W3CDTF">2019-10-31T23:32:00Z</dcterms:modified>
</cp:coreProperties>
</file>