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Faculdade SENAI Fatesg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Sistema Controle de Biblioteca do Escritório de Advocacia (SCBEA)</w:t>
      </w:r>
    </w:p>
    <w:p>
      <w:pPr>
        <w:pStyle w:val="Normal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 (ERS)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Alunos: João Pedro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Lucas Araújo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Marcos Job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Vinicius Lopes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Goiânia, 15/04/2020</w:t>
      </w:r>
      <w:r>
        <w:br w:type="page"/>
      </w:r>
    </w:p>
    <w:p>
      <w:pPr>
        <w:pStyle w:val="Normal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tbl>
      <w:tblPr>
        <w:tblStyle w:val="a"/>
        <w:tblW w:w="961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41"/>
        <w:gridCol w:w="1805"/>
        <w:gridCol w:w="2814"/>
        <w:gridCol w:w="3854"/>
      </w:tblGrid>
      <w:tr>
        <w:trPr>
          <w:trHeight w:val="480" w:hRule="atLeast"/>
        </w:trPr>
        <w:tc>
          <w:tcPr>
            <w:tcW w:w="96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3C47D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3C47D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3C47D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3C47D" w:val="clear"/>
            <w:tcMar>
              <w:left w:w="2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3C47D" w:val="clear"/>
            <w:tcMar>
              <w:left w:w="2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José Luiz de Freitas Júnior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Elaboração dos requisitos funcionais RF 001, RQ 001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José Luiz de Freitas Júnior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Atualização da descrição dos requisitos funcionas RF 001, RF 002, RF003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João Pedro, Lucas Araújo, Marcos Job, Vinicius Lopes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Inclusão dos Requisitos Funcionais, Requisitos Qualidade ou Não Funcionais, Descrição dos Dados do Sistema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João Pedro, Lucas Araújo, Marcos Job, Vinicius Lopes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Especificação de requisitos funcionais e de qualidade utilizando a técnica de Brainstorm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Vinicius Lopes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Estruturação de idéias e conceitos na estrutura ERS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João Pedro, Lucas Araújo, Marcos Job, Vinicius Lopes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Aprovação das alterações e revisão final</w:t>
            </w:r>
          </w:p>
        </w:tc>
      </w:tr>
    </w:tbl>
    <w:p>
      <w:pPr>
        <w:pStyle w:val="Normal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  <w:r>
        <w:br w:type="page"/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3" w:right="1133" w:header="720" w:top="1133" w:footer="720" w:bottom="1133" w:gutter="0"/>
          <w:pgNumType w:start="0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"/>
        <w:widowControl w:val="false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Toc37871120">
            <w:r>
              <w:rPr>
                <w:webHidden/>
                <w:rStyle w:val="Vnculodendice"/>
              </w:rPr>
              <w:t>Histórico de Revisão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1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2">
            <w:r>
              <w:rPr>
                <w:webHidden/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3">
            <w:r>
              <w:rPr>
                <w:webHidden/>
                <w:rStyle w:val="Vnculodendice"/>
              </w:rPr>
              <w:t>Objetivo Específico (escopo)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4">
            <w:r>
              <w:rPr>
                <w:webHidden/>
                <w:rStyle w:val="Vnculodendice"/>
              </w:rPr>
              <w:t>Definições, Siglas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5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6">
            <w:r>
              <w:rPr>
                <w:webHidden/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7">
            <w:r>
              <w:rPr>
                <w:webHidden/>
                <w:rStyle w:val="Vnculodendice"/>
              </w:rPr>
              <w:t>Descrição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8">
            <w:r>
              <w:rPr>
                <w:webHidden/>
                <w:rStyle w:val="Vnculodendice"/>
              </w:rPr>
              <w:t>Aspecto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29">
            <w:r>
              <w:rPr>
                <w:webHidden/>
                <w:rStyle w:val="Vnculodendice"/>
              </w:rPr>
              <w:t>Interfaces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0">
            <w:r>
              <w:rPr>
                <w:webHidden/>
                <w:rStyle w:val="Vnculodendice"/>
              </w:rPr>
              <w:t>Interfaces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1">
            <w:r>
              <w:rPr>
                <w:webHidden/>
                <w:rStyle w:val="Vnculodendice"/>
              </w:rPr>
              <w:t>interfaces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2">
            <w:r>
              <w:rPr>
                <w:webHidden/>
                <w:rStyle w:val="Vnculodendice"/>
              </w:rPr>
              <w:t>Interfaces do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3">
            <w:r>
              <w:rPr>
                <w:webHidden/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4">
            <w:r>
              <w:rPr>
                <w:webHidden/>
                <w:rStyle w:val="Vnculodendice"/>
              </w:rPr>
              <w:t>Limites de memória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5">
            <w:r>
              <w:rPr>
                <w:webHidden/>
                <w:rStyle w:val="Vnculodendice"/>
              </w:rPr>
              <w:t>Operações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6">
            <w:r>
              <w:rPr>
                <w:webHidden/>
                <w:rStyle w:val="Vnculodendice"/>
              </w:rPr>
              <w:t>Requisitos de adaptação do local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7">
            <w:r>
              <w:rPr>
                <w:webHidden/>
                <w:rStyle w:val="Vnculodendice"/>
              </w:rPr>
              <w:t>Funções do produto/sistema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8">
            <w:r>
              <w:rPr>
                <w:webHidden/>
                <w:rStyle w:val="Vnculodendice"/>
              </w:rPr>
              <w:t>Características dos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39">
            <w:r>
              <w:rPr>
                <w:webHidden/>
                <w:rStyle w:val="Vnculodendice"/>
              </w:rPr>
              <w:t>Restrições/Limites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0">
            <w:r>
              <w:rPr>
                <w:webHidden/>
                <w:rStyle w:val="Vnculodendice"/>
              </w:rPr>
              <w:t>Suposições/dependências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1">
            <w:r>
              <w:rPr>
                <w:webHidden/>
                <w:rStyle w:val="Vnculodendice"/>
              </w:rPr>
              <w:t>Particionamento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2">
            <w:r>
              <w:rPr>
                <w:webHidden/>
                <w:rStyle w:val="Vnculodendice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3">
            <w:r>
              <w:rPr>
                <w:webHidden/>
                <w:rStyle w:val="Vnculodendice"/>
              </w:rPr>
              <w:t>Requisitos de Usuários – Necessidades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4">
            <w:r>
              <w:rPr>
                <w:webHidden/>
                <w:rStyle w:val="Vnculodendice"/>
              </w:rPr>
              <w:t>RU 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5">
            <w:r>
              <w:rPr>
                <w:webHidden/>
                <w:rStyle w:val="Vnculodendice"/>
              </w:rPr>
              <w:t>RU 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6">
            <w:r>
              <w:rPr>
                <w:webHidden/>
                <w:rStyle w:val="Vnculodendice"/>
              </w:rPr>
              <w:t>RU 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7">
            <w:r>
              <w:rPr>
                <w:webHidden/>
                <w:rStyle w:val="Vnculodendice"/>
              </w:rPr>
              <w:t>RU 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8">
            <w:r>
              <w:rPr>
                <w:webHidden/>
                <w:rStyle w:val="Vnculodendice"/>
              </w:rPr>
              <w:t>RU 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49">
            <w:r>
              <w:rPr>
                <w:webHidden/>
                <w:rStyle w:val="Vnculodendice"/>
              </w:rPr>
              <w:t>RU 006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0">
            <w:r>
              <w:rPr>
                <w:webHidden/>
                <w:rStyle w:val="Vnculodendice"/>
              </w:rPr>
              <w:t>RU 007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1">
            <w:r>
              <w:rPr>
                <w:webHidden/>
                <w:rStyle w:val="Vnculodendice"/>
              </w:rPr>
              <w:t>RU 008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2">
            <w:r>
              <w:rPr>
                <w:webHidden/>
                <w:rStyle w:val="Vnculodendice"/>
              </w:rPr>
              <w:t>RU 009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3">
            <w:r>
              <w:rPr>
                <w:webHidden/>
                <w:rStyle w:val="Vnculodendice"/>
              </w:rPr>
              <w:t>RU 010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4">
            <w:r>
              <w:rPr>
                <w:webHidden/>
                <w:rStyle w:val="Vnculodendice"/>
              </w:rPr>
              <w:t>RU 011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5">
            <w:r>
              <w:rPr>
                <w:webHidden/>
                <w:rStyle w:val="Vnculodendice"/>
              </w:rPr>
              <w:t>RU 012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6">
            <w:r>
              <w:rPr>
                <w:webHidden/>
                <w:rStyle w:val="Vnculodendice"/>
              </w:rPr>
              <w:t>RU 013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7">
            <w:r>
              <w:rPr>
                <w:webHidden/>
                <w:rStyle w:val="Vnculodendice"/>
              </w:rPr>
              <w:t>RU 014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8">
            <w:r>
              <w:rPr>
                <w:webHidden/>
                <w:rStyle w:val="Vnculodendice"/>
              </w:rPr>
              <w:t>RU 015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59">
            <w:r>
              <w:rPr>
                <w:webHidden/>
                <w:rStyle w:val="Vnculodendice"/>
              </w:rPr>
              <w:t>RU 016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0">
            <w:r>
              <w:rPr>
                <w:webHidden/>
                <w:rStyle w:val="Vnculodendice"/>
              </w:rPr>
              <w:t>RU 017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1">
            <w:r>
              <w:rPr>
                <w:webHidden/>
                <w:rStyle w:val="Vnculodendice"/>
              </w:rPr>
              <w:t>RU 018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2">
            <w:r>
              <w:rPr>
                <w:webHidden/>
                <w:rStyle w:val="Vnculodendice"/>
              </w:rPr>
              <w:t>RU 019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3">
            <w:r>
              <w:rPr>
                <w:webHidden/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4">
            <w:r>
              <w:rPr>
                <w:webHidden/>
                <w:rStyle w:val="Vnculodendice"/>
                <w:b/>
                <w:bCs/>
              </w:rPr>
              <w:t>RF 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5">
            <w:r>
              <w:rPr>
                <w:webHidden/>
                <w:rStyle w:val="Vnculodendice"/>
              </w:rPr>
              <w:t>Autenticar usuário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6">
            <w:r>
              <w:rPr>
                <w:webHidden/>
                <w:rStyle w:val="Vnculodendice"/>
                <w:b/>
                <w:bCs/>
              </w:rPr>
              <w:t>RF 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7">
            <w:r>
              <w:rPr>
                <w:webHidden/>
                <w:rStyle w:val="Vnculodendice"/>
              </w:rPr>
              <w:t>Manter configurações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8">
            <w:r>
              <w:rPr>
                <w:webHidden/>
                <w:rStyle w:val="Vnculodendice"/>
                <w:b/>
                <w:bCs/>
              </w:rPr>
              <w:t>RF 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69">
            <w:r>
              <w:rPr>
                <w:webHidden/>
                <w:rStyle w:val="Vnculodendice"/>
              </w:rPr>
              <w:t>Manter cadastro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0">
            <w:r>
              <w:rPr>
                <w:webHidden/>
                <w:rStyle w:val="Vnculodendice"/>
                <w:b/>
                <w:bCs/>
              </w:rPr>
              <w:t>RF 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1">
            <w:r>
              <w:rPr>
                <w:webHidden/>
                <w:rStyle w:val="Vnculodendice"/>
              </w:rPr>
              <w:t>Manter cadastro de livros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2">
            <w:r>
              <w:rPr>
                <w:webHidden/>
                <w:rStyle w:val="Vnculodendice"/>
                <w:b/>
                <w:bCs/>
              </w:rPr>
              <w:t>RF 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3">
            <w:r>
              <w:rPr>
                <w:webHidden/>
                <w:rStyle w:val="Vnculodendice"/>
              </w:rPr>
              <w:t>Manter cadastro empréstimos de livros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4">
            <w:r>
              <w:rPr>
                <w:webHidden/>
                <w:rStyle w:val="Vnculodendice"/>
                <w:b/>
                <w:bCs/>
              </w:rPr>
              <w:t>RF 006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5">
            <w:r>
              <w:rPr>
                <w:webHidden/>
                <w:rStyle w:val="Vnculodendice"/>
              </w:rPr>
              <w:t>Gerar numeração de acordo com o padrão Classificação Decimal de Direito (CDD)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6">
            <w:r>
              <w:rPr>
                <w:webHidden/>
                <w:rStyle w:val="Vnculodendice"/>
                <w:b/>
                <w:bCs/>
              </w:rPr>
              <w:t>RF 007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7">
            <w:r>
              <w:rPr>
                <w:webHidden/>
                <w:rStyle w:val="Vnculodendice"/>
              </w:rPr>
              <w:t>Gerar Etiquetas de acordo com o padrão adotado.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8">
            <w:r>
              <w:rPr>
                <w:webHidden/>
                <w:rStyle w:val="Vnculodendice"/>
                <w:b/>
                <w:bCs/>
              </w:rPr>
              <w:t>RF 008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79">
            <w:r>
              <w:rPr>
                <w:webHidden/>
                <w:rStyle w:val="Vnculodendice"/>
              </w:rPr>
              <w:t>Gerenciar QR code.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0">
            <w:r>
              <w:rPr>
                <w:webHidden/>
                <w:rStyle w:val="Vnculodendice"/>
              </w:rPr>
              <w:t>Requisitos de Qualidade ou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1">
            <w:r>
              <w:rPr>
                <w:webHidden/>
                <w:rStyle w:val="Vnculodendice"/>
                <w:b/>
                <w:bCs/>
              </w:rPr>
              <w:t>RQ 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2">
            <w:r>
              <w:rPr>
                <w:webHidden/>
                <w:rStyle w:val="Vnculodendice"/>
              </w:rPr>
              <w:t>Padrão de componentes do formulário de autenticação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3">
            <w:r>
              <w:rPr>
                <w:webHidden/>
                <w:rStyle w:val="Vnculodendice"/>
                <w:b/>
                <w:bCs/>
              </w:rPr>
              <w:t>RQ 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4">
            <w:r>
              <w:rPr>
                <w:webHidden/>
                <w:rStyle w:val="Vnculodendice"/>
              </w:rPr>
              <w:t>Padrão de componentes do formulário de configuração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5">
            <w:r>
              <w:rPr>
                <w:webHidden/>
                <w:rStyle w:val="Vnculodendice"/>
                <w:b/>
                <w:bCs/>
              </w:rPr>
              <w:t>RQ 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6">
            <w:r>
              <w:rPr>
                <w:webHidden/>
                <w:rStyle w:val="Vnculodendice"/>
              </w:rPr>
              <w:t>Padrão de componentes do formulário de cadastro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7">
            <w:r>
              <w:rPr>
                <w:webHidden/>
                <w:rStyle w:val="Vnculodendice"/>
                <w:b/>
                <w:bCs/>
              </w:rPr>
              <w:t>RQ 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8">
            <w:r>
              <w:rPr>
                <w:webHidden/>
                <w:rStyle w:val="Vnculodendice"/>
              </w:rPr>
              <w:t>Padrão de componentes do formulário de cadastro de livros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89">
            <w:r>
              <w:rPr>
                <w:webHidden/>
                <w:rStyle w:val="Vnculodendice"/>
                <w:b/>
                <w:bCs/>
              </w:rPr>
              <w:t>RQ 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0">
            <w:r>
              <w:rPr>
                <w:webHidden/>
                <w:rStyle w:val="Vnculodendice"/>
              </w:rPr>
              <w:t>Padrão de componentes do formulário de empréstimo e reservas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1">
            <w:r>
              <w:rPr>
                <w:webHidden/>
                <w:rStyle w:val="Vnculodendice"/>
                <w:b/>
                <w:bCs/>
              </w:rPr>
              <w:t>RQ 006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2">
            <w:r>
              <w:rPr>
                <w:webHidden/>
                <w:rStyle w:val="Vnculodendice"/>
              </w:rPr>
              <w:t>Padrão de campos impressos no cupom de empréstimo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3">
            <w:r>
              <w:rPr>
                <w:webHidden/>
                <w:rStyle w:val="Vnculodendice"/>
                <w:b/>
                <w:bCs/>
              </w:rPr>
              <w:t>RQ 007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4">
            <w:r>
              <w:rPr>
                <w:webHidden/>
                <w:rStyle w:val="Vnculodendice"/>
              </w:rPr>
              <w:t>Padrão de campos enviados por e-mail no cupom de devolução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5">
            <w:r>
              <w:rPr>
                <w:webHidden/>
                <w:rStyle w:val="Vnculodendice"/>
                <w:b/>
                <w:bCs/>
              </w:rPr>
              <w:t>RQ 008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6">
            <w:r>
              <w:rPr>
                <w:webHidden/>
                <w:rStyle w:val="Vnculodendice"/>
              </w:rPr>
              <w:t>Padrão de informações exibidas nas consultas de empréstimos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7">
            <w:r>
              <w:rPr>
                <w:webHidden/>
                <w:rStyle w:val="Vnculodendice"/>
                <w:b/>
                <w:bCs/>
              </w:rPr>
              <w:t>RQ 009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8">
            <w:r>
              <w:rPr>
                <w:webHidden/>
                <w:rStyle w:val="Vnculodendice"/>
              </w:rPr>
              <w:t>Restrições para empréstimos e reservas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199">
            <w:r>
              <w:rPr>
                <w:webHidden/>
                <w:rStyle w:val="Vnculodendice"/>
              </w:rPr>
              <w:t>Regras de Domínio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0">
            <w:r>
              <w:rPr>
                <w:webHidden/>
                <w:rStyle w:val="Vnculodendice"/>
              </w:rPr>
              <w:t>Descrição dos Dados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1">
            <w:r>
              <w:rPr>
                <w:webHidden/>
                <w:rStyle w:val="Vnculodendice"/>
                <w:b/>
                <w:bCs/>
              </w:rPr>
              <w:t>DD 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2">
            <w:r>
              <w:rPr>
                <w:webHidden/>
                <w:rStyle w:val="Vnculodendice"/>
              </w:rPr>
              <w:t>Descrição do conjunto de dados que compõem o cadastro do usuário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3">
            <w:r>
              <w:rPr>
                <w:webHidden/>
                <w:rStyle w:val="Vnculodendice"/>
                <w:b/>
                <w:bCs/>
              </w:rPr>
              <w:t>DD 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4">
            <w:r>
              <w:rPr>
                <w:webHidden/>
                <w:rStyle w:val="Vnculodendice"/>
              </w:rPr>
              <w:t>Descrição do conjunto de dados que compõem o cadastro de configurações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5">
            <w:r>
              <w:rPr>
                <w:webHidden/>
                <w:rStyle w:val="Vnculodendice"/>
                <w:b/>
                <w:bCs/>
              </w:rPr>
              <w:t>DD 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6">
            <w:r>
              <w:rPr>
                <w:webHidden/>
                <w:rStyle w:val="Vnculodendice"/>
              </w:rPr>
              <w:t>Descrição do conjunto de dados que compõem o catálogo de livros de acordo com o padrão CDD.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7">
            <w:r>
              <w:rPr>
                <w:webHidden/>
                <w:rStyle w:val="Vnculodendice"/>
                <w:b/>
                <w:bCs/>
              </w:rPr>
              <w:t>DD 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8">
            <w:r>
              <w:rPr>
                <w:webHidden/>
                <w:rStyle w:val="Vnculodendice"/>
              </w:rPr>
              <w:t>Descrição do conjunto de dados que compõem o catálogo de exemplares de livros.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09">
            <w:r>
              <w:rPr>
                <w:webHidden/>
                <w:rStyle w:val="Vnculodendice"/>
                <w:b/>
                <w:bCs/>
              </w:rPr>
              <w:t>DD 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0">
            <w:r>
              <w:rPr>
                <w:webHidden/>
                <w:rStyle w:val="Vnculodendice"/>
              </w:rPr>
              <w:t>Padrão de cadastro de CDD para catalogação de livros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1">
            <w:r>
              <w:rPr>
                <w:webHidden/>
                <w:rStyle w:val="Vnculodendice"/>
                <w:b/>
                <w:bCs/>
              </w:rPr>
              <w:t>DD 006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2">
            <w:r>
              <w:rPr>
                <w:webHidden/>
                <w:rStyle w:val="Vnculodendice"/>
              </w:rPr>
              <w:t>Padrão de cadastro de empréstimos e reservas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3">
            <w:r>
              <w:rPr>
                <w:webHidden/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4">
            <w:r>
              <w:rPr>
                <w:webHidden/>
                <w:rStyle w:val="Vnculodendice"/>
              </w:rPr>
              <w:t>Casos de Uso Descritivos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5">
            <w:r>
              <w:rPr>
                <w:webHidden/>
                <w:rStyle w:val="Vnculodendice"/>
              </w:rPr>
              <w:t>Rastreabilidade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6">
            <w:r>
              <w:rPr>
                <w:webHidden/>
                <w:rStyle w:val="Vnculodendice"/>
              </w:rPr>
              <w:t>Protótipo das Interfaces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7">
            <w:r>
              <w:rPr>
                <w:webHidden/>
                <w:rStyle w:val="Vnculodendice"/>
              </w:rPr>
              <w:t>Ver Diagrama de Domínio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8">
            <w:r>
              <w:rPr>
                <w:webHidden/>
                <w:rStyle w:val="Vnculodendice"/>
              </w:rPr>
              <w:t>Ver Diagrama de Classe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327"/>
              <w:tab w:val="right" w:pos="8828" w:leader="none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7871219">
            <w:r>
              <w:rPr>
                <w:webHidden/>
                <w:rStyle w:val="Vnculodendice"/>
              </w:rPr>
              <w:t>Apêndices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_Toc37871219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327"/>
          <w:tab w:val="right" w:pos="9642" w:leader="none"/>
        </w:tabs>
        <w:spacing w:lineRule="auto" w:line="240" w:before="200" w:after="8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sectPr>
          <w:type w:val="continuous"/>
          <w:pgSz w:w="11906" w:h="16838"/>
          <w:pgMar w:left="1133" w:right="1133" w:header="720" w:top="1133" w:footer="720" w:bottom="1133" w:gutter="0"/>
          <w:formProt w:val="false"/>
          <w:textDirection w:val="lrTb"/>
          <w:docGrid w:type="default" w:linePitch="100" w:charSpace="4096"/>
        </w:sectPr>
      </w:pPr>
    </w:p>
    <w:p>
      <w:pPr>
        <w:pStyle w:val="Ttulo1"/>
        <w:ind w:firstLine="720"/>
        <w:rPr/>
      </w:pPr>
      <w:bookmarkStart w:id="0" w:name="_Toc37871120"/>
      <w:r>
        <w:rPr/>
        <w:t>Histórico de Revisão</w:t>
      </w:r>
      <w:bookmarkEnd w:id="0"/>
    </w:p>
    <w:p>
      <w:pPr>
        <w:pStyle w:val="Normal"/>
        <w:widowControl w:val="false"/>
        <w:pBdr/>
        <w:spacing w:lineRule="auto" w:line="240"/>
        <w:ind w:left="708" w:hanging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objetiva as alterações realizadas nesta versão</w:t>
      </w:r>
    </w:p>
    <w:p>
      <w:pPr>
        <w:pStyle w:val="Normal"/>
        <w:ind w:left="7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ind w:firstLine="720"/>
        <w:rPr/>
      </w:pPr>
      <w:bookmarkStart w:id="1" w:name="_Toc37871121"/>
      <w:r>
        <w:rPr/>
        <w:t>Introdução</w:t>
      </w:r>
      <w:bookmarkEnd w:id="1"/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2" w:name="_Toc37871122"/>
      <w:r>
        <w:rPr/>
        <w:t>Objetivo Geral</w:t>
      </w:r>
      <w:bookmarkEnd w:id="2"/>
    </w:p>
    <w:p>
      <w:pPr>
        <w:pStyle w:val="Normal"/>
        <w:spacing w:lineRule="auto" w:line="360"/>
        <w:ind w:left="20" w:firstLine="68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Especificar também o público alvo da ERS - stakeholders</w:t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3" w:name="_Toc37871123"/>
      <w:r>
        <w:rPr/>
        <w:t>Objetivo Específico (escopo)</w:t>
      </w:r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Explicar o que o produto de software fará e se necessário o que não fará;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a aplicação do software a ser especificado, incluindo benefícios relevantes, objetivos e metas;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ind w:firstLine="720"/>
        <w:rPr/>
      </w:pPr>
      <w:r>
        <w:rPr/>
      </w:r>
      <w:bookmarkStart w:id="4" w:name="_jf4njiwck705"/>
      <w:bookmarkStart w:id="5" w:name="_jf4njiwck705"/>
      <w:bookmarkEnd w:id="5"/>
      <w:r>
        <w:br w:type="page"/>
      </w:r>
    </w:p>
    <w:p>
      <w:pPr>
        <w:pStyle w:val="Ttulo2"/>
        <w:ind w:firstLine="720"/>
        <w:rPr/>
      </w:pPr>
      <w:bookmarkStart w:id="6" w:name="_Toc37871124"/>
      <w:r>
        <w:rPr/>
        <w:t>Definições, Siglas e Abreviações</w:t>
      </w:r>
      <w:bookmarkEnd w:id="6"/>
    </w:p>
    <w:p>
      <w:pPr>
        <w:pStyle w:val="Normal"/>
        <w:tabs>
          <w:tab w:val="clear" w:pos="327"/>
          <w:tab w:val="left" w:pos="10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  <w:tab/>
        <w:tab/>
        <w:t>Especificação de Requisitos de Software;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2705" w:hanging="1324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IEEE</w:t>
        <w:tab/>
        <w:tab/>
        <w:t>Institute of Electrical and Electronic Engineers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  <w:tab/>
        <w:tab/>
        <w:t>Regra de Domínio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2705" w:hanging="1324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CDD</w:t>
      </w:r>
    </w:p>
    <w:p>
      <w:pPr>
        <w:pStyle w:val="Normal"/>
        <w:tabs>
          <w:tab w:val="clear" w:pos="327"/>
          <w:tab w:val="left" w:pos="10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7" w:name="_Toc37871125"/>
      <w:r>
        <w:rPr/>
        <w:t>Referências</w:t>
      </w:r>
      <w:bookmarkEnd w:id="7"/>
    </w:p>
    <w:p>
      <w:pPr>
        <w:pStyle w:val="Normal"/>
        <w:tabs>
          <w:tab w:val="clear" w:pos="327"/>
          <w:tab w:val="left" w:pos="10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>
      <w:pPr>
        <w:pStyle w:val="Normal"/>
        <w:tabs>
          <w:tab w:val="clear" w:pos="327"/>
          <w:tab w:val="left" w:pos="10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r>
        <w:rPr/>
        <w:tab/>
      </w:r>
      <w:bookmarkStart w:id="8" w:name="_Toc37871126"/>
      <w:r>
        <w:rPr/>
        <w:t>Visão Geral</w:t>
      </w:r>
      <w:bookmarkEnd w:id="8"/>
    </w:p>
    <w:p>
      <w:pPr>
        <w:pStyle w:val="Normal"/>
        <w:tabs>
          <w:tab w:val="clear" w:pos="327"/>
          <w:tab w:val="left" w:pos="10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 como a ERS está organizada.</w:t>
      </w:r>
    </w:p>
    <w:p>
      <w:pPr>
        <w:pStyle w:val="Normal"/>
        <w:tabs>
          <w:tab w:val="clear" w:pos="327"/>
          <w:tab w:val="left" w:pos="1985" w:leader="none"/>
        </w:tabs>
        <w:spacing w:lineRule="auto" w:line="36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Ttulo1"/>
        <w:rPr/>
      </w:pPr>
      <w:r>
        <w:rPr/>
      </w:r>
      <w:bookmarkStart w:id="9" w:name="_rlyefl54as6l"/>
      <w:bookmarkStart w:id="10" w:name="_rlyefl54as6l"/>
      <w:bookmarkEnd w:id="10"/>
      <w:r>
        <w:br w:type="page"/>
      </w:r>
    </w:p>
    <w:p>
      <w:pPr>
        <w:pStyle w:val="Ttulo1"/>
        <w:ind w:firstLine="720"/>
        <w:rPr/>
      </w:pPr>
      <w:bookmarkStart w:id="11" w:name="_Toc37871127"/>
      <w:r>
        <w:rPr/>
        <w:t>Descrição Geral</w:t>
      </w:r>
      <w:bookmarkEnd w:id="11"/>
    </w:p>
    <w:p>
      <w:pPr>
        <w:pStyle w:val="Normal"/>
        <w:tabs>
          <w:tab w:val="clear" w:pos="327"/>
          <w:tab w:val="left" w:pos="720" w:leader="none"/>
        </w:tabs>
        <w:spacing w:lineRule="auto" w:line="36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>
      <w:pPr>
        <w:pStyle w:val="Normal"/>
        <w:tabs>
          <w:tab w:val="clear" w:pos="327"/>
          <w:tab w:val="left" w:pos="720" w:leader="none"/>
        </w:tabs>
        <w:spacing w:lineRule="auto" w:line="36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12" w:name="_Toc37871128"/>
      <w:r>
        <w:rPr/>
        <w:t>Aspecto Geral do Produto</w:t>
      </w:r>
      <w:bookmarkEnd w:id="12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556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Ttulo2"/>
        <w:ind w:firstLine="720"/>
        <w:rPr/>
      </w:pPr>
      <w:bookmarkStart w:id="13" w:name="_Toc37871129"/>
      <w:r>
        <w:rPr/>
        <w:t>Interfaces do sistema</w:t>
      </w:r>
      <w:bookmarkEnd w:id="13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4" w:name="_Toc37871130"/>
      <w:r>
        <w:rPr/>
        <w:t>Interfaces do usuário</w:t>
      </w:r>
      <w:bookmarkEnd w:id="14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5" w:name="_Toc37871131"/>
      <w:r>
        <w:rPr/>
        <w:t>interfaces do hardware</w:t>
      </w:r>
      <w:bookmarkEnd w:id="15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6" w:name="_Toc37871132"/>
      <w:r>
        <w:rPr/>
        <w:t>Interfaces do software</w:t>
      </w:r>
      <w:bookmarkEnd w:id="16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7" w:name="_Toc37871133"/>
      <w:r>
        <w:rPr/>
        <w:t>Interfaces de comunicação</w:t>
      </w:r>
      <w:bookmarkEnd w:id="17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várias interfaces para comunicação como protocolos de redes locais, etc 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8" w:name="_Toc37871134"/>
      <w:r>
        <w:rPr/>
        <w:t>Limites de memória</w:t>
      </w:r>
      <w:bookmarkEnd w:id="18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quaisquer características e limites aplicáveis na memória primária e secundária. 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19" w:name="_Toc37871135"/>
      <w:r>
        <w:rPr/>
        <w:t>Operações</w:t>
      </w:r>
      <w:bookmarkEnd w:id="19"/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>
      <w:pPr>
        <w:pStyle w:val="Normal"/>
        <w:spacing w:lineRule="auto" w:line="360"/>
        <w:ind w:left="20" w:firstLine="68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ind w:firstLine="720"/>
        <w:rPr/>
      </w:pPr>
      <w:bookmarkStart w:id="20" w:name="_Toc37871136"/>
      <w:r>
        <w:rPr/>
        <w:t>Requisitos de adaptação do local</w:t>
      </w:r>
      <w:bookmarkEnd w:id="20"/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5.2.1.8</w:t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556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55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r>
        <w:rPr/>
      </w:r>
      <w:bookmarkStart w:id="21" w:name="_p7z0qo946ako"/>
      <w:bookmarkStart w:id="22" w:name="_p7z0qo946ako"/>
      <w:bookmarkEnd w:id="22"/>
    </w:p>
    <w:p>
      <w:pPr>
        <w:pStyle w:val="Ttulo2"/>
        <w:ind w:firstLine="720"/>
        <w:rPr/>
      </w:pPr>
      <w:r>
        <w:rPr/>
      </w:r>
      <w:bookmarkStart w:id="23" w:name="_s1guwa3w9xpj"/>
      <w:bookmarkStart w:id="24" w:name="_s1guwa3w9xpj"/>
      <w:bookmarkEnd w:id="24"/>
      <w:r>
        <w:br w:type="page"/>
      </w:r>
    </w:p>
    <w:p>
      <w:pPr>
        <w:pStyle w:val="Ttulo2"/>
        <w:ind w:firstLine="720"/>
        <w:rPr/>
      </w:pPr>
      <w:bookmarkStart w:id="25" w:name="_Toc37871137"/>
      <w:r>
        <w:rPr/>
        <w:t>Funções do produto/sistema</w:t>
      </w:r>
      <w:bookmarkEnd w:id="25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subseção da ERS deve fornecer um sumário das principais funções que o software realizará. </w:t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26" w:name="_Toc37871138"/>
      <w:r>
        <w:rPr/>
        <w:t>Características dos usuários</w:t>
      </w:r>
      <w:bookmarkEnd w:id="26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descrever as características gerais dos usuários do produto incluindo o nível educacional, experiência e habilidade técnica. </w:t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27" w:name="_Toc37871139"/>
      <w:r>
        <w:rPr/>
        <w:t>Restrições/Limites gerais</w:t>
      </w:r>
      <w:bookmarkEnd w:id="27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5.2.4</w:t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ind w:firstLine="720"/>
        <w:rPr/>
      </w:pPr>
      <w:bookmarkStart w:id="28" w:name="_Toc37871140"/>
      <w:r>
        <w:rPr/>
        <w:t>Suposições/dependências</w:t>
      </w:r>
      <w:bookmarkEnd w:id="28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subseção da ERS deve listar cada um dos fatores que afetam os requisitos expressos na ERS </w:t>
      </w:r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ind w:firstLine="720"/>
        <w:rPr/>
      </w:pPr>
      <w:bookmarkStart w:id="29" w:name="_Toc37871141"/>
      <w:r>
        <w:rPr/>
        <w:t>Particionamento de requisitos</w:t>
      </w:r>
      <w:bookmarkEnd w:id="29"/>
    </w:p>
    <w:p>
      <w:pPr>
        <w:pStyle w:val="Normal"/>
        <w:tabs>
          <w:tab w:val="clear" w:pos="327"/>
          <w:tab w:val="left" w:pos="0" w:leader="none"/>
        </w:tabs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identificar os requisitos que podem ser adiados até as versões futuras do sistema 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>
        <w:br w:type="page"/>
      </w:r>
    </w:p>
    <w:p>
      <w:pPr>
        <w:pStyle w:val="Ttulo1"/>
        <w:ind w:left="153" w:firstLine="567"/>
        <w:rPr/>
      </w:pPr>
      <w:bookmarkStart w:id="30" w:name="_Toc37871142"/>
      <w:r>
        <w:rPr/>
        <w:t>Requisitos Específicos</w:t>
      </w:r>
      <w:bookmarkEnd w:id="3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Nesta seção, são apresentados os requisitos de usuários-necessidades (RU), os requisitos funcionais (RF) e os requisitos de qualidade (RQ), definidos a partir das técnicas de elicitação de requisitos: brainstorming, análise de documentos, observação, entrevista e prototipação (Apêndices A, B).</w:t>
      </w:r>
    </w:p>
    <w:p>
      <w:pPr>
        <w:pStyle w:val="Ttulo2"/>
        <w:ind w:firstLine="720"/>
        <w:rPr/>
      </w:pPr>
      <w:bookmarkStart w:id="31" w:name="_Toc37871143"/>
      <w:r>
        <w:rPr/>
        <w:t>Requisitos de Usuários – Necessidades</w:t>
      </w:r>
      <w:bookmarkEnd w:id="3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apresentadas no modelo de Requisito de Usuário – Necessidades, todas as necessidades do sistema, definidas no processo de elicitação de requisitos, conforme documento Lista de necessidades, disponível no Apêndice</w:t>
      </w:r>
      <w:r>
        <w:rPr>
          <w:iCs/>
          <w:sz w:val="24"/>
          <w:szCs w:val="24"/>
        </w:rPr>
        <w:t>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4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7089"/>
        <w:gridCol w:w="1276"/>
      </w:tblGrid>
      <w:tr>
        <w:trPr/>
        <w:tc>
          <w:tcPr>
            <w:tcW w:w="11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ID</w:t>
            </w:r>
          </w:p>
        </w:tc>
        <w:tc>
          <w:tcPr>
            <w:tcW w:w="70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DESCRIÇÃO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FONTE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2" w:name="_Toc37871144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001</w:t>
            </w:r>
            <w:bookmarkEnd w:id="32"/>
          </w:p>
          <w:p>
            <w:pPr>
              <w:pStyle w:val="Normal"/>
              <w:spacing w:lineRule="auto" w:line="240"/>
              <w:rPr>
                <w:rFonts w:ascii="Arial" w:hAnsi="Arial" w:cs="Arial"/>
                <w:lang w:eastAsia="pt-BR"/>
              </w:rPr>
            </w:pPr>
            <w:r>
              <w:rPr>
                <w:rFonts w:eastAsia="Cambria" w:cs="Arial" w:eastAsiaTheme="minorHAnsi"/>
                <w:lang w:eastAsia="pt-BR"/>
              </w:rPr>
            </w:r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Definir qual o padrão de catalogação será utilizado no sistema para cadastrar os livros. Validar padrão com área jurídica</w:t>
              <w:br/>
              <w:t>Incluir QR code na etiqueta do livro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Lucas Araújo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3" w:name="_Toc37871145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002</w:t>
            </w:r>
            <w:bookmarkEnd w:id="33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Regras de empréstimos de livro:</w:t>
              <w:br/>
              <w:t>Prazo (1 semana), qtd de livros (5), qtd de renovações (indefinido desde que não tenha reserva)</w:t>
              <w:br/>
              <w:t>Multa por atraso (2 reais - por dia e por livro)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Vinicius Araújo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4" w:name="_Toc37871146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003</w:t>
            </w:r>
            <w:bookmarkEnd w:id="34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Cupom de empréstimo por e-mail</w:t>
              <w:br/>
              <w:t>contendo todas informações do empréstimo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Gustavo Gabriel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5" w:name="_Toc37871147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004</w:t>
            </w:r>
            <w:bookmarkEnd w:id="35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Cupom de devolução por e-mail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Gustavo Gabriel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6" w:name="_Toc37871148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005</w:t>
            </w:r>
            <w:bookmarkEnd w:id="36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Cadastro de usuários (funcionários, estagiários e advogados)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7" w:name="_Toc37871149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006</w:t>
            </w:r>
            <w:bookmarkEnd w:id="37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Cadastro de usuários do sistema (assistente de empréstimos)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8" w:name="_Toc37871150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007</w:t>
            </w:r>
            <w:bookmarkEnd w:id="38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CRUD/VEIA de livros (jurídica/outras)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9" w:name="_Toc37871151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008</w:t>
            </w:r>
            <w:bookmarkEnd w:id="39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Opção para pesquisar livros (Autor, área, título)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40" w:name="_Toc37871152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009</w:t>
            </w:r>
            <w:bookmarkEnd w:id="40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Opção de reserva</w:t>
              <w:br/>
              <w:t>*Reserva presencial</w:t>
              <w:br/>
              <w:t>*Reserva expira 1 dia após disponibilização do livro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41" w:name="_Toc37871153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010</w:t>
            </w:r>
            <w:bookmarkEnd w:id="41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Opção de sugestões de aquisições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2" w:name="_Toc37871154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011</w:t>
            </w:r>
            <w:bookmarkEnd w:id="42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Os livros do escritório podem ser emprestados somente aos funcionários do escritório.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3" w:name="_Toc37871155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012</w:t>
            </w:r>
            <w:bookmarkEnd w:id="43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A biblioteca pode ter mais de um exemplar por livro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4" w:name="_Toc37871156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013</w:t>
            </w:r>
            <w:bookmarkEnd w:id="44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Livros com defeito não podem ser emprestados e devem ser retirados da biblioteca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5" w:name="_Toc37871157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014</w:t>
            </w:r>
            <w:bookmarkEnd w:id="45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Livros obsoletos devem ser descartados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6" w:name="_Toc37871158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015</w:t>
            </w:r>
            <w:bookmarkEnd w:id="46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Área na Advocacia – Cível, Criminal, Família, Trabalhista, Constitucional, etc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7" w:name="_Toc37871159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016</w:t>
            </w:r>
            <w:bookmarkEnd w:id="47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Somente advogados podem fazer reserva de livros por telefone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8" w:name="_Toc37871160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017</w:t>
            </w:r>
            <w:bookmarkEnd w:id="48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Listagem contendo o nome dos funcionários com empréstimos fora do prazo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José Luiz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9" w:name="_Toc37871161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018</w:t>
            </w:r>
            <w:bookmarkEnd w:id="49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Ficha Colaborador - acrescentar o campo cargo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Todos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8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50" w:name="_Toc37871162"/>
            <w:r>
              <w:rPr>
                <w:rFonts w:eastAsia="Cambria" w:cs="Arial"/>
                <w:color w:val="auto"/>
                <w:sz w:val="22"/>
                <w:szCs w:val="22"/>
                <w:lang w:eastAsia="pt-BR"/>
              </w:rPr>
              <w:t>RU 019</w:t>
            </w:r>
            <w:bookmarkEnd w:id="50"/>
          </w:p>
        </w:tc>
        <w:tc>
          <w:tcPr>
            <w:tcW w:w="7089" w:type="dxa"/>
            <w:tcBorders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Ficha Livro – Acrescentar: Valor, motivo da desativação do livro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lang w:eastAsia="en-US"/>
              </w:rPr>
              <w:t>Todos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bookmarkStart w:id="51" w:name="_4lyeox4oorkh"/>
      <w:bookmarkStart w:id="52" w:name="_4lyeox4oorkh"/>
      <w:bookmarkEnd w:id="52"/>
      <w:r>
        <w:br w:type="page"/>
      </w:r>
    </w:p>
    <w:p>
      <w:pPr>
        <w:pStyle w:val="Ttulo2"/>
        <w:ind w:firstLine="720"/>
        <w:jc w:val="center"/>
        <w:rPr/>
      </w:pPr>
      <w:bookmarkStart w:id="53" w:name="_Toc37871163"/>
      <w:r>
        <w:rPr/>
        <w:t>Requisitos Funcionais</w:t>
      </w:r>
      <w:bookmarkEnd w:id="5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apresentados a seguir, na forma do modelo de requisitos funcionais, todas as funcionalidades definidas no processo de elicitação de requisitos do sistema.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54" w:name="_Toc37871164"/>
            <w:r>
              <w:rPr>
                <w:b/>
                <w:bCs/>
                <w:color w:val="auto"/>
                <w:sz w:val="24"/>
                <w:szCs w:val="24"/>
              </w:rPr>
              <w:t>RF 001</w:t>
            </w:r>
            <w:bookmarkEnd w:id="5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55" w:name="_Toc37871165"/>
            <w:r>
              <w:rPr>
                <w:color w:val="auto"/>
                <w:sz w:val="24"/>
                <w:szCs w:val="24"/>
              </w:rPr>
              <w:t>Autenticar usuário do sistema</w:t>
            </w:r>
            <w:bookmarkEnd w:id="55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Vinicius Araujo Lopes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acesso a funções restritas no sistema.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deve: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Permitir que o usuário se identifique informando seu login e sua senha do sistema, e seja redirecionado para as funcionalidades permitidas de acordo com o seu papel (funcionário ou usuário).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Negar o acesso ao sistema para pessoas não cadastradas na base de dados.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RU 003, RU 005, RU 006, RU 007, RU 009, RU 010, RU 016, RU 017, RU 018, RU 019, RQ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56" w:name="_Toc37871166"/>
            <w:r>
              <w:rPr>
                <w:b/>
                <w:bCs/>
                <w:color w:val="auto"/>
                <w:sz w:val="24"/>
                <w:szCs w:val="24"/>
              </w:rPr>
              <w:t>RF 002</w:t>
            </w:r>
            <w:bookmarkEnd w:id="5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57" w:name="_Toc37871167"/>
            <w:r>
              <w:rPr>
                <w:color w:val="auto"/>
                <w:sz w:val="24"/>
                <w:szCs w:val="24"/>
              </w:rPr>
              <w:t>Manter configurações do sistema</w:t>
            </w:r>
            <w:bookmarkEnd w:id="57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Lucas Araújo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a manutenção das regras de negócio no sistema.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permitir: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os dias de prazo para empréstimo de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a quantidade de livros por usuário;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a quantidade de renovações por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o valor em reais (R$) para a multa por dia de atraso.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RU 002, RQ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58" w:name="_Toc37871168"/>
            <w:r>
              <w:rPr>
                <w:b/>
                <w:bCs/>
                <w:color w:val="auto"/>
                <w:sz w:val="24"/>
                <w:szCs w:val="24"/>
              </w:rPr>
              <w:t>RF 003</w:t>
            </w:r>
            <w:bookmarkEnd w:id="5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59" w:name="_Toc37871169"/>
            <w:r>
              <w:rPr>
                <w:color w:val="auto"/>
                <w:sz w:val="24"/>
                <w:szCs w:val="24"/>
              </w:rPr>
              <w:t>Manter cadastro de usuário</w:t>
            </w:r>
            <w:bookmarkEnd w:id="59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João Pedro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 dados do usuário.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usuário;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usuário(s);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do(s) usuário(s);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usuário(s).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RU 005, RU 006, RU 018, RQ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60" w:name="_Toc37871170"/>
            <w:r>
              <w:rPr>
                <w:b/>
                <w:bCs/>
                <w:color w:val="auto"/>
                <w:sz w:val="24"/>
                <w:szCs w:val="24"/>
              </w:rPr>
              <w:t>RF 004</w:t>
            </w:r>
            <w:bookmarkEnd w:id="6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61" w:name="_Toc37871171"/>
            <w:bookmarkStart w:id="62" w:name="__DdeLink__4704_3207397038"/>
            <w:r>
              <w:rPr>
                <w:color w:val="auto"/>
                <w:sz w:val="24"/>
                <w:szCs w:val="24"/>
              </w:rPr>
              <w:t>Manter cadastro de livros</w:t>
            </w:r>
            <w:bookmarkEnd w:id="61"/>
            <w:bookmarkEnd w:id="62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Vinicius Araujo Lopes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 livros.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exemplar do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exemplar</w:t>
            </w:r>
            <w:r>
              <w:rPr>
                <w:sz w:val="24"/>
                <w:szCs w:val="24"/>
              </w:rPr>
              <w:t>(es)</w:t>
            </w:r>
            <w:r>
              <w:rPr>
                <w:color w:val="000000" w:themeColor="text1"/>
                <w:sz w:val="24"/>
                <w:szCs w:val="24"/>
              </w:rPr>
              <w:t xml:space="preserve"> de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do(s)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de exemplar</w:t>
            </w:r>
            <w:r>
              <w:rPr>
                <w:sz w:val="24"/>
                <w:szCs w:val="24"/>
              </w:rPr>
              <w:t>(es)</w:t>
            </w:r>
            <w:r>
              <w:rPr>
                <w:color w:val="000000" w:themeColor="text1"/>
                <w:sz w:val="24"/>
                <w:szCs w:val="24"/>
              </w:rPr>
              <w:t xml:space="preserve"> do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exemplar(es) de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livro(s).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Permitir sugestões de aquisições por parte do usuário da biblioteca;</w:t>
            </w:r>
          </w:p>
          <w:p>
            <w:pPr>
              <w:pStyle w:val="Normal"/>
              <w:ind w:left="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 001, RU 007, RU 008, RU 010, RU 012, RU 014, RU 013, RU 015, RU 019, RQ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63" w:name="_Toc37871172"/>
            <w:r>
              <w:rPr>
                <w:b/>
                <w:bCs/>
                <w:color w:val="auto"/>
                <w:sz w:val="24"/>
                <w:szCs w:val="24"/>
              </w:rPr>
              <w:t>RF 005</w:t>
            </w:r>
            <w:bookmarkEnd w:id="6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64" w:name="_Toc37871173"/>
            <w:r>
              <w:rPr>
                <w:color w:val="auto"/>
                <w:sz w:val="24"/>
                <w:szCs w:val="24"/>
              </w:rPr>
              <w:t>Manter cadastro empréstimos de livros</w:t>
            </w:r>
            <w:bookmarkEnd w:id="64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Marcos Job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 empréstimos livros.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empréstimo;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reservas;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reservas</w:t>
            </w:r>
          </w:p>
          <w:p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reservas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reservas;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cupom(ns) de empréstimo de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expiração de reservas;</w:t>
            </w:r>
          </w:p>
          <w:p>
            <w:pPr>
              <w:pStyle w:val="ListParagraph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Expirar automaGicamente mediante o cálculo;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Prioridade: Desejável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cupom(ns) de devolução de livro(s) por e-mail;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administradores do sistema.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 003, RU 004, RU 009, RU 011, RU 016, RU 017, RQ 005, RQ 006, RQ 007, RQ 008, RQ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65" w:name="_Toc37871174"/>
            <w:r>
              <w:rPr>
                <w:b/>
                <w:bCs/>
                <w:color w:val="auto"/>
                <w:sz w:val="24"/>
                <w:szCs w:val="24"/>
              </w:rPr>
              <w:t>RF 006</w:t>
            </w:r>
            <w:bookmarkEnd w:id="6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66" w:name="_Toc37871175"/>
            <w:r>
              <w:rPr>
                <w:color w:val="auto"/>
                <w:sz w:val="24"/>
                <w:szCs w:val="24"/>
              </w:rPr>
              <w:t>Gerar numeração de acordo com o padrão Classificação Decimal de Direito (CDD)</w:t>
            </w:r>
            <w:bookmarkEnd w:id="66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requisito permite gerar a numeração para os livros da biblioteca de acordo com o padrão CDD. A única operação permitida é a geração da numeração para os livros da biblioteca, que quando executado gerará e armazenará as respectivas numerações no arquivo txt.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 se as numerações foram geradas e armazenadas no arquivo txt acordo com o padrão CDD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color w:val="000000" w:themeColor="text1"/>
                <w:sz w:val="24"/>
                <w:szCs w:val="24"/>
              </w:rPr>
              <w:t>RU 001, RQ 004, DD 003, DD 004¸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67" w:name="_Toc37871176"/>
            <w:r>
              <w:rPr>
                <w:b/>
                <w:bCs/>
                <w:color w:val="auto"/>
                <w:sz w:val="24"/>
                <w:szCs w:val="24"/>
              </w:rPr>
              <w:t>RF 007</w:t>
            </w:r>
            <w:bookmarkEnd w:id="6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68" w:name="_Toc37871177"/>
            <w:r>
              <w:rPr>
                <w:color w:val="auto"/>
                <w:sz w:val="24"/>
                <w:szCs w:val="24"/>
              </w:rPr>
              <w:t>Gerar Etiquetas de acordo com o padrão adotado.</w:t>
            </w:r>
            <w:bookmarkEnd w:id="68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5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requisito lê a numeração do banco de dados gera e imprime as etiquetas de numeração dos livros de acordo com o padrão CDD. As operações permitidas são: Ler a numeração, gera e imprime as etiquetas com a numeração dos livros.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Conferir se as etiquetas foram impressas corretamente e de acordo com o padrão adotado CDD.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RU 001, RQ 004, DD 003, DD 004,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69" w:name="_Toc37871178"/>
            <w:r>
              <w:rPr>
                <w:b/>
                <w:bCs/>
                <w:color w:val="auto"/>
                <w:sz w:val="24"/>
                <w:szCs w:val="24"/>
              </w:rPr>
              <w:t>RF 008</w:t>
            </w:r>
            <w:bookmarkEnd w:id="6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pBdr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70" w:name="_Toc37871179"/>
            <w:r>
              <w:rPr>
                <w:color w:val="auto"/>
                <w:sz w:val="24"/>
                <w:szCs w:val="24"/>
              </w:rPr>
              <w:t>Gerenciar QR code.</w:t>
            </w:r>
            <w:bookmarkEnd w:id="70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requisito define as regras de gerenciamento dos QR code. As operações permitidas são: geração, armazenamento e impressão do QR code.</w:t>
            </w:r>
          </w:p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operação de geração do QR code será feita pelo software desenvolvido em java, tendo como entrada de dados a numeração gerada para os livros de acordo com o padrão adotado.</w:t>
            </w:r>
          </w:p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B05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 QR code gerados devem ser armazenados no arquivo txt.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 se os QR code gerados armazenados no arquivo txt gerando a viculação com o cadastro do livro. 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RU 001, RQ 004, RF 004, RF 005, DD 003, DD 004,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Desejável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b/>
                <w:color w:val="00B0F0"/>
                <w:sz w:val="24"/>
                <w:szCs w:val="24"/>
              </w:rPr>
              <w:t>RF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Cadastrar Livros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CRUD (dercrever)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RU 007, DD 001, RF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>
      <w:pPr>
        <w:pStyle w:val="Ttulo2"/>
        <w:rPr/>
      </w:pPr>
      <w:r>
        <w:rPr/>
      </w:r>
      <w:bookmarkStart w:id="71" w:name="_x0th849h81hj"/>
      <w:bookmarkStart w:id="72" w:name="_x0th849h81hj"/>
      <w:bookmarkEnd w:id="72"/>
      <w:r>
        <w:br w:type="page"/>
      </w:r>
    </w:p>
    <w:p>
      <w:pPr>
        <w:pStyle w:val="Ttulo2"/>
        <w:ind w:firstLine="720"/>
        <w:rPr/>
      </w:pPr>
      <w:bookmarkStart w:id="73" w:name="_Toc37871180"/>
      <w:r>
        <w:rPr/>
        <w:t>Requisitos de Qualidade ou Não Funcionais</w:t>
      </w:r>
      <w:bookmarkEnd w:id="73"/>
    </w:p>
    <w:p>
      <w:pPr>
        <w:pStyle w:val="Normal"/>
        <w:spacing w:lineRule="auto" w:line="360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apresentados a seguir, na forma do modelo de Requisito de Qualidade, os aspectos subjetivos do sistema, como por exemplo, aspectos relacionados a informação, legislação, segurança, ética, entre outros.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74" w:name="_Toc37871181"/>
            <w:r>
              <w:rPr>
                <w:b/>
                <w:bCs/>
                <w:color w:val="auto"/>
                <w:sz w:val="24"/>
                <w:szCs w:val="24"/>
              </w:rPr>
              <w:t>RQ 001</w:t>
            </w:r>
            <w:bookmarkEnd w:id="7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75" w:name="_Toc37871182"/>
            <w:r>
              <w:rPr>
                <w:color w:val="auto"/>
                <w:sz w:val="24"/>
                <w:szCs w:val="24"/>
              </w:rPr>
              <w:t>Padrão de componentes do formulário de autenticação</w:t>
            </w:r>
            <w:bookmarkEnd w:id="75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José Luiz 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deve:</w:t>
            </w:r>
          </w:p>
          <w:p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Permitir que o usuário informe seu login e sua senha no sistema;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Autenticar os dados de login e senha informados no formulário;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Validar o tipo de acesso do usuário do sistema e redirecionar a navegação no sistema para </w:t>
            </w:r>
            <w:r>
              <w:rPr>
                <w:sz w:val="24"/>
                <w:szCs w:val="24"/>
              </w:rPr>
              <w:t xml:space="preserve">as funcionalidades disponíveis ao seu tipo de acesso </w:t>
            </w:r>
            <w:r>
              <w:rPr>
                <w:color w:val="000000" w:themeColor="text1"/>
                <w:sz w:val="24"/>
                <w:szCs w:val="24"/>
              </w:rPr>
              <w:t>(funcionários e usuários), a saber:</w:t>
            </w:r>
          </w:p>
          <w:p>
            <w:pPr>
              <w:pStyle w:val="ListParagraph"/>
              <w:numPr>
                <w:ilvl w:val="1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Funções administrativas para funcionários da advocacia;</w:t>
            </w:r>
          </w:p>
          <w:p>
            <w:pPr>
              <w:pStyle w:val="ListParagraph"/>
              <w:numPr>
                <w:ilvl w:val="1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a pendências financeiras e de empréstimos de livros para usuários da biblioteca.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de texto para informar o endereço de e-mail do usuário que será utilizado como login de usuário;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de texto com ocultação de caracteres para informar a senha do usuário.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validar o acesso.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solicitar nova senha.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001,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76" w:name="_Toc37871183"/>
            <w:r>
              <w:rPr>
                <w:b/>
                <w:bCs/>
                <w:color w:val="auto"/>
                <w:sz w:val="24"/>
                <w:szCs w:val="24"/>
              </w:rPr>
              <w:t>RQ 002</w:t>
            </w:r>
            <w:bookmarkEnd w:id="7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77" w:name="_Toc37871184"/>
            <w:r>
              <w:rPr>
                <w:color w:val="auto"/>
                <w:sz w:val="24"/>
                <w:szCs w:val="24"/>
              </w:rPr>
              <w:t>Padrão de componentes do formulário de configuração do sistema</w:t>
            </w:r>
            <w:bookmarkEnd w:id="77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permitir: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e alterar os dias de prazo para empréstimo de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e alterar a quantidade de livros por usuário;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e alterar a quantidade de renovações por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 e alterar o valor em reais (R$) para a multa por dia de atraso.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cadastrar os dias de prazo para empréstimo de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cadastrar a quantidade de livros por usuário;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cadastrar a quantidade de renovações por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cadastrar o valor em reais (R$) para a multa por dia de atraso;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administradores do sistema.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002,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78" w:name="_Toc37871185"/>
            <w:r>
              <w:rPr>
                <w:b/>
                <w:bCs/>
                <w:color w:val="auto"/>
                <w:sz w:val="24"/>
                <w:szCs w:val="24"/>
              </w:rPr>
              <w:t>RQ 003</w:t>
            </w:r>
            <w:bookmarkEnd w:id="7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79" w:name="_Toc37871186"/>
            <w:r>
              <w:rPr>
                <w:color w:val="auto"/>
                <w:sz w:val="24"/>
                <w:szCs w:val="24"/>
              </w:rPr>
              <w:t>Padrão de componentes do formulário de cadastro de usuário</w:t>
            </w:r>
            <w:bookmarkEnd w:id="79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usuário;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usuários;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 usuário;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um usuário.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Campos para o cadastro do usuário: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Matrícula;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do usuário (administrador/usuário);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Número da OAB (restrito ao cargo Advogado);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(Ativo, Inativo);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Saldo Devedor;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usuários cadastrados;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usuário;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usuário;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usuário;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003,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80" w:name="_Toc37871187"/>
            <w:r>
              <w:rPr>
                <w:b/>
                <w:bCs/>
                <w:color w:val="auto"/>
                <w:sz w:val="24"/>
                <w:szCs w:val="24"/>
              </w:rPr>
              <w:t>RQ 004</w:t>
            </w:r>
            <w:bookmarkEnd w:id="8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81" w:name="_Toc37871188"/>
            <w:r>
              <w:rPr>
                <w:color w:val="auto"/>
                <w:sz w:val="24"/>
                <w:szCs w:val="24"/>
              </w:rPr>
              <w:t>Padrão de componentes do formulário de cadastro de livros</w:t>
            </w:r>
            <w:bookmarkEnd w:id="81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exemplar do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livros;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os exemplares de um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de um exemplar do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um exemplar de um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um livro.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Campos para o cadastro de dados do livro: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QRCode;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Título;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Ano de publicação;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Editora;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Área de conhecimento;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do livro (Ativo, Inativo);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livro (apenas para inativos);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 físico do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Valor de aquisição do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livros cadastrados;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exemplares de livros;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exemplar;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consultar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consultar exemplar;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exemplar;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livro;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exemplar;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004, DD 003, DD 004,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82" w:name="_Toc37871189"/>
            <w:r>
              <w:rPr>
                <w:b/>
                <w:bCs/>
                <w:color w:val="auto"/>
                <w:sz w:val="24"/>
                <w:szCs w:val="24"/>
              </w:rPr>
              <w:t>RQ 005</w:t>
            </w:r>
            <w:bookmarkEnd w:id="8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83" w:name="_Toc37871190"/>
            <w:r>
              <w:rPr>
                <w:color w:val="auto"/>
                <w:sz w:val="24"/>
                <w:szCs w:val="24"/>
              </w:rPr>
              <w:t>Padrão de componentes do formulário de empréstimo e reservas</w:t>
            </w:r>
            <w:bookmarkEnd w:id="83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reserva de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empréstimo de livro;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reservas;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reservas;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reservas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empréstimos;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cupom(ns) de empréstimo de livro(s);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o valor da multa em caso de atraso;</w:t>
            </w:r>
          </w:p>
          <w:p>
            <w:pPr>
              <w:pStyle w:val="ListParagraph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Cálculo (</w:t>
            </w:r>
            <w:r>
              <w:rPr>
                <w:sz w:val="24"/>
                <w:szCs w:val="24"/>
              </w:rPr>
              <w:t>operacaoDataDevolucao – operacaoData) *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confValor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expiração de reservas;</w:t>
            </w:r>
          </w:p>
          <w:p>
            <w:pPr>
              <w:pStyle w:val="ListParagraph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Expirar automaGicamente mediante o cálculo;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Prioridade: Desejável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cupom(ns) de devolução de livro(s) por e-mail;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Campos para o cadastro de empréstimo/reserva: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do usuário;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Código do </w:t>
            </w:r>
            <w:r>
              <w:rPr/>
              <w:t>e</w:t>
            </w:r>
            <w:r>
              <w:rPr>
                <w:color w:val="000000" w:themeColor="text1"/>
                <w:sz w:val="24"/>
                <w:szCs w:val="24"/>
              </w:rPr>
              <w:t>xemplar;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operação (0-empréstimo, 1-Reserva);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reserva (Presencial/Telefone);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do empréstimo/reserva;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prevista da entrega;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efetiva da entrega;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da operação (0-Emprestado, 1-Reservado, 2-Devolvido, 3-Atrasado)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Valor da multa;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empréstimo/reserva;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consultar empréstimo/reserva;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empréstimo/reserva;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empréstimo/reserva;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84" w:name="_Toc37871191"/>
            <w:r>
              <w:rPr>
                <w:b/>
                <w:bCs/>
                <w:color w:val="auto"/>
                <w:sz w:val="24"/>
                <w:szCs w:val="24"/>
              </w:rPr>
              <w:t>RQ 006</w:t>
            </w:r>
            <w:bookmarkEnd w:id="8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85" w:name="_Toc37871192"/>
            <w:r>
              <w:rPr>
                <w:color w:val="auto"/>
                <w:sz w:val="24"/>
                <w:szCs w:val="24"/>
              </w:rPr>
              <w:t>Padrão de campos impressos no cupom de empréstimo</w:t>
            </w:r>
            <w:bookmarkEnd w:id="85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 impressão de todos os dados dos cadastros relacionados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Informações impressas no cupom de empréstimo: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usuário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86" w:name="_Toc37871193"/>
            <w:r>
              <w:rPr>
                <w:b/>
                <w:bCs/>
                <w:color w:val="auto"/>
                <w:sz w:val="24"/>
                <w:szCs w:val="24"/>
              </w:rPr>
              <w:t>RQ 007</w:t>
            </w:r>
            <w:bookmarkEnd w:id="8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87" w:name="_Toc37871194"/>
            <w:r>
              <w:rPr>
                <w:color w:val="auto"/>
                <w:sz w:val="24"/>
                <w:szCs w:val="24"/>
              </w:rPr>
              <w:t>Padrão de campos enviados por e-mail no cupom de devolução</w:t>
            </w:r>
            <w:bookmarkEnd w:id="87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informações para enviar por e-mail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geradas para envio por e-mail no cupom de devolução: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usuário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Desejável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88" w:name="_Toc37871195"/>
            <w:r>
              <w:rPr>
                <w:b/>
                <w:bCs/>
                <w:color w:val="auto"/>
                <w:sz w:val="24"/>
                <w:szCs w:val="24"/>
              </w:rPr>
              <w:t>RQ 008</w:t>
            </w:r>
            <w:bookmarkEnd w:id="8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89" w:name="_Toc37871196"/>
            <w:r>
              <w:rPr>
                <w:color w:val="auto"/>
                <w:sz w:val="24"/>
                <w:szCs w:val="24"/>
              </w:rPr>
              <w:t>Padrão de informações exibidas nas consultas de empréstimos</w:t>
            </w:r>
            <w:bookmarkEnd w:id="89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informações para exibir no formulário de manutenção de empréstimos e reservas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exibidas nas consultas de empréstimos: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 com empréstimos fora do prazo e valor atualizado da multa</w:t>
            </w:r>
          </w:p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Restrição de empréstimo por telefone: somente para advogados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90" w:name="_Toc37871197"/>
            <w:r>
              <w:rPr>
                <w:b/>
                <w:bCs/>
                <w:color w:val="auto"/>
                <w:sz w:val="24"/>
                <w:szCs w:val="24"/>
              </w:rPr>
              <w:t>RQ 009</w:t>
            </w:r>
            <w:bookmarkEnd w:id="9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91" w:name="_Toc37871198"/>
            <w:r>
              <w:rPr>
                <w:color w:val="auto"/>
                <w:sz w:val="24"/>
                <w:szCs w:val="24"/>
              </w:rPr>
              <w:t>Restrições para empréstimos e reservas</w:t>
            </w:r>
            <w:bookmarkEnd w:id="91"/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das regras de empréstimos e reservas.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exibidas nas consultas de empréstimos: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máximo de empréstimo: 07 (sete) dias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máxima de livros: 05 (cinco) livros de títulos ou edições diferentes;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renovações de empréstimo: Indefinida desde que não haja reserva por outro usuário;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 expiram em 1 dia após a disponibilização do livro caso o usuário que reservou não retire.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Empréstimos só podem ser feitos para funcionários do escritório.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Livros com defeito não podem ser emprestados.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Somente advogados podem fazer reserva por telefone.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RF 005,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4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>
        <w:trPr>
          <w:trHeight w:val="1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  <w:u w:val="double"/>
        </w:rPr>
      </w:r>
    </w:p>
    <w:p>
      <w:pPr>
        <w:pStyle w:val="Ttulo2"/>
        <w:ind w:firstLine="720"/>
        <w:rPr/>
      </w:pPr>
      <w:r>
        <w:rPr/>
      </w:r>
      <w:bookmarkStart w:id="92" w:name="_731jjow90r44"/>
      <w:bookmarkStart w:id="93" w:name="_731jjow90r44"/>
      <w:bookmarkEnd w:id="93"/>
      <w:r>
        <w:br w:type="page"/>
      </w:r>
    </w:p>
    <w:p>
      <w:pPr>
        <w:pStyle w:val="Ttulo2"/>
        <w:ind w:firstLine="720"/>
        <w:rPr>
          <w:sz w:val="24"/>
          <w:szCs w:val="24"/>
        </w:rPr>
      </w:pPr>
      <w:bookmarkStart w:id="94" w:name="_Toc37871199"/>
      <w:r>
        <w:rPr/>
        <w:t>Regras de Domínio</w:t>
      </w:r>
      <w:bookmarkEnd w:id="94"/>
    </w:p>
    <w:p>
      <w:pPr>
        <w:pStyle w:val="Normal"/>
        <w:ind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5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da regra - quem descreveu esta.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dos stakeholders que deram origem a esta regra.</w:t>
            </w:r>
          </w:p>
        </w:tc>
      </w:tr>
    </w:tbl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6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RD </w:t>
            </w:r>
            <w:r>
              <w:rPr>
                <w:b/>
                <w:color w:val="auto"/>
                <w:sz w:val="24"/>
                <w:szCs w:val="24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Inutilização de livros obsoletos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de livros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Marcos Job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 conteúdo do livro estiver obsoleto, o livro deve ser descartado e seu cadastro no sistema, deve ser desativado para todos os exemplares.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Fonte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RU 014, RF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</w:rPr>
              <w:t>José Luiz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6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59"/>
        <w:gridCol w:w="270"/>
        <w:gridCol w:w="2475"/>
        <w:gridCol w:w="315"/>
        <w:gridCol w:w="2896"/>
        <w:gridCol w:w="1499"/>
      </w:tblGrid>
      <w:tr>
        <w:trPr/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RD </w:t>
            </w:r>
            <w:r>
              <w:rPr>
                <w:b/>
                <w:color w:val="auto"/>
                <w:sz w:val="24"/>
                <w:szCs w:val="24"/>
              </w:rPr>
              <w:t>00</w:t>
            </w:r>
            <w:r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</w:t>
            </w:r>
            <w:r>
              <w:rPr>
                <w:color w:val="auto"/>
                <w:sz w:val="24"/>
                <w:szCs w:val="24"/>
              </w:rPr>
              <w:t>etirar livros com defeito</w:t>
            </w:r>
          </w:p>
        </w:tc>
      </w:tr>
      <w:tr>
        <w:trPr>
          <w:trHeight w:val="48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Autor</w:t>
            </w:r>
          </w:p>
        </w:tc>
      </w:tr>
      <w:tr>
        <w:trPr>
          <w:trHeight w:val="4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de livros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Marcos Job</w:t>
            </w:r>
          </w:p>
        </w:tc>
      </w:tr>
      <w:tr>
        <w:trPr>
          <w:trHeight w:val="48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Descrição</w:t>
            </w:r>
          </w:p>
        </w:tc>
      </w:tr>
      <w:tr>
        <w:trPr>
          <w:trHeight w:val="440" w:hRule="atLeast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Livros com defeito não podem ser emprestados e devem ser retirados da biblioteca.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</w:t>
            </w:r>
            <w:r>
              <w:rPr>
                <w:color w:val="auto"/>
                <w:sz w:val="24"/>
                <w:szCs w:val="24"/>
              </w:rPr>
              <w:t>ara não serem emprestados, seu cadastro no sistema, deve ser desativado para todos os exemplares.</w:t>
            </w:r>
          </w:p>
        </w:tc>
      </w:tr>
      <w:tr>
        <w:trPr>
          <w:trHeight w:val="140" w:hRule="atLeast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Fonte</w:t>
            </w:r>
          </w:p>
        </w:tc>
      </w:tr>
      <w:tr>
        <w:trPr>
          <w:trHeight w:val="140" w:hRule="atLeast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RU 013, RF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José</w:t>
            </w:r>
            <w:r>
              <w:rPr>
                <w:color w:val="auto"/>
              </w:rPr>
              <w:t xml:space="preserve"> Luiz</w:t>
            </w:r>
          </w:p>
        </w:tc>
      </w:tr>
    </w:tbl>
    <w:p>
      <w:pPr>
        <w:pStyle w:val="Ttulo2"/>
        <w:rPr/>
      </w:pPr>
      <w:r>
        <w:rPr/>
      </w:r>
      <w:r>
        <w:br w:type="page"/>
      </w:r>
    </w:p>
    <w:p>
      <w:pPr>
        <w:pStyle w:val="Ttulo2"/>
        <w:rPr/>
      </w:pPr>
      <w:bookmarkStart w:id="95" w:name="_Toc37871200"/>
      <w:r>
        <w:rPr/>
        <w:t>Descrição dos Dados do Sistema</w:t>
      </w:r>
      <w:bookmarkEnd w:id="95"/>
    </w:p>
    <w:p>
      <w:pPr>
        <w:pStyle w:val="Normal"/>
        <w:ind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spacing w:lineRule="auto" w:line="360"/>
        <w:ind w:firstLine="709"/>
        <w:rPr>
          <w:iCs/>
        </w:rPr>
      </w:pPr>
      <w:r>
        <w:rPr>
          <w:iCs/>
          <w:sz w:val="24"/>
          <w:szCs w:val="24"/>
        </w:rPr>
        <w:t>São apresentados a seguir, na forma do modelo de dados, os dados de cada item que compõe o sistema.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7"/>
        <w:tblW w:w="9636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22"/>
        <w:gridCol w:w="363"/>
        <w:gridCol w:w="914"/>
        <w:gridCol w:w="1625"/>
        <w:gridCol w:w="76"/>
        <w:gridCol w:w="1276"/>
        <w:gridCol w:w="3238"/>
        <w:gridCol w:w="21"/>
      </w:tblGrid>
      <w:tr>
        <w:trPr>
          <w:trHeight w:val="440" w:hRule="atLeast"/>
        </w:trPr>
        <w:tc>
          <w:tcPr>
            <w:tcW w:w="2122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5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96" w:name="_Toc37871201"/>
            <w:r>
              <w:rPr>
                <w:b/>
                <w:bCs/>
                <w:color w:val="auto"/>
                <w:sz w:val="24"/>
                <w:szCs w:val="24"/>
              </w:rPr>
              <w:t>DD 001</w:t>
            </w:r>
            <w:bookmarkEnd w:id="96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5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97" w:name="_Toc37871202"/>
            <w:r>
              <w:rPr>
                <w:color w:val="auto"/>
                <w:sz w:val="24"/>
                <w:szCs w:val="24"/>
              </w:rPr>
              <w:t>Descrição do conjunto de dados que compõem o cadastro do usuário do sistema</w:t>
            </w:r>
            <w:bookmarkEnd w:id="97"/>
          </w:p>
        </w:tc>
      </w:tr>
      <w:tr>
        <w:trPr>
          <w:trHeight w:val="480" w:hRule="atLeast"/>
        </w:trPr>
        <w:tc>
          <w:tcPr>
            <w:tcW w:w="9614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usuarioCodigo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único identificador do usuário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usuarioMatrícula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da matrícula do usuário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usuarioTipo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usuário para o sistema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 – Administrador 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1 – Usuário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usuarioNome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usuário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usuarioEmail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Endereço de e-mail do usuário / login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usuarioTelefone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Número de telefone do usuário com DDD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usuarioSenha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&gt;=10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Senha de acesso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usuarioCargo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numerico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Cargo do funcionário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 – Proprietário </w:t>
            </w:r>
          </w:p>
          <w:p>
            <w:pPr>
              <w:pStyle w:val="Normal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 – Advogado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– Secretária 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3 - Estagiário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usuarioAcesso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de acesso ao sistema e de permissão para empréstimo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– Não permitido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 – Permitido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usuarioSaldoDevedor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19(x),99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Saldo devedor do usuário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a7"/>
        <w:tblW w:w="9636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982"/>
        <w:gridCol w:w="503"/>
        <w:gridCol w:w="913"/>
        <w:gridCol w:w="1626"/>
        <w:gridCol w:w="75"/>
        <w:gridCol w:w="1277"/>
        <w:gridCol w:w="3238"/>
        <w:gridCol w:w="21"/>
      </w:tblGrid>
      <w:tr>
        <w:trPr>
          <w:trHeight w:val="440" w:hRule="atLeast"/>
        </w:trPr>
        <w:tc>
          <w:tcPr>
            <w:tcW w:w="1982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50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5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98" w:name="_Toc37871203"/>
            <w:r>
              <w:rPr>
                <w:b/>
                <w:bCs/>
                <w:color w:val="auto"/>
                <w:sz w:val="24"/>
                <w:szCs w:val="24"/>
              </w:rPr>
              <w:t>DD 002</w:t>
            </w:r>
            <w:bookmarkEnd w:id="98"/>
          </w:p>
        </w:tc>
        <w:tc>
          <w:tcPr>
            <w:tcW w:w="50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5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99" w:name="_Toc37871204"/>
            <w:r>
              <w:rPr>
                <w:color w:val="auto"/>
                <w:sz w:val="24"/>
                <w:szCs w:val="24"/>
              </w:rPr>
              <w:t>Descrição do conjunto de dados que compõem o cadastro de configurações do sistema</w:t>
            </w:r>
            <w:bookmarkEnd w:id="99"/>
          </w:p>
        </w:tc>
      </w:tr>
      <w:tr>
        <w:trPr>
          <w:trHeight w:val="480" w:hRule="atLeast"/>
        </w:trPr>
        <w:tc>
          <w:tcPr>
            <w:tcW w:w="9614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confId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1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Código único identificador da configuração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confNome</w:t>
            </w:r>
          </w:p>
        </w:tc>
        <w:tc>
          <w:tcPr>
            <w:tcW w:w="1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da configuração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confValor</w:t>
            </w:r>
          </w:p>
        </w:tc>
        <w:tc>
          <w:tcPr>
            <w:tcW w:w="1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Valor da configuração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7"/>
        <w:tblW w:w="9914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5"/>
        <w:gridCol w:w="220"/>
        <w:gridCol w:w="1198"/>
        <w:gridCol w:w="1274"/>
        <w:gridCol w:w="66"/>
        <w:gridCol w:w="1919"/>
        <w:gridCol w:w="2673"/>
        <w:gridCol w:w="298"/>
      </w:tblGrid>
      <w:tr>
        <w:trPr>
          <w:trHeight w:val="440" w:hRule="atLeast"/>
        </w:trPr>
        <w:tc>
          <w:tcPr>
            <w:tcW w:w="2265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2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38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1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100" w:name="_Toc37871205"/>
            <w:r>
              <w:rPr>
                <w:b/>
                <w:bCs/>
                <w:color w:val="auto"/>
                <w:sz w:val="24"/>
                <w:szCs w:val="24"/>
              </w:rPr>
              <w:t>DD 003</w:t>
            </w:r>
            <w:bookmarkEnd w:id="100"/>
          </w:p>
        </w:tc>
        <w:tc>
          <w:tcPr>
            <w:tcW w:w="220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42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101" w:name="_Toc37871206"/>
            <w:r>
              <w:rPr>
                <w:color w:val="auto"/>
                <w:sz w:val="24"/>
                <w:szCs w:val="24"/>
              </w:rPr>
              <w:t>Descrição do conjunto de dados que compõem o catálogo de livros de acordo com o padrão CDD.</w:t>
            </w:r>
            <w:bookmarkEnd w:id="101"/>
          </w:p>
        </w:tc>
      </w:tr>
      <w:tr>
        <w:trPr>
          <w:trHeight w:val="480" w:hRule="atLeast"/>
        </w:trPr>
        <w:tc>
          <w:tcPr>
            <w:tcW w:w="9615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livroCodigo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77788899999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único identificador do livro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geral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888-Área específica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99999 – Sequencia de inclusão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livroTitulo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Título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livroAutor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autor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livroAno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Ano de publicação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livroEditora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da editora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livroStatus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– inativo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1 - ativo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B0F0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livroMotivoDesativado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livro</w:t>
            </w:r>
          </w:p>
        </w:tc>
        <w:tc>
          <w:tcPr>
            <w:tcW w:w="29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7"/>
        <w:tblW w:w="9636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4"/>
        <w:gridCol w:w="221"/>
        <w:gridCol w:w="1056"/>
        <w:gridCol w:w="1483"/>
        <w:gridCol w:w="217"/>
        <w:gridCol w:w="1701"/>
        <w:gridCol w:w="2672"/>
        <w:gridCol w:w="21"/>
      </w:tblGrid>
      <w:tr>
        <w:trPr>
          <w:trHeight w:val="440" w:hRule="atLeast"/>
        </w:trPr>
        <w:tc>
          <w:tcPr>
            <w:tcW w:w="2264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2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1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102" w:name="_Toc37871207"/>
            <w:r>
              <w:rPr>
                <w:b/>
                <w:bCs/>
                <w:color w:val="auto"/>
                <w:sz w:val="24"/>
                <w:szCs w:val="24"/>
              </w:rPr>
              <w:t>DD 004</w:t>
            </w:r>
            <w:bookmarkEnd w:id="102"/>
          </w:p>
        </w:tc>
        <w:tc>
          <w:tcPr>
            <w:tcW w:w="221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5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103" w:name="_Toc37871208"/>
            <w:r>
              <w:rPr>
                <w:color w:val="auto"/>
                <w:sz w:val="24"/>
                <w:szCs w:val="24"/>
              </w:rPr>
              <w:t>Descrição do conjunto de dados que compõem o catálogo de exemplares de livros.</w:t>
            </w:r>
            <w:bookmarkEnd w:id="103"/>
          </w:p>
        </w:tc>
      </w:tr>
      <w:tr>
        <w:trPr>
          <w:trHeight w:val="480" w:hRule="atLeast"/>
        </w:trPr>
        <w:tc>
          <w:tcPr>
            <w:tcW w:w="9614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exemplarQrcode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66677788888999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único identificador do exemplar livro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666-Área geral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específica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88888 – Sequencia de inclusão do livro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999-Sequencia de inclusão do exemplar do livro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exemplarQuantidade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Ano de publicação do livro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exemplarStatus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– não disponível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1 - disponível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B0F0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exemplarMotivoDesativado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exemplar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exemplarEstado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Descritivo do estado físico do livro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B0F0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exemplarPreço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17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de aquisição do livro na moeda corrente</w:t>
            </w:r>
          </w:p>
        </w:tc>
        <w:tc>
          <w:tcPr>
            <w:tcW w:w="2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104" w:name="_kma8h625vtvl"/>
      <w:bookmarkStart w:id="105" w:name="_kma8h625vtvl"/>
      <w:bookmarkEnd w:id="105"/>
      <w:r>
        <w:br w:type="page"/>
      </w:r>
    </w:p>
    <w:tbl>
      <w:tblPr>
        <w:tblStyle w:val="a8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965"/>
        <w:gridCol w:w="255"/>
        <w:gridCol w:w="1320"/>
        <w:gridCol w:w="1184"/>
        <w:gridCol w:w="1680"/>
        <w:gridCol w:w="3211"/>
      </w:tblGrid>
      <w:tr>
        <w:trPr/>
        <w:tc>
          <w:tcPr>
            <w:tcW w:w="1965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106" w:name="_Toc37871209"/>
            <w:r>
              <w:rPr>
                <w:b/>
                <w:bCs/>
                <w:color w:val="auto"/>
                <w:sz w:val="24"/>
                <w:szCs w:val="24"/>
              </w:rPr>
              <w:t>DD 005</w:t>
            </w:r>
            <w:bookmarkEnd w:id="106"/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107" w:name="_Toc37871210"/>
            <w:r>
              <w:rPr>
                <w:color w:val="auto"/>
                <w:sz w:val="24"/>
                <w:szCs w:val="24"/>
              </w:rPr>
              <w:t>Padrão de cadastro de CDD para catalogação de livros</w:t>
            </w:r>
            <w:bookmarkEnd w:id="107"/>
          </w:p>
        </w:tc>
      </w:tr>
      <w:tr>
        <w:trPr>
          <w:trHeight w:val="480" w:hRule="atLeast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cddCodigo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 – área do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cddNivel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Nível de conhecimento da área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 Geral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Específica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cddDescricao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da área de conhecimento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tbl>
      <w:tblPr>
        <w:tblStyle w:val="a8"/>
        <w:tblW w:w="9615" w:type="dxa"/>
        <w:jc w:val="left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965"/>
        <w:gridCol w:w="255"/>
        <w:gridCol w:w="1320"/>
        <w:gridCol w:w="1184"/>
        <w:gridCol w:w="1680"/>
        <w:gridCol w:w="3211"/>
      </w:tblGrid>
      <w:tr>
        <w:trPr/>
        <w:tc>
          <w:tcPr>
            <w:tcW w:w="1965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b/>
                <w:b/>
                <w:bCs/>
                <w:color w:val="auto"/>
                <w:sz w:val="24"/>
                <w:szCs w:val="24"/>
              </w:rPr>
            </w:pPr>
            <w:bookmarkStart w:id="108" w:name="_Toc37871211"/>
            <w:r>
              <w:rPr>
                <w:b/>
                <w:bCs/>
                <w:color w:val="auto"/>
                <w:sz w:val="24"/>
                <w:szCs w:val="24"/>
              </w:rPr>
              <w:t>DD 006</w:t>
            </w:r>
            <w:bookmarkEnd w:id="108"/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Ttulo3"/>
              <w:spacing w:before="0" w:after="80"/>
              <w:rPr>
                <w:color w:val="auto"/>
                <w:sz w:val="24"/>
                <w:szCs w:val="24"/>
              </w:rPr>
            </w:pPr>
            <w:bookmarkStart w:id="109" w:name="_Toc37871212"/>
            <w:r>
              <w:rPr>
                <w:color w:val="auto"/>
                <w:sz w:val="24"/>
                <w:szCs w:val="24"/>
              </w:rPr>
              <w:t>Padrão de cadastro de empréstimos e reservas</w:t>
            </w:r>
            <w:bookmarkEnd w:id="109"/>
          </w:p>
        </w:tc>
      </w:tr>
      <w:tr>
        <w:trPr>
          <w:trHeight w:val="480" w:hRule="atLeast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99999999999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único identificador da operação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operacaoUsuarioCodigo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66677788888999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único identificador do exemplar livro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666-Área geral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específica de conhecimento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88888 – Sequencia de inclusão do livro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operacaoTipo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operação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0-empréstimo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1-reserva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operacaoTipoReserva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reserva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0-presencial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1-telefone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operacaoData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dd/MM/yyyy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retirada do livro ou da reserva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operacaoDataPrevista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dd/MM/yyyy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prevista para a devolução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operacaoDataDevolucao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dd/MM/yyyy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efetiva da devolucao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operacaoStatus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da operação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0-Emprestado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1-Reservado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2-Devolvido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3-Atrasado</w:t>
            </w:r>
          </w:p>
        </w:tc>
      </w:tr>
      <w:tr>
        <w:trPr>
          <w:trHeight w:val="480" w:hRule="atLeast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operacaoMulta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1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19(x),99</w:t>
            </w:r>
          </w:p>
        </w:tc>
        <w:tc>
          <w:tcPr>
            <w:tcW w:w="3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da multa por atraso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</w:r>
    </w:p>
    <w:p>
      <w:pPr>
        <w:pStyle w:val="Ttulo1"/>
        <w:ind w:firstLine="720"/>
        <w:rPr/>
      </w:pPr>
      <w:bookmarkStart w:id="110" w:name="_Toc37871213"/>
      <w:r>
        <w:rPr/>
        <w:t>Diagrama de Casos de Uso</w:t>
      </w:r>
      <w:bookmarkEnd w:id="11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Ttulo2"/>
        <w:ind w:firstLine="720"/>
        <w:rPr/>
      </w:pPr>
      <w:r>
        <w:rPr/>
      </w:r>
      <w:bookmarkStart w:id="111" w:name="_ode8dkg2ydro"/>
      <w:bookmarkStart w:id="112" w:name="_ode8dkg2ydro"/>
      <w:bookmarkEnd w:id="112"/>
      <w:r>
        <w:br w:type="page"/>
      </w:r>
    </w:p>
    <w:p>
      <w:pPr>
        <w:pStyle w:val="Ttulo1"/>
        <w:ind w:firstLine="720"/>
        <w:rPr/>
      </w:pPr>
      <w:bookmarkStart w:id="113" w:name="_Toc37871214"/>
      <w:r>
        <w:rPr/>
        <w:t>Casos de Uso Descritivos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Identificador: CSU 001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Nome: Autenticar no sistema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Requisito:</w:t>
      </w:r>
      <w:r>
        <w:rPr>
          <w:sz w:val="24"/>
          <w:szCs w:val="24"/>
        </w:rPr>
        <w:t xml:space="preserve">  RF 001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Responsável:</w:t>
      </w:r>
      <w:r>
        <w:rPr>
          <w:sz w:val="24"/>
          <w:szCs w:val="24"/>
        </w:rPr>
        <w:t xml:space="preserve">  Vinicius Araujo Lopes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Descrição/Resumo:</w:t>
      </w:r>
      <w:r>
        <w:rPr>
          <w:sz w:val="24"/>
          <w:szCs w:val="24"/>
        </w:rPr>
        <w:t xml:space="preserve"> Este caso de uso descreve o processo de autenticação de usuários para ace</w:t>
      </w:r>
      <w:r>
        <w:rPr>
          <w:color w:val="000000" w:themeColor="text1"/>
          <w:sz w:val="24"/>
          <w:szCs w:val="24"/>
        </w:rPr>
        <w:t>sso a funções restritas no sistema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>
        <w:rPr>
          <w:sz w:val="24"/>
          <w:szCs w:val="24"/>
        </w:rPr>
        <w:t xml:space="preserve">  Usuário do sistema</w:t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 O usuário precisa estar cadastrado no sistema e com permissão de acesso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Acessar uma outra tela com as funcionalidades permitidas para seu perfil de usuário, determinado pelo seu cargo.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Cenário Principal: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usuário informa seu endereço de e-mail;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usuário informa sua senha;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usuário clica no botão lalal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(Descrição dos cenários alternativos do caso de uso, uma por vez, cada uma referindo-se ao passo do cenário principal)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 xml:space="preserve">(Descrição dos cenários de exceção do caso de uso ou lista dos eventos desencadeadores de cenários de exceção.)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(DD 001, campo </w:t>
      </w:r>
      <w:r>
        <w:rPr>
          <w:b/>
          <w:bCs/>
          <w:color w:val="000000" w:themeColor="text1"/>
          <w:sz w:val="24"/>
          <w:szCs w:val="24"/>
        </w:rPr>
        <w:t>usuarioAcesso</w:t>
      </w:r>
      <w:r>
        <w:rPr>
          <w:color w:val="000000" w:themeColor="text1"/>
          <w:sz w:val="24"/>
          <w:szCs w:val="24"/>
        </w:rPr>
        <w:t xml:space="preserve">, valor </w:t>
      </w:r>
      <w:r>
        <w:rPr>
          <w:b/>
          <w:bCs/>
          <w:color w:val="000000" w:themeColor="text1"/>
          <w:sz w:val="24"/>
          <w:szCs w:val="24"/>
        </w:rPr>
        <w:t>1 – Permitido</w:t>
      </w:r>
      <w:r>
        <w:rPr>
          <w:color w:val="000000" w:themeColor="text1"/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(DD 001, campo </w:t>
      </w:r>
      <w:r>
        <w:rPr>
          <w:b/>
          <w:bCs/>
          <w:sz w:val="24"/>
          <w:szCs w:val="24"/>
        </w:rPr>
        <w:t>usuarioCargo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Ttulo1"/>
        <w:ind w:firstLine="720"/>
        <w:rPr/>
      </w:pPr>
      <w:r>
        <w:rPr/>
      </w:r>
    </w:p>
    <w:p>
      <w:pPr>
        <w:pStyle w:val="Ttulo1"/>
        <w:ind w:firstLine="720"/>
        <w:rPr/>
      </w:pPr>
      <w:bookmarkStart w:id="114" w:name="_Toc37871214"/>
      <w:r>
        <w:rPr/>
        <w:t>Casos de Uso Descritivos</w:t>
      </w:r>
      <w:bookmarkEnd w:id="11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todos os casos de uso descritivos do sistema de acordo com o modelo a seguir.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Identificador: CSU XXX </w:t>
      </w:r>
      <w:r>
        <w:rPr>
          <w:sz w:val="24"/>
          <w:szCs w:val="24"/>
        </w:rPr>
        <w:t>(Identificador único de caso de uso em todo a ERS.)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Nome: Nome do Caso de Uso</w:t>
      </w:r>
      <w:r>
        <w:rPr>
          <w:sz w:val="24"/>
          <w:szCs w:val="24"/>
        </w:rPr>
        <w:t xml:space="preserve"> (Denominação única do Caso de Uso - Começar com um verbo)</w:t>
      </w:r>
    </w:p>
    <w:p>
      <w:pPr>
        <w:pStyle w:val="Normal"/>
        <w:rPr>
          <w:sz w:val="24"/>
          <w:szCs w:val="24"/>
        </w:rPr>
      </w:pPr>
      <w:bookmarkStart w:id="115" w:name="_1pxezwc"/>
      <w:bookmarkEnd w:id="115"/>
      <w:r>
        <w:rPr>
          <w:b/>
          <w:sz w:val="24"/>
          <w:szCs w:val="24"/>
        </w:rPr>
        <w:t>Requisito:</w:t>
      </w:r>
      <w:r>
        <w:rPr>
          <w:sz w:val="24"/>
          <w:szCs w:val="24"/>
        </w:rPr>
        <w:t xml:space="preserve">  (Identificação do requisito a ser descrito.)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Responsável:</w:t>
      </w:r>
      <w:r>
        <w:rPr>
          <w:sz w:val="24"/>
          <w:szCs w:val="24"/>
        </w:rPr>
        <w:t xml:space="preserve">  (Nome da pessoa que escreveu o caso de uso)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Descrição/Resumo:</w:t>
      </w:r>
      <w:r>
        <w:rPr>
          <w:sz w:val="24"/>
          <w:szCs w:val="24"/>
        </w:rPr>
        <w:t xml:space="preserve">  (Breve descrição do caso de uso.)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>
        <w:rPr>
          <w:sz w:val="24"/>
          <w:szCs w:val="24"/>
        </w:rPr>
        <w:t xml:space="preserve">  (Lista dos nomes de todos os atores envolvidos neste caso de uso.)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  (Lista de todas as restrições que precisam ser atendidas antes que o caso de uso possa iniciar sua execução.)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Pós-condições:</w:t>
      </w:r>
      <w:r>
        <w:rPr>
          <w:sz w:val="24"/>
          <w:szCs w:val="24"/>
        </w:rPr>
        <w:t xml:space="preserve">   (Lista de todos os estados em que o sistema pode se encontrar imediatamente após a execução do cenário principal.)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Cenário Principal - </w:t>
      </w:r>
      <w:r>
        <w:rPr>
          <w:sz w:val="24"/>
          <w:szCs w:val="24"/>
        </w:rPr>
        <w:t>(Descrição do cenário principal do caso de uso.)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</w:t>
      </w:r>
      <w:r>
        <w:rPr>
          <w:sz w:val="24"/>
          <w:szCs w:val="24"/>
        </w:rPr>
        <w:t>..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(Descrição dos cenários alternativos do caso de uso, uma por vez, cada uma referindo-se ao passo do cenário principal)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 xml:space="preserve">(Descrição dos cenários de exceção do caso de uso ou lista dos eventos desencadeadores de cenários de exceção.)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  <w:r>
        <w:rPr>
          <w:sz w:val="24"/>
          <w:szCs w:val="24"/>
        </w:rPr>
        <w:t>(Referências cruzadas para os requisitos de qualidade - identificadores.)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(regras de domínio vinculadas - identificadores)</w:t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Ttulo1"/>
        <w:ind w:firstLine="720"/>
        <w:rPr/>
      </w:pPr>
      <w:r>
        <w:rPr/>
      </w:r>
      <w:bookmarkStart w:id="116" w:name="_40pa1qyo68xd"/>
      <w:bookmarkStart w:id="117" w:name="_40pa1qyo68xd"/>
      <w:bookmarkEnd w:id="117"/>
      <w:r>
        <w:br w:type="page"/>
      </w:r>
    </w:p>
    <w:p>
      <w:pPr>
        <w:pStyle w:val="Ttulo1"/>
        <w:ind w:firstLine="720"/>
        <w:rPr/>
      </w:pPr>
      <w:bookmarkStart w:id="118" w:name="_Toc37871215"/>
      <w:r>
        <w:rPr/>
        <w:t>Rastreabilidade dos Requisitos</w:t>
      </w:r>
      <w:bookmarkEnd w:id="118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 matriz de rastreabilidade do sistema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r>
        <w:rPr/>
      </w:r>
      <w:bookmarkStart w:id="119" w:name="_z8eefst47ptx"/>
      <w:bookmarkStart w:id="120" w:name="_z8eefst47ptx"/>
      <w:bookmarkEnd w:id="120"/>
      <w:r>
        <w:br w:type="page"/>
      </w:r>
    </w:p>
    <w:p>
      <w:pPr>
        <w:pStyle w:val="Ttulo1"/>
        <w:ind w:firstLine="720"/>
        <w:rPr/>
      </w:pPr>
      <w:bookmarkStart w:id="121" w:name="_Toc37871216"/>
      <w:r>
        <w:rPr/>
        <w:t>Protótipo das Interfaces do Sistema</w:t>
      </w:r>
      <w:bookmarkEnd w:id="12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9"/>
        <w:tblW w:w="85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530"/>
      </w:tblGrid>
      <w:tr>
        <w:trPr/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>
        <w:trPr/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>
      <w:pPr>
        <w:pStyle w:val="Normal"/>
        <w:ind w:firstLine="70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ind w:left="1418" w:hanging="0"/>
        <w:jc w:val="center"/>
        <w:rPr>
          <w:i/>
          <w:i/>
          <w:color w:val="FF0000"/>
          <w:sz w:val="24"/>
          <w:szCs w:val="24"/>
        </w:rPr>
      </w:pPr>
      <w:r>
        <w:rPr/>
        <w:drawing>
          <wp:inline distT="0" distB="0" distL="0" distR="0">
            <wp:extent cx="2914650" cy="16573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>
      <w:pPr>
        <w:pStyle w:val="Normal"/>
        <w:numPr>
          <w:ilvl w:val="0"/>
          <w:numId w:val="3"/>
        </w:numPr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>
      <w:pPr>
        <w:pStyle w:val="Normal"/>
        <w:numPr>
          <w:ilvl w:val="0"/>
          <w:numId w:val="3"/>
        </w:numPr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email do usuário</w:t>
      </w:r>
    </w:p>
    <w:p>
      <w:pPr>
        <w:pStyle w:val="Normal"/>
        <w:numPr>
          <w:ilvl w:val="0"/>
          <w:numId w:val="3"/>
        </w:numPr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Etc ...</w:t>
      </w:r>
    </w:p>
    <w:p>
      <w:pPr>
        <w:pStyle w:val="Normal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Ttulo1"/>
        <w:ind w:firstLine="720"/>
        <w:rPr/>
      </w:pPr>
      <w:bookmarkStart w:id="122" w:name="_Toc37871217"/>
      <w:r>
        <w:rPr/>
        <w:t>Ver Diagrama de Domínio</w:t>
      </w:r>
      <w:bookmarkEnd w:id="12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ind w:firstLine="720"/>
        <w:rPr/>
      </w:pPr>
      <w:bookmarkStart w:id="123" w:name="_Toc37871218"/>
      <w:r>
        <w:rPr/>
        <w:t>Ver Diagrama de Classe</w:t>
      </w:r>
      <w:bookmarkEnd w:id="12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ind w:firstLine="720"/>
        <w:rPr/>
      </w:pPr>
      <w:bookmarkStart w:id="124" w:name="_Toc37871219"/>
      <w:r>
        <w:rPr/>
        <w:t>Apêndices</w:t>
      </w:r>
      <w:bookmarkEnd w:id="12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0" w:firstLine="689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>
      <w:pPr>
        <w:pStyle w:val="Normal"/>
        <w:spacing w:lineRule="auto" w:line="36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3" w:right="1133" w:header="720" w:top="1133" w:footer="720" w:bottom="11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tabs>
        <w:tab w:val="clear" w:pos="327"/>
        <w:tab w:val="center" w:pos="4252" w:leader="none"/>
        <w:tab w:val="right" w:pos="8504" w:leader="none"/>
      </w:tabs>
      <w:spacing w:lineRule="auto" w:line="240"/>
      <w:jc w:val="center"/>
      <w:rPr>
        <w:rFonts w:ascii="Nimbus Roman No9 L" w:hAnsi="Nimbus Roman No9 L" w:eastAsia="Nimbus Roman No9 L" w:cs="Nimbus Roman No9 L"/>
        <w:color w:val="000000"/>
        <w:sz w:val="24"/>
        <w:szCs w:val="24"/>
      </w:rPr>
    </w:pPr>
    <w:r>
      <w:rPr/>
      <w:drawing>
        <wp:inline distT="0" distB="0" distL="0" distR="0">
          <wp:extent cx="1832610" cy="559435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59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tabs>
        <w:tab w:val="clear" w:pos="327"/>
        <w:tab w:val="center" w:pos="4252" w:leader="none"/>
        <w:tab w:val="right" w:pos="8504" w:leader="none"/>
      </w:tabs>
      <w:spacing w:lineRule="auto" w:line="240"/>
      <w:jc w:val="center"/>
      <w:rPr>
        <w:rFonts w:ascii="Nimbus Roman No9 L" w:hAnsi="Nimbus Roman No9 L" w:eastAsia="Nimbus Roman No9 L" w:cs="Nimbus Roman No9 L"/>
        <w:color w:val="000000"/>
        <w:sz w:val="24"/>
        <w:szCs w:val="24"/>
      </w:rPr>
    </w:pPr>
    <w:r>
      <w:rPr>
        <w:rFonts w:eastAsia="Nimbus Roman No9 L" w:cs="Nimbus Roman No9 L" w:ascii="Nimbus Roman No9 L" w:hAnsi="Nimbus Roman No9 L"/>
        <w:color w:val="000000"/>
        <w:sz w:val="24"/>
        <w:szCs w:val="24"/>
      </w:rPr>
      <w:tab/>
    </w:r>
    <w:r>
      <w:rPr>
        <w:rFonts w:eastAsia="Nimbus Roman No9 L" w:cs="Nimbus Roman No9 L" w:ascii="Nimbus Roman No9 L" w:hAnsi="Nimbus Roman No9 L"/>
        <w:sz w:val="24"/>
        <w:szCs w:val="24"/>
      </w:rPr>
      <w:t>(Logotipo da IES)</w:t>
    </w:r>
    <w:r>
      <w:rPr>
        <w:rFonts w:eastAsia="Nimbus Roman No9 L" w:cs="Nimbus Roman No9 L" w:ascii="Nimbus Roman No9 L" w:hAnsi="Nimbus Roman No9 L"/>
        <w:color w:val="000000"/>
        <w:sz w:val="24"/>
        <w:szCs w:val="24"/>
      </w:rPr>
      <w:tab/>
      <w:tab/>
    </w:r>
  </w:p>
  <w:p>
    <w:pPr>
      <w:pStyle w:val="Normal"/>
      <w:widowControl w:val="false"/>
      <w:pBdr/>
      <w:tabs>
        <w:tab w:val="clear" w:pos="327"/>
        <w:tab w:val="center" w:pos="4252" w:leader="none"/>
        <w:tab w:val="right" w:pos="8504" w:leader="none"/>
      </w:tabs>
      <w:spacing w:lineRule="auto" w:line="240"/>
      <w:rPr>
        <w:rFonts w:ascii="Nimbus Roman No9 L" w:hAnsi="Nimbus Roman No9 L" w:eastAsia="Nimbus Roman No9 L" w:cs="Nimbus Roman No9 L"/>
        <w:color w:val="000000"/>
        <w:sz w:val="24"/>
        <w:szCs w:val="24"/>
      </w:rPr>
    </w:pPr>
    <w:r>
      <w:rPr>
        <w:rFonts w:eastAsia="Nimbus Roman No9 L" w:cs="Nimbus Roman No9 L" w:ascii="Nimbus Roman No9 L" w:hAnsi="Nimbus Roman No9 L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32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9082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9082d"/>
    <w:rPr/>
  </w:style>
  <w:style w:type="character" w:styleId="LinkdaInternet">
    <w:name w:val="Link da Internet"/>
    <w:basedOn w:val="DefaultParagraphFont"/>
    <w:uiPriority w:val="99"/>
    <w:unhideWhenUsed/>
    <w:rsid w:val="00130a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70b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9082d"/>
    <w:pPr>
      <w:tabs>
        <w:tab w:val="clear" w:pos="327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9082d"/>
    <w:pPr>
      <w:tabs>
        <w:tab w:val="clear" w:pos="327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5c0162"/>
    <w:pPr>
      <w:spacing w:before="0" w:after="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130a88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30a8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30a8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370b5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2576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FA49-A458-4AD6-B4F8-54F84A66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LibreOffice/6.4.3.2$Linux_X86_64 LibreOffice_project/40$Build-2</Application>
  <Pages>49</Pages>
  <Words>4826</Words>
  <Characters>25893</Characters>
  <CharactersWithSpaces>29581</CharactersWithSpaces>
  <Paragraphs>1089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2020-04-24T03:09:00Z</dcterms:created>
  <dc:creator>Vinicius</dc:creator>
  <dc:description/>
  <dc:language>pt-BR</dc:language>
  <cp:lastModifiedBy/>
  <dcterms:modified xsi:type="dcterms:W3CDTF">2020-05-13T20:08:33Z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