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FEC46" w14:textId="02C1A834" w:rsidR="00D700C2" w:rsidRDefault="003123AD" w:rsidP="00D700C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INTERDISCIPLINAR 3 – REGRAS DE NEGÓCIOS</w:t>
      </w:r>
    </w:p>
    <w:p w14:paraId="27E80961" w14:textId="77777777" w:rsidR="00D700C2" w:rsidRPr="00244233" w:rsidRDefault="00D700C2" w:rsidP="00D700C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BBCA0D0" w14:textId="77777777" w:rsidR="00D700C2" w:rsidRPr="00244233" w:rsidRDefault="00D700C2" w:rsidP="00D700C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E72057B" w14:textId="77777777" w:rsidR="00D700C2" w:rsidRPr="00244233" w:rsidRDefault="00D700C2" w:rsidP="00D700C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22"/>
      </w:tblGrid>
      <w:tr w:rsidR="00D700C2" w:rsidRPr="00996189" w14:paraId="0687F83D" w14:textId="77777777" w:rsidTr="004A673A">
        <w:trPr>
          <w:trHeight w:val="567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49292E" w14:textId="77777777" w:rsidR="00D700C2" w:rsidRPr="0097353E" w:rsidRDefault="00D700C2" w:rsidP="004A673A">
            <w:pPr>
              <w:spacing w:after="0" w:line="360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  <w:r w:rsidRPr="0097353E">
              <w:rPr>
                <w:rFonts w:ascii="Arial" w:eastAsia="Arial" w:hAnsi="Arial" w:cs="Arial"/>
                <w:b/>
                <w:sz w:val="24"/>
              </w:rPr>
              <w:t>Regras de negócio</w:t>
            </w:r>
          </w:p>
          <w:p w14:paraId="2CBDC053" w14:textId="77777777" w:rsidR="00D700C2" w:rsidRDefault="00D700C2" w:rsidP="004A673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D700C2" w:rsidRPr="00996189" w14:paraId="3956E338" w14:textId="77777777" w:rsidTr="004A673A">
        <w:trPr>
          <w:trHeight w:val="567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4AE599" w14:textId="0954011D" w:rsidR="00D700C2" w:rsidRPr="0097353E" w:rsidRDefault="00D700C2" w:rsidP="004A673A">
            <w:pPr>
              <w:spacing w:after="0" w:line="360" w:lineRule="auto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Nome do</w:t>
            </w:r>
            <w:r w:rsidR="003123AD">
              <w:rPr>
                <w:rFonts w:ascii="Arial" w:eastAsia="Arial" w:hAnsi="Arial" w:cs="Arial"/>
                <w:b/>
                <w:sz w:val="24"/>
              </w:rPr>
              <w:t>s alunos</w:t>
            </w:r>
            <w:r>
              <w:rPr>
                <w:rFonts w:ascii="Arial" w:eastAsia="Arial" w:hAnsi="Arial" w:cs="Arial"/>
                <w:b/>
                <w:sz w:val="24"/>
              </w:rPr>
              <w:t>(a):</w:t>
            </w:r>
            <w:r w:rsidR="003123AD">
              <w:rPr>
                <w:rFonts w:ascii="Arial" w:eastAsia="Arial" w:hAnsi="Arial" w:cs="Arial"/>
                <w:b/>
                <w:sz w:val="24"/>
              </w:rPr>
              <w:t xml:space="preserve"> Vinícius, Anderson, João Vitor Moraes, João Paulo, Lucas.</w:t>
            </w:r>
          </w:p>
        </w:tc>
      </w:tr>
      <w:tr w:rsidR="00D700C2" w:rsidRPr="00996189" w14:paraId="1D42469E" w14:textId="77777777" w:rsidTr="004A673A">
        <w:trPr>
          <w:trHeight w:val="573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579D81" w14:textId="0C5CFDB3" w:rsidR="00D700C2" w:rsidRPr="005F06C7" w:rsidRDefault="00D700C2" w:rsidP="004A673A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bCs/>
                <w:sz w:val="24"/>
              </w:rPr>
            </w:pPr>
            <w:r w:rsidRPr="005F06C7">
              <w:rPr>
                <w:rFonts w:ascii="Arial" w:eastAsia="Arial" w:hAnsi="Arial" w:cs="Arial"/>
                <w:b/>
                <w:bCs/>
                <w:sz w:val="24"/>
              </w:rPr>
              <w:t>Sistema:</w:t>
            </w:r>
            <w:r w:rsidR="003123AD">
              <w:rPr>
                <w:rFonts w:ascii="Arial" w:eastAsia="Arial" w:hAnsi="Arial" w:cs="Arial"/>
                <w:b/>
                <w:bCs/>
                <w:sz w:val="24"/>
              </w:rPr>
              <w:t xml:space="preserve"> </w:t>
            </w:r>
            <w:r w:rsidR="00202B9F">
              <w:rPr>
                <w:rFonts w:ascii="Arial" w:eastAsia="Arial" w:hAnsi="Arial" w:cs="Arial"/>
                <w:b/>
                <w:bCs/>
                <w:sz w:val="24"/>
              </w:rPr>
              <w:t>Anamnese – Avaliação Física</w:t>
            </w:r>
          </w:p>
        </w:tc>
      </w:tr>
      <w:tr w:rsidR="00D700C2" w:rsidRPr="00996189" w14:paraId="0DAB4A78" w14:textId="77777777" w:rsidTr="004A673A"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9BCC54" w14:textId="77777777" w:rsidR="00D700C2" w:rsidRDefault="00D700C2" w:rsidP="004A673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RN001 </w:t>
            </w:r>
          </w:p>
          <w:p w14:paraId="7DFA7D71" w14:textId="15ADD7F2" w:rsidR="00D700C2" w:rsidRDefault="00021E11" w:rsidP="004A673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Primeiramente o educador físico terá que fazer uma anamnese do paciente, sendo isto obrigatório na avaliação física.</w:t>
            </w:r>
          </w:p>
        </w:tc>
      </w:tr>
      <w:tr w:rsidR="00D700C2" w:rsidRPr="00996189" w14:paraId="5078819A" w14:textId="77777777" w:rsidTr="004A673A"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549F27" w14:textId="77777777" w:rsidR="00D700C2" w:rsidRDefault="00D700C2" w:rsidP="004A673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RN002</w:t>
            </w:r>
          </w:p>
          <w:p w14:paraId="6C6A98E5" w14:textId="205311AB" w:rsidR="00D700C2" w:rsidRDefault="00021E11" w:rsidP="00021E11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 ficha</w:t>
            </w:r>
            <w:r w:rsidR="003123AD">
              <w:rPr>
                <w:rFonts w:ascii="Arial" w:eastAsia="Arial" w:hAnsi="Arial" w:cs="Arial"/>
                <w:sz w:val="24"/>
              </w:rPr>
              <w:t xml:space="preserve"> de avaliação deverá conter </w:t>
            </w:r>
            <w:r>
              <w:rPr>
                <w:rFonts w:ascii="Arial" w:eastAsia="Arial" w:hAnsi="Arial" w:cs="Arial"/>
                <w:sz w:val="24"/>
              </w:rPr>
              <w:t>a identificação pessoal, cor ou raça, CID, QI(Pontuação).</w:t>
            </w:r>
          </w:p>
        </w:tc>
      </w:tr>
      <w:tr w:rsidR="00D700C2" w:rsidRPr="00996189" w14:paraId="2563A761" w14:textId="77777777" w:rsidTr="004A673A"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10C6E4" w14:textId="77777777" w:rsidR="00D700C2" w:rsidRDefault="00D700C2" w:rsidP="004A673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RN003 </w:t>
            </w:r>
          </w:p>
          <w:p w14:paraId="30AAD96B" w14:textId="251D7158" w:rsidR="00D700C2" w:rsidRDefault="00021E11" w:rsidP="004A673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A </w:t>
            </w:r>
            <w:r w:rsidR="001E7F60">
              <w:rPr>
                <w:rFonts w:ascii="Arial" w:eastAsia="Arial" w:hAnsi="Arial" w:cs="Arial"/>
                <w:sz w:val="24"/>
              </w:rPr>
              <w:t>ficha</w:t>
            </w:r>
            <w:r>
              <w:rPr>
                <w:rFonts w:ascii="Arial" w:eastAsia="Arial" w:hAnsi="Arial" w:cs="Arial"/>
                <w:sz w:val="24"/>
              </w:rPr>
              <w:t xml:space="preserve"> de avaliação deverá conter se apresenta doença múltipla (especificar a doença), se apresenta alguma síndrome (especificar síndrome), se o paciente utiliza ou não cadeira de rodas.</w:t>
            </w:r>
          </w:p>
        </w:tc>
      </w:tr>
      <w:tr w:rsidR="00D700C2" w:rsidRPr="00996189" w14:paraId="1CABB607" w14:textId="77777777" w:rsidTr="004A673A"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0C63D7" w14:textId="77777777" w:rsidR="00D700C2" w:rsidRDefault="00D700C2" w:rsidP="004A673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RN004 </w:t>
            </w:r>
          </w:p>
          <w:p w14:paraId="0694FC9D" w14:textId="5383BD4B" w:rsidR="00021E11" w:rsidRDefault="00021E11" w:rsidP="004A673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 ficha de avaliação deverá conter se o paciente possui uma doença dentre as quais estão para assinalar na ficha, se não tiver assinale o campo outras. E se o paciente necessita de algum medicamento indispensável para tratamento de doença crônica.</w:t>
            </w:r>
          </w:p>
        </w:tc>
      </w:tr>
      <w:tr w:rsidR="00D700C2" w:rsidRPr="00996189" w14:paraId="0502878E" w14:textId="77777777" w:rsidTr="004A673A"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72FDB8" w14:textId="77777777" w:rsidR="00D700C2" w:rsidRDefault="00D700C2" w:rsidP="004A673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RN005 </w:t>
            </w:r>
          </w:p>
          <w:p w14:paraId="107C20C9" w14:textId="4FB89D0E" w:rsidR="00D700C2" w:rsidRDefault="00021E11" w:rsidP="004A673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Na </w:t>
            </w:r>
            <w:r w:rsidR="001E7F60">
              <w:rPr>
                <w:rFonts w:ascii="Arial" w:eastAsia="Arial" w:hAnsi="Arial" w:cs="Arial"/>
                <w:sz w:val="24"/>
              </w:rPr>
              <w:t>ficha</w:t>
            </w:r>
            <w:r>
              <w:rPr>
                <w:rFonts w:ascii="Arial" w:eastAsia="Arial" w:hAnsi="Arial" w:cs="Arial"/>
                <w:sz w:val="24"/>
              </w:rPr>
              <w:t xml:space="preserve"> de avaliação o, educador físico devera assinalar se a deficiência do aluno é cong</w:t>
            </w:r>
            <w:r w:rsidR="001E7F60">
              <w:rPr>
                <w:rFonts w:ascii="Arial" w:eastAsia="Arial" w:hAnsi="Arial" w:cs="Arial"/>
                <w:sz w:val="24"/>
              </w:rPr>
              <w:t>ênita ou adquirida. E no campo Observações deverá relatar quaisquer informação que julgar necessário.</w:t>
            </w:r>
          </w:p>
        </w:tc>
      </w:tr>
      <w:tr w:rsidR="00D700C2" w:rsidRPr="00996189" w14:paraId="088EB57F" w14:textId="77777777" w:rsidTr="004A673A"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171678" w14:textId="77777777" w:rsidR="00D700C2" w:rsidRDefault="00D700C2" w:rsidP="004A673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RN006 </w:t>
            </w:r>
          </w:p>
          <w:p w14:paraId="09C5E92A" w14:textId="7F649309" w:rsidR="00D700C2" w:rsidRDefault="001E7F60" w:rsidP="0012733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O educador Físico deverá realizar uma Avaliação antropométrica.</w:t>
            </w:r>
          </w:p>
        </w:tc>
      </w:tr>
      <w:tr w:rsidR="00D700C2" w:rsidRPr="00996189" w14:paraId="427B8E54" w14:textId="77777777" w:rsidTr="004A673A"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D57651" w14:textId="77777777" w:rsidR="00D700C2" w:rsidRDefault="00D700C2" w:rsidP="004A673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RN007 </w:t>
            </w:r>
          </w:p>
          <w:p w14:paraId="4928EF92" w14:textId="17F77BCE" w:rsidR="00D700C2" w:rsidRDefault="001E7F60" w:rsidP="00EE183B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Deverá ser realizado as seguintes medidas do paciente: Estatura/Segmento, comprimento da tíbia, Peso, </w:t>
            </w:r>
            <w:r w:rsidR="00602174">
              <w:rPr>
                <w:rFonts w:ascii="Arial" w:eastAsia="Arial" w:hAnsi="Arial" w:cs="Arial"/>
                <w:sz w:val="24"/>
              </w:rPr>
              <w:t>Circunferência</w:t>
            </w:r>
            <w:r>
              <w:rPr>
                <w:rFonts w:ascii="Arial" w:eastAsia="Arial" w:hAnsi="Arial" w:cs="Arial"/>
                <w:sz w:val="24"/>
              </w:rPr>
              <w:t xml:space="preserve"> de abdômen, </w:t>
            </w:r>
            <w:r w:rsidR="00602174">
              <w:rPr>
                <w:rFonts w:ascii="Arial" w:eastAsia="Arial" w:hAnsi="Arial" w:cs="Arial"/>
                <w:sz w:val="24"/>
              </w:rPr>
              <w:t>Circunferência</w:t>
            </w:r>
            <w:r>
              <w:rPr>
                <w:rFonts w:ascii="Arial" w:eastAsia="Arial" w:hAnsi="Arial" w:cs="Arial"/>
                <w:sz w:val="24"/>
              </w:rPr>
              <w:t xml:space="preserve"> de pescoço e a pressão arterial.</w:t>
            </w:r>
          </w:p>
        </w:tc>
      </w:tr>
      <w:tr w:rsidR="00D700C2" w:rsidRPr="00996189" w14:paraId="39ABAA36" w14:textId="77777777" w:rsidTr="004A673A"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1001A3" w14:textId="77777777" w:rsidR="00D700C2" w:rsidRDefault="00D700C2" w:rsidP="004A673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RN008 </w:t>
            </w:r>
          </w:p>
          <w:p w14:paraId="161B8AE1" w14:textId="7E2D1078" w:rsidR="00D700C2" w:rsidRDefault="001E7F60" w:rsidP="004A673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O profissional (educador físico) deverá ser capacitado para </w:t>
            </w:r>
            <w:r w:rsidR="00602174">
              <w:rPr>
                <w:rFonts w:ascii="Arial" w:eastAsia="Arial" w:hAnsi="Arial" w:cs="Arial"/>
                <w:sz w:val="24"/>
              </w:rPr>
              <w:t>poder realizar a avaliação.</w:t>
            </w:r>
          </w:p>
        </w:tc>
      </w:tr>
      <w:tr w:rsidR="00D700C2" w:rsidRPr="00996189" w14:paraId="718C3424" w14:textId="77777777" w:rsidTr="004A673A"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ADB69B" w14:textId="77777777" w:rsidR="00D700C2" w:rsidRDefault="00D700C2" w:rsidP="004A673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RN009</w:t>
            </w:r>
          </w:p>
          <w:p w14:paraId="68431BBE" w14:textId="77777777" w:rsidR="00D700C2" w:rsidRDefault="00D700C2" w:rsidP="004A673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D700C2" w:rsidRPr="00996189" w14:paraId="7247BE21" w14:textId="77777777" w:rsidTr="004A673A">
        <w:trPr>
          <w:trHeight w:val="1"/>
        </w:trPr>
        <w:tc>
          <w:tcPr>
            <w:tcW w:w="8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B94D67" w14:textId="77777777" w:rsidR="00D700C2" w:rsidRDefault="00D700C2" w:rsidP="004A673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RN010 </w:t>
            </w:r>
          </w:p>
          <w:p w14:paraId="21DB39DE" w14:textId="77777777" w:rsidR="00D700C2" w:rsidRDefault="00D700C2" w:rsidP="004A673A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</w:tbl>
    <w:p w14:paraId="4555F8F1" w14:textId="77777777" w:rsidR="00AE2C74" w:rsidRDefault="00AE2C74"/>
    <w:sectPr w:rsidR="00AE2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0C2"/>
    <w:rsid w:val="00021E11"/>
    <w:rsid w:val="00077CA4"/>
    <w:rsid w:val="000E3FC4"/>
    <w:rsid w:val="00102513"/>
    <w:rsid w:val="0012733A"/>
    <w:rsid w:val="001E7F60"/>
    <w:rsid w:val="00202B9F"/>
    <w:rsid w:val="003123AD"/>
    <w:rsid w:val="005623E5"/>
    <w:rsid w:val="00602174"/>
    <w:rsid w:val="006207B7"/>
    <w:rsid w:val="00670CC0"/>
    <w:rsid w:val="00810DF1"/>
    <w:rsid w:val="008C3042"/>
    <w:rsid w:val="009A6414"/>
    <w:rsid w:val="009C57B0"/>
    <w:rsid w:val="00A34D49"/>
    <w:rsid w:val="00AE2C74"/>
    <w:rsid w:val="00BA250D"/>
    <w:rsid w:val="00C50A0C"/>
    <w:rsid w:val="00CB08C6"/>
    <w:rsid w:val="00D52E01"/>
    <w:rsid w:val="00D64B16"/>
    <w:rsid w:val="00D700C2"/>
    <w:rsid w:val="00DD264E"/>
    <w:rsid w:val="00EE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29B20"/>
  <w15:chartTrackingRefBased/>
  <w15:docId w15:val="{62FD6E79-9E96-4EF5-A4E9-E4891859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C2"/>
    <w:pPr>
      <w:spacing w:after="200" w:line="276" w:lineRule="auto"/>
    </w:pPr>
    <w:rPr>
      <w:rFonts w:ascii="Calibri" w:eastAsia="Times New Roman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223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VINICIUS CAETANO</cp:lastModifiedBy>
  <cp:revision>21</cp:revision>
  <dcterms:created xsi:type="dcterms:W3CDTF">2021-10-02T22:22:00Z</dcterms:created>
  <dcterms:modified xsi:type="dcterms:W3CDTF">2022-04-27T02:43:00Z</dcterms:modified>
</cp:coreProperties>
</file>