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CF0" w:rsidRPr="00251E26" w:rsidRDefault="00262CF0" w:rsidP="00262CF0">
      <w:pPr>
        <w:widowControl w:val="0"/>
        <w:autoSpaceDE w:val="0"/>
        <w:autoSpaceDN w:val="0"/>
        <w:adjustRightInd w:val="0"/>
        <w:rPr>
          <w:rFonts w:ascii="Calibri" w:hAnsi="Calibri" w:cs="Calibri"/>
        </w:rPr>
      </w:pPr>
      <w:r w:rsidRPr="00251E26">
        <w:rPr>
          <w:rFonts w:ascii="Calibri" w:hAnsi="Calibri" w:cs="Calibri"/>
          <w:noProof/>
          <w:lang w:eastAsia="pt-PT"/>
        </w:rPr>
        <w:drawing>
          <wp:inline distT="0" distB="0" distL="0" distR="0">
            <wp:extent cx="5819775" cy="56197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9775" cy="561975"/>
                    </a:xfrm>
                    <a:prstGeom prst="rect">
                      <a:avLst/>
                    </a:prstGeom>
                    <a:noFill/>
                    <a:ln w="9525">
                      <a:noFill/>
                      <a:miter lim="800000"/>
                      <a:headEnd/>
                      <a:tailEnd/>
                    </a:ln>
                  </pic:spPr>
                </pic:pic>
              </a:graphicData>
            </a:graphic>
          </wp:inline>
        </w:drawing>
      </w:r>
    </w:p>
    <w:p w:rsidR="00262CF0" w:rsidRPr="00251E26" w:rsidRDefault="00262CF0" w:rsidP="00262CF0">
      <w:pPr>
        <w:widowControl w:val="0"/>
        <w:autoSpaceDE w:val="0"/>
        <w:autoSpaceDN w:val="0"/>
        <w:adjustRightInd w:val="0"/>
        <w:rPr>
          <w:rFonts w:ascii="Calibri" w:hAnsi="Calibri" w:cs="Calibri"/>
        </w:rPr>
      </w:pPr>
    </w:p>
    <w:p w:rsidR="00262CF0" w:rsidRPr="00251E26" w:rsidRDefault="00262CF0" w:rsidP="00262CF0">
      <w:pPr>
        <w:widowControl w:val="0"/>
        <w:autoSpaceDE w:val="0"/>
        <w:autoSpaceDN w:val="0"/>
        <w:adjustRightInd w:val="0"/>
        <w:rPr>
          <w:rFonts w:ascii="Calibri" w:hAnsi="Calibri" w:cs="Calibri"/>
        </w:rPr>
      </w:pPr>
    </w:p>
    <w:p w:rsidR="00262CF0" w:rsidRPr="00251E26" w:rsidRDefault="00262CF0" w:rsidP="00262CF0">
      <w:pPr>
        <w:widowControl w:val="0"/>
        <w:autoSpaceDE w:val="0"/>
        <w:autoSpaceDN w:val="0"/>
        <w:adjustRightInd w:val="0"/>
        <w:rPr>
          <w:rFonts w:ascii="Calibri" w:hAnsi="Calibri" w:cs="Calibri"/>
        </w:rPr>
      </w:pPr>
    </w:p>
    <w:p w:rsidR="00262CF0" w:rsidRDefault="00E8012B" w:rsidP="0056487D">
      <w:pPr>
        <w:widowControl w:val="0"/>
        <w:autoSpaceDE w:val="0"/>
        <w:autoSpaceDN w:val="0"/>
        <w:adjustRightInd w:val="0"/>
        <w:jc w:val="center"/>
        <w:rPr>
          <w:rFonts w:ascii="Calibri" w:hAnsi="Calibri" w:cs="Calibri"/>
          <w:sz w:val="28"/>
          <w:szCs w:val="28"/>
        </w:rPr>
      </w:pPr>
      <w:r>
        <w:rPr>
          <w:rFonts w:ascii="Calibri" w:hAnsi="Calibri" w:cs="Calibri"/>
          <w:sz w:val="28"/>
          <w:szCs w:val="28"/>
        </w:rPr>
        <w:t xml:space="preserve">21190062 – </w:t>
      </w:r>
      <w:r w:rsidR="00262CF0" w:rsidRPr="00251E26">
        <w:rPr>
          <w:rFonts w:ascii="Calibri" w:hAnsi="Calibri" w:cs="Calibri"/>
          <w:sz w:val="28"/>
          <w:szCs w:val="28"/>
        </w:rPr>
        <w:t>Avelino José Correia Martins</w:t>
      </w:r>
    </w:p>
    <w:p w:rsidR="007C284C" w:rsidRPr="007C284C" w:rsidRDefault="007C284C" w:rsidP="007C284C">
      <w:pPr>
        <w:widowControl w:val="0"/>
        <w:autoSpaceDE w:val="0"/>
        <w:autoSpaceDN w:val="0"/>
        <w:adjustRightInd w:val="0"/>
        <w:ind w:left="720" w:hanging="720"/>
        <w:jc w:val="center"/>
        <w:rPr>
          <w:rFonts w:ascii="Calibri" w:hAnsi="Calibri" w:cs="Calibri"/>
          <w:i/>
          <w:sz w:val="28"/>
          <w:szCs w:val="28"/>
        </w:rPr>
      </w:pPr>
      <w:r>
        <w:rPr>
          <w:rFonts w:ascii="Calibri" w:hAnsi="Calibri" w:cs="Calibri"/>
          <w:sz w:val="28"/>
          <w:szCs w:val="28"/>
        </w:rPr>
        <w:t>21180276 – Filipe Rafael Lopes Brandão</w:t>
      </w:r>
    </w:p>
    <w:p w:rsidR="00262CF0" w:rsidRDefault="00262CF0" w:rsidP="00262CF0">
      <w:pPr>
        <w:widowControl w:val="0"/>
        <w:autoSpaceDE w:val="0"/>
        <w:autoSpaceDN w:val="0"/>
        <w:adjustRightInd w:val="0"/>
        <w:rPr>
          <w:rFonts w:ascii="Calibri" w:hAnsi="Calibri" w:cs="Calibri"/>
          <w:sz w:val="28"/>
          <w:szCs w:val="28"/>
        </w:rPr>
      </w:pPr>
    </w:p>
    <w:p w:rsidR="000D2237" w:rsidRPr="00251E26" w:rsidRDefault="000D2237" w:rsidP="00262CF0">
      <w:pPr>
        <w:widowControl w:val="0"/>
        <w:autoSpaceDE w:val="0"/>
        <w:autoSpaceDN w:val="0"/>
        <w:adjustRightInd w:val="0"/>
        <w:rPr>
          <w:rFonts w:ascii="Calibri" w:hAnsi="Calibri" w:cs="Calibri"/>
        </w:rPr>
      </w:pPr>
    </w:p>
    <w:p w:rsidR="00262CF0" w:rsidRDefault="000D2237" w:rsidP="00262CF0">
      <w:pPr>
        <w:widowControl w:val="0"/>
        <w:autoSpaceDE w:val="0"/>
        <w:autoSpaceDN w:val="0"/>
        <w:adjustRightInd w:val="0"/>
        <w:jc w:val="center"/>
        <w:rPr>
          <w:rFonts w:ascii="Calibri" w:hAnsi="Calibri" w:cs="Calibri"/>
          <w:b/>
          <w:bCs/>
          <w:i/>
          <w:iCs/>
          <w:sz w:val="48"/>
          <w:szCs w:val="48"/>
        </w:rPr>
      </w:pPr>
      <w:r>
        <w:rPr>
          <w:rFonts w:ascii="Calibri" w:hAnsi="Calibri" w:cs="Calibri"/>
          <w:b/>
          <w:bCs/>
          <w:i/>
          <w:iCs/>
          <w:sz w:val="48"/>
          <w:szCs w:val="48"/>
        </w:rPr>
        <w:t>Implementação d</w:t>
      </w:r>
      <w:r w:rsidR="007C284C">
        <w:rPr>
          <w:rFonts w:ascii="Calibri" w:hAnsi="Calibri" w:cs="Calibri"/>
          <w:b/>
          <w:bCs/>
          <w:i/>
          <w:iCs/>
          <w:sz w:val="48"/>
          <w:szCs w:val="48"/>
        </w:rPr>
        <w:t xml:space="preserve">e um clone do jogo </w:t>
      </w:r>
      <w:proofErr w:type="spellStart"/>
      <w:r w:rsidR="007C284C">
        <w:rPr>
          <w:rFonts w:ascii="Calibri" w:hAnsi="Calibri" w:cs="Calibri"/>
          <w:b/>
          <w:bCs/>
          <w:i/>
          <w:iCs/>
          <w:sz w:val="48"/>
          <w:szCs w:val="48"/>
        </w:rPr>
        <w:t>Arkanoid</w:t>
      </w:r>
      <w:proofErr w:type="spellEnd"/>
      <w:r w:rsidR="007C284C">
        <w:rPr>
          <w:rFonts w:ascii="Calibri" w:hAnsi="Calibri" w:cs="Calibri"/>
          <w:b/>
          <w:bCs/>
          <w:i/>
          <w:iCs/>
          <w:sz w:val="48"/>
          <w:szCs w:val="48"/>
        </w:rPr>
        <w:t xml:space="preserve"> em Java</w:t>
      </w:r>
    </w:p>
    <w:p w:rsidR="0056487D" w:rsidRPr="00251E26" w:rsidRDefault="0056487D" w:rsidP="0056487D">
      <w:pPr>
        <w:widowControl w:val="0"/>
        <w:autoSpaceDE w:val="0"/>
        <w:autoSpaceDN w:val="0"/>
        <w:adjustRightInd w:val="0"/>
        <w:rPr>
          <w:rFonts w:ascii="Calibri" w:hAnsi="Calibri" w:cs="Calibri"/>
          <w:b/>
          <w:bCs/>
          <w:i/>
          <w:iCs/>
          <w:sz w:val="48"/>
          <w:szCs w:val="48"/>
        </w:rPr>
      </w:pPr>
    </w:p>
    <w:p w:rsidR="00262CF0" w:rsidRPr="00251E26" w:rsidRDefault="00262CF0" w:rsidP="00262CF0">
      <w:pPr>
        <w:widowControl w:val="0"/>
        <w:autoSpaceDE w:val="0"/>
        <w:autoSpaceDN w:val="0"/>
        <w:adjustRightInd w:val="0"/>
        <w:jc w:val="both"/>
        <w:rPr>
          <w:rFonts w:ascii="Calibri" w:hAnsi="Calibri" w:cs="Calibri"/>
          <w:sz w:val="28"/>
          <w:szCs w:val="28"/>
        </w:rPr>
      </w:pPr>
    </w:p>
    <w:p w:rsidR="00262CF0" w:rsidRPr="00251E26" w:rsidRDefault="00262CF0" w:rsidP="00262CF0">
      <w:pPr>
        <w:widowControl w:val="0"/>
        <w:autoSpaceDE w:val="0"/>
        <w:autoSpaceDN w:val="0"/>
        <w:adjustRightInd w:val="0"/>
        <w:jc w:val="both"/>
        <w:rPr>
          <w:rFonts w:ascii="Calibri" w:hAnsi="Calibri" w:cs="Calibri"/>
          <w:sz w:val="28"/>
          <w:szCs w:val="28"/>
        </w:rPr>
      </w:pPr>
    </w:p>
    <w:p w:rsidR="00262CF0" w:rsidRPr="00251E26" w:rsidRDefault="00262CF0" w:rsidP="00262CF0">
      <w:pPr>
        <w:widowControl w:val="0"/>
        <w:autoSpaceDE w:val="0"/>
        <w:autoSpaceDN w:val="0"/>
        <w:adjustRightInd w:val="0"/>
        <w:ind w:left="5040" w:firstLine="720"/>
        <w:jc w:val="both"/>
        <w:rPr>
          <w:rFonts w:ascii="Calibri" w:hAnsi="Calibri" w:cs="Calibri"/>
          <w:sz w:val="28"/>
          <w:szCs w:val="28"/>
        </w:rPr>
      </w:pPr>
    </w:p>
    <w:p w:rsidR="00262CF0" w:rsidRPr="00251E26" w:rsidRDefault="00262CF0" w:rsidP="00262CF0">
      <w:pPr>
        <w:widowControl w:val="0"/>
        <w:autoSpaceDE w:val="0"/>
        <w:autoSpaceDN w:val="0"/>
        <w:adjustRightInd w:val="0"/>
        <w:ind w:left="5040" w:firstLine="720"/>
        <w:jc w:val="both"/>
        <w:rPr>
          <w:rFonts w:ascii="Calibri" w:hAnsi="Calibri" w:cs="Calibri"/>
          <w:sz w:val="28"/>
          <w:szCs w:val="28"/>
        </w:rPr>
      </w:pPr>
      <w:r w:rsidRPr="00251E26">
        <w:rPr>
          <w:rFonts w:ascii="Calibri" w:hAnsi="Calibri" w:cs="Calibri"/>
          <w:sz w:val="28"/>
          <w:szCs w:val="28"/>
        </w:rPr>
        <w:t xml:space="preserve">Trabalho desenvolvido no âmbito da disciplina </w:t>
      </w:r>
      <w:r w:rsidR="000D2237">
        <w:rPr>
          <w:rFonts w:ascii="Calibri" w:hAnsi="Calibri" w:cs="Calibri"/>
          <w:sz w:val="28"/>
          <w:szCs w:val="28"/>
        </w:rPr>
        <w:t xml:space="preserve">Programação </w:t>
      </w:r>
      <w:r w:rsidR="007C284C">
        <w:rPr>
          <w:rFonts w:ascii="Calibri" w:hAnsi="Calibri" w:cs="Calibri"/>
          <w:sz w:val="28"/>
          <w:szCs w:val="28"/>
        </w:rPr>
        <w:t>Avançada</w:t>
      </w:r>
      <w:r w:rsidRPr="00251E26">
        <w:rPr>
          <w:rFonts w:ascii="Calibri" w:hAnsi="Calibri" w:cs="Calibri"/>
          <w:sz w:val="28"/>
          <w:szCs w:val="28"/>
        </w:rPr>
        <w:t xml:space="preserve">, do </w:t>
      </w:r>
      <w:r w:rsidR="0056487D">
        <w:rPr>
          <w:rFonts w:ascii="Calibri" w:hAnsi="Calibri" w:cs="Calibri"/>
          <w:sz w:val="28"/>
          <w:szCs w:val="28"/>
        </w:rPr>
        <w:t>2</w:t>
      </w:r>
      <w:r w:rsidRPr="00251E26">
        <w:rPr>
          <w:rFonts w:ascii="Calibri" w:hAnsi="Calibri" w:cs="Calibri"/>
          <w:sz w:val="28"/>
          <w:szCs w:val="28"/>
        </w:rPr>
        <w:t>º ano da Licenciatura em Engenharia Informática.</w:t>
      </w:r>
    </w:p>
    <w:p w:rsidR="00262CF0" w:rsidRPr="00251E26" w:rsidRDefault="00262CF0" w:rsidP="00262CF0">
      <w:pPr>
        <w:widowControl w:val="0"/>
        <w:autoSpaceDE w:val="0"/>
        <w:autoSpaceDN w:val="0"/>
        <w:adjustRightInd w:val="0"/>
        <w:jc w:val="right"/>
        <w:rPr>
          <w:rFonts w:ascii="Calibri" w:hAnsi="Calibri" w:cs="Calibri"/>
          <w:sz w:val="28"/>
          <w:szCs w:val="28"/>
        </w:rPr>
      </w:pPr>
    </w:p>
    <w:p w:rsidR="00262CF0" w:rsidRPr="00251E26" w:rsidRDefault="00262CF0" w:rsidP="00262CF0">
      <w:pPr>
        <w:widowControl w:val="0"/>
        <w:autoSpaceDE w:val="0"/>
        <w:autoSpaceDN w:val="0"/>
        <w:adjustRightInd w:val="0"/>
        <w:jc w:val="center"/>
        <w:rPr>
          <w:rFonts w:ascii="Calibri" w:hAnsi="Calibri" w:cs="Calibri"/>
          <w:sz w:val="28"/>
          <w:szCs w:val="28"/>
        </w:rPr>
      </w:pPr>
      <w:r w:rsidRPr="00251E26">
        <w:rPr>
          <w:rFonts w:ascii="Calibri" w:hAnsi="Calibri" w:cs="Calibri"/>
          <w:sz w:val="28"/>
          <w:szCs w:val="28"/>
        </w:rPr>
        <w:t>Coimbra</w:t>
      </w:r>
    </w:p>
    <w:p w:rsidR="00262CF0" w:rsidRPr="00251E26" w:rsidRDefault="007C284C" w:rsidP="00262CF0">
      <w:pPr>
        <w:widowControl w:val="0"/>
        <w:autoSpaceDE w:val="0"/>
        <w:autoSpaceDN w:val="0"/>
        <w:adjustRightInd w:val="0"/>
        <w:jc w:val="center"/>
        <w:rPr>
          <w:rFonts w:ascii="Calibri" w:hAnsi="Calibri" w:cs="Calibri"/>
          <w:sz w:val="28"/>
          <w:szCs w:val="28"/>
        </w:rPr>
        <w:sectPr w:rsidR="00262CF0" w:rsidRPr="00251E26" w:rsidSect="009824D2">
          <w:footerReference w:type="default" r:id="rId10"/>
          <w:pgSz w:w="12240" w:h="15840"/>
          <w:pgMar w:top="1440" w:right="1440" w:bottom="1440" w:left="1440" w:header="720" w:footer="720" w:gutter="0"/>
          <w:pgNumType w:start="1"/>
          <w:cols w:space="720"/>
          <w:noEndnote/>
          <w:docGrid w:linePitch="299"/>
        </w:sectPr>
      </w:pPr>
      <w:r>
        <w:rPr>
          <w:rFonts w:ascii="Calibri" w:hAnsi="Calibri" w:cs="Calibri"/>
          <w:sz w:val="28"/>
          <w:szCs w:val="28"/>
        </w:rPr>
        <w:t>Junho, 2011</w:t>
      </w:r>
    </w:p>
    <w:p w:rsidR="00262CF0" w:rsidRPr="00251E26" w:rsidRDefault="00262CF0" w:rsidP="00262CF0">
      <w:pPr>
        <w:widowControl w:val="0"/>
        <w:pBdr>
          <w:bottom w:val="single" w:sz="4" w:space="1" w:color="auto"/>
        </w:pBdr>
        <w:autoSpaceDE w:val="0"/>
        <w:autoSpaceDN w:val="0"/>
        <w:adjustRightInd w:val="0"/>
        <w:jc w:val="right"/>
        <w:rPr>
          <w:rFonts w:ascii="Calibri" w:hAnsi="Calibri" w:cs="Calibri"/>
          <w:b/>
          <w:bCs/>
          <w:caps/>
          <w:sz w:val="28"/>
          <w:szCs w:val="28"/>
        </w:rPr>
      </w:pPr>
      <w:r w:rsidRPr="00251E26">
        <w:rPr>
          <w:rFonts w:ascii="Calibri" w:hAnsi="Calibri" w:cs="Calibri"/>
          <w:b/>
          <w:bCs/>
          <w:caps/>
          <w:sz w:val="28"/>
          <w:szCs w:val="28"/>
        </w:rPr>
        <w:lastRenderedPageBreak/>
        <w:t>Índice</w:t>
      </w:r>
    </w:p>
    <w:sdt>
      <w:sdtPr>
        <w:rPr>
          <w:rFonts w:asciiTheme="minorHAnsi" w:eastAsiaTheme="minorEastAsia" w:hAnsiTheme="minorHAnsi" w:cstheme="minorBidi"/>
          <w:b w:val="0"/>
          <w:bCs w:val="0"/>
          <w:color w:val="auto"/>
          <w:sz w:val="22"/>
          <w:szCs w:val="22"/>
        </w:rPr>
        <w:id w:val="5756178"/>
        <w:docPartObj>
          <w:docPartGallery w:val="Table of Contents"/>
          <w:docPartUnique/>
        </w:docPartObj>
      </w:sdtPr>
      <w:sdtEndPr>
        <w:rPr>
          <w:sz w:val="20"/>
          <w:szCs w:val="20"/>
        </w:rPr>
      </w:sdtEndPr>
      <w:sdtContent>
        <w:p w:rsidR="00065267" w:rsidRPr="00790A57" w:rsidRDefault="00886038" w:rsidP="00790A57">
          <w:pPr>
            <w:pStyle w:val="Ttulodondice"/>
            <w:rPr>
              <w:sz w:val="22"/>
              <w:szCs w:val="22"/>
            </w:rPr>
          </w:pPr>
          <w:r w:rsidRPr="00790A57">
            <w:rPr>
              <w:sz w:val="22"/>
              <w:szCs w:val="22"/>
            </w:rPr>
            <w:t>Conteúdo</w:t>
          </w:r>
        </w:p>
        <w:p w:rsidR="00790A57" w:rsidRPr="00790A57" w:rsidRDefault="00790A57" w:rsidP="00790A57">
          <w:pPr>
            <w:rPr>
              <w:sz w:val="22"/>
            </w:rPr>
          </w:pPr>
        </w:p>
        <w:p w:rsidR="00790A57" w:rsidRPr="00790A57" w:rsidRDefault="005D61AE">
          <w:pPr>
            <w:pStyle w:val="ndice1"/>
            <w:tabs>
              <w:tab w:val="right" w:leader="dot" w:pos="9350"/>
            </w:tabs>
            <w:rPr>
              <w:noProof/>
              <w:sz w:val="22"/>
              <w:lang w:eastAsia="pt-PT"/>
            </w:rPr>
          </w:pPr>
          <w:r w:rsidRPr="00790A57">
            <w:rPr>
              <w:sz w:val="22"/>
            </w:rPr>
            <w:fldChar w:fldCharType="begin"/>
          </w:r>
          <w:r w:rsidR="00886038" w:rsidRPr="00790A57">
            <w:rPr>
              <w:sz w:val="22"/>
            </w:rPr>
            <w:instrText xml:space="preserve"> TOC \o "1-3" \h \z \u </w:instrText>
          </w:r>
          <w:r w:rsidRPr="00790A57">
            <w:rPr>
              <w:sz w:val="22"/>
            </w:rPr>
            <w:fldChar w:fldCharType="separate"/>
          </w:r>
          <w:hyperlink w:anchor="_Toc295672054" w:history="1">
            <w:r w:rsidR="00790A57" w:rsidRPr="00790A57">
              <w:rPr>
                <w:rStyle w:val="Hiperligao"/>
                <w:rFonts w:ascii="Calibri" w:hAnsi="Calibri" w:cs="Calibri"/>
                <w:noProof/>
                <w:sz w:val="22"/>
              </w:rPr>
              <w:t>INTRODUÇÃO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_Toc295672054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2</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55" w:history="1">
            <w:r w:rsidR="00790A57" w:rsidRPr="00790A57">
              <w:rPr>
                <w:rStyle w:val="Hiperligao"/>
                <w:rFonts w:ascii="Calibri" w:hAnsi="Calibri" w:cs="Calibri"/>
                <w:noProof/>
                <w:sz w:val="22"/>
              </w:rPr>
              <w:t>CAPÍTULO 1 – O MOTOR DE JOGO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_Toc295672055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3</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56" w:history="1">
            <w:r w:rsidR="00790A57" w:rsidRPr="00790A57">
              <w:rPr>
                <w:rStyle w:val="Hiperligao"/>
                <w:rFonts w:ascii="Calibri" w:hAnsi="Calibri" w:cs="Calibri"/>
                <w:noProof/>
                <w:sz w:val="22"/>
              </w:rPr>
              <w:t>CAPÍTULO 2 – AS CLASSES BASE</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_Toc295672056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4</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57" w:history="1">
            <w:r w:rsidR="00790A57" w:rsidRPr="00790A57">
              <w:rPr>
                <w:rStyle w:val="Hiperligao"/>
                <w:noProof/>
                <w:sz w:val="22"/>
              </w:rPr>
              <w:t>BOLA</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_Toc295672057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4</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58" w:history="1">
            <w:r w:rsidR="00790A57" w:rsidRPr="00790A57">
              <w:rPr>
                <w:rStyle w:val="Hiperligao"/>
                <w:noProof/>
                <w:sz w:val="22"/>
              </w:rPr>
              <w:t>RAQUETE</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_Toc295672058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4</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59" w:history="1">
            <w:r w:rsidR="00790A57" w:rsidRPr="00790A57">
              <w:rPr>
                <w:rStyle w:val="Hiperligao"/>
                <w:noProof/>
                <w:sz w:val="22"/>
              </w:rPr>
              <w:t>TIJOLO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_Toc295672059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5</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0" w:history="1">
            <w:r w:rsidR="00790A57" w:rsidRPr="00790A57">
              <w:rPr>
                <w:rStyle w:val="Hiperligao"/>
                <w:noProof/>
                <w:sz w:val="22"/>
              </w:rPr>
              <w:t>BÓNUS</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_Toc295672060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5</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1" w:history="1">
            <w:r w:rsidR="00790A57" w:rsidRPr="00790A57">
              <w:rPr>
                <w:rStyle w:val="Hiperligao"/>
                <w:noProof/>
                <w:sz w:val="22"/>
              </w:rPr>
              <w:t>JOGADOR</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_Toc295672061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6</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2" w:history="1">
            <w:r w:rsidR="00790A57" w:rsidRPr="00790A57">
              <w:rPr>
                <w:rStyle w:val="Hiperligao"/>
                <w:noProof/>
                <w:sz w:val="22"/>
              </w:rPr>
              <w:t>NÍVEL DE JOGO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_Toc295672062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6</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3" w:history="1">
            <w:r w:rsidR="00790A57" w:rsidRPr="00790A57">
              <w:rPr>
                <w:rStyle w:val="Hiperligao"/>
                <w:noProof/>
                <w:sz w:val="22"/>
              </w:rPr>
              <w:t>PAREDES</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_Toc295672063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6</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64" w:history="1">
            <w:r w:rsidR="00790A57" w:rsidRPr="00790A57">
              <w:rPr>
                <w:rStyle w:val="Hiperligao"/>
                <w:rFonts w:ascii="Calibri" w:hAnsi="Calibri" w:cs="Calibri"/>
                <w:noProof/>
                <w:sz w:val="22"/>
              </w:rPr>
              <w:t>CAPÍTULO 3 – AREA DE JOGO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_Toc295672064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7</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65" w:history="1">
            <w:r w:rsidR="00790A57" w:rsidRPr="00790A57">
              <w:rPr>
                <w:rStyle w:val="Hiperligao"/>
                <w:rFonts w:ascii="Calibri" w:hAnsi="Calibri" w:cs="Calibri"/>
                <w:noProof/>
                <w:sz w:val="22"/>
              </w:rPr>
              <w:t>CAPÍTULO 4 – PADRÕES DE DESENHO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_Toc295672065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8</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6" w:history="1">
            <w:r w:rsidR="00790A57" w:rsidRPr="00790A57">
              <w:rPr>
                <w:rStyle w:val="Hiperligao"/>
                <w:noProof/>
                <w:sz w:val="22"/>
              </w:rPr>
              <w:t>PADRÃO MVC</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_Toc295672066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8</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7" w:history="1">
            <w:r w:rsidR="00790A57" w:rsidRPr="00790A57">
              <w:rPr>
                <w:rStyle w:val="Hiperligao"/>
                <w:noProof/>
                <w:sz w:val="22"/>
              </w:rPr>
              <w:t>PADRÃO FACTORY</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_Toc295672067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8</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8" w:history="1">
            <w:r w:rsidR="00790A57" w:rsidRPr="00790A57">
              <w:rPr>
                <w:rStyle w:val="Hiperligao"/>
                <w:noProof/>
                <w:sz w:val="22"/>
              </w:rPr>
              <w:t>PADRÃO COMANDO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_Toc295672068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9</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69" w:history="1">
            <w:r w:rsidR="00790A57" w:rsidRPr="00790A57">
              <w:rPr>
                <w:rStyle w:val="Hiperligao"/>
                <w:noProof/>
                <w:sz w:val="22"/>
              </w:rPr>
              <w:t>PADRÃO MÁQUINA DE ESTADOS</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_Toc295672069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9</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0" w:history="1">
            <w:r w:rsidR="00790A57" w:rsidRPr="00790A57">
              <w:rPr>
                <w:rStyle w:val="Hiperligao"/>
                <w:noProof/>
                <w:sz w:val="22"/>
              </w:rPr>
              <w:t>PADRÃO SINGLETON</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_Toc295672070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10</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71" w:history="1">
            <w:r w:rsidR="00790A57" w:rsidRPr="00790A57">
              <w:rPr>
                <w:rStyle w:val="Hiperligao"/>
                <w:rFonts w:ascii="Calibri" w:hAnsi="Calibri" w:cs="Calibri"/>
                <w:noProof/>
                <w:sz w:val="22"/>
              </w:rPr>
              <w:t>CAPÍTULO 5 – MENUS E CAIXAS DE DIÁLOGO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_Toc295672071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11</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2" w:history="1">
            <w:r w:rsidR="00790A57" w:rsidRPr="00790A57">
              <w:rPr>
                <w:rStyle w:val="Hiperligao"/>
                <w:noProof/>
                <w:sz w:val="22"/>
              </w:rPr>
              <w:t>MENU INICIAL</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_Toc295672072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11</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3" w:history="1">
            <w:r w:rsidR="00790A57" w:rsidRPr="00790A57">
              <w:rPr>
                <w:rStyle w:val="Hiperligao"/>
                <w:noProof/>
                <w:sz w:val="22"/>
              </w:rPr>
              <w:t>MENU PAUSA</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_Toc295672073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12</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4" w:history="1">
            <w:r w:rsidR="00790A57" w:rsidRPr="00790A57">
              <w:rPr>
                <w:rStyle w:val="Hiperligao"/>
                <w:noProof/>
                <w:sz w:val="22"/>
              </w:rPr>
              <w:t>CAIXA DE DIÁLOGO LOGIN</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_Toc295672074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12</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5" w:history="1">
            <w:r w:rsidR="00790A57" w:rsidRPr="00790A57">
              <w:rPr>
                <w:rStyle w:val="Hiperligao"/>
                <w:noProof/>
                <w:sz w:val="22"/>
              </w:rPr>
              <w:t>CAIXA DE DIÁLOGO REGISTO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_Toc295672075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13</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6" w:history="1">
            <w:r w:rsidR="00790A57" w:rsidRPr="00790A57">
              <w:rPr>
                <w:rStyle w:val="Hiperligao"/>
                <w:noProof/>
                <w:sz w:val="22"/>
              </w:rPr>
              <w:t>CAIXA DE DIÁLOGO REINICIAR RÁPIDO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_Toc295672076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13</w:t>
            </w:r>
            <w:r w:rsidR="00790A57" w:rsidRPr="00790A57">
              <w:rPr>
                <w:noProof/>
                <w:webHidden/>
                <w:sz w:val="22"/>
              </w:rPr>
              <w:fldChar w:fldCharType="end"/>
            </w:r>
          </w:hyperlink>
        </w:p>
        <w:p w:rsidR="00790A57" w:rsidRPr="00790A57" w:rsidRDefault="006A76E4">
          <w:pPr>
            <w:pStyle w:val="ndice2"/>
            <w:tabs>
              <w:tab w:val="right" w:leader="dot" w:pos="9350"/>
            </w:tabs>
            <w:rPr>
              <w:noProof/>
              <w:sz w:val="22"/>
              <w:lang w:eastAsia="pt-PT"/>
            </w:rPr>
          </w:pPr>
          <w:hyperlink w:anchor="_Toc295672077" w:history="1">
            <w:r w:rsidR="00790A57" w:rsidRPr="00790A57">
              <w:rPr>
                <w:rStyle w:val="Hiperligao"/>
                <w:noProof/>
                <w:sz w:val="22"/>
              </w:rPr>
              <w:t>CAIXA DE DIÁLOGO TOP10</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_Toc295672077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14</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78" w:history="1">
            <w:r w:rsidR="00790A57" w:rsidRPr="00790A57">
              <w:rPr>
                <w:rStyle w:val="Hiperligao"/>
                <w:rFonts w:ascii="Calibri" w:hAnsi="Calibri" w:cs="Calibri"/>
                <w:noProof/>
                <w:sz w:val="22"/>
              </w:rPr>
              <w:t>CAPÍTULO 6 – ECRÃS</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_Toc295672078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15</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79" w:history="1">
            <w:r w:rsidR="00790A57" w:rsidRPr="00790A57">
              <w:rPr>
                <w:rStyle w:val="Hiperligao"/>
                <w:rFonts w:ascii="Calibri" w:hAnsi="Calibri" w:cs="Calibri"/>
                <w:noProof/>
                <w:sz w:val="22"/>
              </w:rPr>
              <w:t>CAPÍTULO 8 – ITENS PERSONALIZADOS</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_Toc295672079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17</w:t>
            </w:r>
            <w:r w:rsidR="00790A57" w:rsidRPr="00790A57">
              <w:rPr>
                <w:noProof/>
                <w:webHidden/>
                <w:sz w:val="22"/>
              </w:rPr>
              <w:fldChar w:fldCharType="end"/>
            </w:r>
          </w:hyperlink>
        </w:p>
        <w:p w:rsidR="00790A57" w:rsidRPr="00790A57" w:rsidRDefault="006A76E4">
          <w:pPr>
            <w:pStyle w:val="ndice1"/>
            <w:tabs>
              <w:tab w:val="right" w:leader="dot" w:pos="9350"/>
            </w:tabs>
            <w:rPr>
              <w:noProof/>
              <w:sz w:val="22"/>
              <w:lang w:eastAsia="pt-PT"/>
            </w:rPr>
          </w:pPr>
          <w:hyperlink w:anchor="_Toc295672080" w:history="1">
            <w:r w:rsidR="00790A57" w:rsidRPr="00790A57">
              <w:rPr>
                <w:rStyle w:val="Hiperligao"/>
                <w:rFonts w:ascii="Calibri" w:hAnsi="Calibri" w:cs="Calibri"/>
                <w:noProof/>
                <w:sz w:val="22"/>
              </w:rPr>
              <w:t>CONCLUSÃO</w:t>
            </w:r>
            <w:r w:rsidR="00790A57" w:rsidRPr="00790A57">
              <w:rPr>
                <w:noProof/>
                <w:webHidden/>
                <w:sz w:val="22"/>
              </w:rPr>
              <w:tab/>
            </w:r>
            <w:r w:rsidR="00790A57" w:rsidRPr="00790A57">
              <w:rPr>
                <w:noProof/>
                <w:webHidden/>
                <w:sz w:val="22"/>
              </w:rPr>
              <w:fldChar w:fldCharType="begin"/>
            </w:r>
            <w:r w:rsidR="00790A57" w:rsidRPr="00790A57">
              <w:rPr>
                <w:noProof/>
                <w:webHidden/>
                <w:sz w:val="22"/>
              </w:rPr>
              <w:instrText xml:space="preserve"> PAGEREF _Toc295672080 \h </w:instrText>
            </w:r>
            <w:r w:rsidR="00790A57" w:rsidRPr="00790A57">
              <w:rPr>
                <w:noProof/>
                <w:webHidden/>
                <w:sz w:val="22"/>
              </w:rPr>
            </w:r>
            <w:r w:rsidR="00790A57" w:rsidRPr="00790A57">
              <w:rPr>
                <w:noProof/>
                <w:webHidden/>
                <w:sz w:val="22"/>
              </w:rPr>
              <w:fldChar w:fldCharType="separate"/>
            </w:r>
            <w:r w:rsidR="00790A57" w:rsidRPr="00790A57">
              <w:rPr>
                <w:noProof/>
                <w:webHidden/>
                <w:sz w:val="22"/>
              </w:rPr>
              <w:t>18</w:t>
            </w:r>
            <w:r w:rsidR="00790A57" w:rsidRPr="00790A57">
              <w:rPr>
                <w:noProof/>
                <w:webHidden/>
                <w:sz w:val="22"/>
              </w:rPr>
              <w:fldChar w:fldCharType="end"/>
            </w:r>
          </w:hyperlink>
        </w:p>
        <w:p w:rsidR="00886038" w:rsidRPr="00065267" w:rsidRDefault="005D61AE">
          <w:pPr>
            <w:rPr>
              <w:sz w:val="20"/>
              <w:szCs w:val="20"/>
            </w:rPr>
          </w:pPr>
          <w:r w:rsidRPr="00790A57">
            <w:rPr>
              <w:sz w:val="22"/>
            </w:rPr>
            <w:fldChar w:fldCharType="end"/>
          </w:r>
        </w:p>
      </w:sdtContent>
    </w:sdt>
    <w:p w:rsidR="00886038" w:rsidRPr="001F1287" w:rsidRDefault="00886038" w:rsidP="00886038">
      <w:pPr>
        <w:pStyle w:val="Cabealho1"/>
        <w:pBdr>
          <w:bottom w:val="single" w:sz="4" w:space="1" w:color="auto"/>
        </w:pBdr>
        <w:jc w:val="right"/>
        <w:rPr>
          <w:rFonts w:ascii="Calibri" w:hAnsi="Calibri" w:cs="Calibri"/>
          <w:color w:val="000000"/>
        </w:rPr>
      </w:pPr>
      <w:bookmarkStart w:id="0" w:name="_Toc295672054"/>
      <w:r w:rsidRPr="001F1287">
        <w:rPr>
          <w:rFonts w:ascii="Calibri" w:hAnsi="Calibri" w:cs="Calibri"/>
          <w:color w:val="000000"/>
        </w:rPr>
        <w:lastRenderedPageBreak/>
        <w:t>INTRODUÇÃO</w:t>
      </w:r>
      <w:bookmarkEnd w:id="0"/>
    </w:p>
    <w:p w:rsidR="00876C26" w:rsidRDefault="00876C26" w:rsidP="008B1A3E">
      <w:pPr>
        <w:widowControl w:val="0"/>
        <w:autoSpaceDE w:val="0"/>
        <w:autoSpaceDN w:val="0"/>
        <w:adjustRightInd w:val="0"/>
        <w:ind w:left="720"/>
        <w:jc w:val="both"/>
        <w:rPr>
          <w:rFonts w:ascii="Calibri" w:hAnsi="Calibri" w:cs="Calibri"/>
          <w:szCs w:val="24"/>
        </w:rPr>
      </w:pPr>
    </w:p>
    <w:p w:rsidR="00090564" w:rsidRDefault="00DB17BD" w:rsidP="00472236">
      <w:pPr>
        <w:widowControl w:val="0"/>
        <w:autoSpaceDE w:val="0"/>
        <w:autoSpaceDN w:val="0"/>
        <w:adjustRightInd w:val="0"/>
        <w:jc w:val="both"/>
        <w:rPr>
          <w:rFonts w:ascii="Calibri" w:hAnsi="Calibri" w:cs="Calibri"/>
          <w:szCs w:val="24"/>
        </w:rPr>
      </w:pPr>
      <w:r>
        <w:rPr>
          <w:rFonts w:ascii="Calibri" w:hAnsi="Calibri" w:cs="Calibri"/>
          <w:szCs w:val="24"/>
        </w:rPr>
        <w:t>A linguagem de programação Java, caracterizada especialmente pela sua portabilidade</w:t>
      </w:r>
      <w:r w:rsidR="00BB6936">
        <w:rPr>
          <w:rFonts w:ascii="Calibri" w:hAnsi="Calibri" w:cs="Calibri"/>
          <w:szCs w:val="24"/>
        </w:rPr>
        <w:t xml:space="preserve"> e capacidade de gestão de memória automaticamente</w:t>
      </w:r>
      <w:r>
        <w:rPr>
          <w:rFonts w:ascii="Calibri" w:hAnsi="Calibri" w:cs="Calibri"/>
          <w:szCs w:val="24"/>
        </w:rPr>
        <w:t>, é uma linguagem orientada a objectos</w:t>
      </w:r>
      <w:r w:rsidR="00BB6936">
        <w:rPr>
          <w:rFonts w:ascii="Calibri" w:hAnsi="Calibri" w:cs="Calibri"/>
          <w:szCs w:val="24"/>
        </w:rPr>
        <w:t xml:space="preserve"> influenciada por C, C++, entre outras.</w:t>
      </w:r>
      <w:r w:rsidR="003F4013">
        <w:rPr>
          <w:rFonts w:ascii="Calibri" w:hAnsi="Calibri" w:cs="Calibri"/>
          <w:szCs w:val="24"/>
        </w:rPr>
        <w:t xml:space="preserve"> </w:t>
      </w:r>
      <w:r w:rsidR="007A78C8">
        <w:rPr>
          <w:rFonts w:ascii="Calibri" w:hAnsi="Calibri" w:cs="Calibri"/>
          <w:szCs w:val="24"/>
        </w:rPr>
        <w:t>Este tipo de programação é um</w:t>
      </w:r>
      <w:r w:rsidR="00804D53">
        <w:rPr>
          <w:rFonts w:ascii="Calibri" w:hAnsi="Calibri" w:cs="Calibri"/>
          <w:szCs w:val="24"/>
        </w:rPr>
        <w:t>a</w:t>
      </w:r>
      <w:r w:rsidR="007A78C8">
        <w:rPr>
          <w:rFonts w:ascii="Calibri" w:hAnsi="Calibri" w:cs="Calibri"/>
          <w:szCs w:val="24"/>
        </w:rPr>
        <w:t xml:space="preserve"> em que os programadores não definem apenas o tipo de uma estrutura de dados mas também o tipo de operações (funções) que podem ser aplicados a esses mesmos dados. Desta forma a estrutura de dados passa a ser um </w:t>
      </w:r>
      <w:r w:rsidR="007A78C8" w:rsidRPr="007A78C8">
        <w:rPr>
          <w:rFonts w:ascii="Calibri" w:hAnsi="Calibri" w:cs="Calibri"/>
          <w:i/>
          <w:szCs w:val="24"/>
        </w:rPr>
        <w:t>objecto</w:t>
      </w:r>
      <w:r w:rsidR="007A78C8">
        <w:rPr>
          <w:rFonts w:ascii="Calibri" w:hAnsi="Calibri" w:cs="Calibri"/>
          <w:szCs w:val="24"/>
        </w:rPr>
        <w:t>. Em adição os programadores podem criar relações entre objectos. Por exemplo os objectos podem herdar características de outros objectos.</w:t>
      </w:r>
    </w:p>
    <w:p w:rsidR="00511916" w:rsidRPr="00886038" w:rsidRDefault="007A78C8" w:rsidP="00472236">
      <w:pPr>
        <w:widowControl w:val="0"/>
        <w:autoSpaceDE w:val="0"/>
        <w:autoSpaceDN w:val="0"/>
        <w:adjustRightInd w:val="0"/>
        <w:jc w:val="both"/>
        <w:rPr>
          <w:rFonts w:ascii="Calibri" w:hAnsi="Calibri" w:cs="Calibri"/>
          <w:szCs w:val="24"/>
        </w:rPr>
      </w:pPr>
      <w:r w:rsidRPr="00886038">
        <w:rPr>
          <w:rFonts w:ascii="Calibri" w:hAnsi="Calibri" w:cs="Calibri"/>
          <w:szCs w:val="24"/>
        </w:rPr>
        <w:t xml:space="preserve">Uma das principais vantagens de técnicas de programação orientada a objectos sobre técnicas de programação </w:t>
      </w:r>
      <w:proofErr w:type="spellStart"/>
      <w:r w:rsidRPr="00886038">
        <w:rPr>
          <w:rFonts w:ascii="Calibri" w:hAnsi="Calibri" w:cs="Calibri"/>
          <w:szCs w:val="24"/>
        </w:rPr>
        <w:t>procedimental</w:t>
      </w:r>
      <w:proofErr w:type="spellEnd"/>
      <w:proofErr w:type="gramStart"/>
      <w:r w:rsidRPr="00886038">
        <w:rPr>
          <w:rFonts w:ascii="Calibri" w:hAnsi="Calibri" w:cs="Calibri"/>
          <w:szCs w:val="24"/>
        </w:rPr>
        <w:t>,</w:t>
      </w:r>
      <w:proofErr w:type="gramEnd"/>
      <w:r w:rsidRPr="00886038">
        <w:rPr>
          <w:rFonts w:ascii="Calibri" w:hAnsi="Calibri" w:cs="Calibri"/>
          <w:szCs w:val="24"/>
        </w:rPr>
        <w:t xml:space="preserve"> é que elas permitem aos programadores criar módulos</w:t>
      </w:r>
      <w:r w:rsidR="00511916" w:rsidRPr="00886038">
        <w:rPr>
          <w:rFonts w:ascii="Calibri" w:hAnsi="Calibri" w:cs="Calibri"/>
          <w:szCs w:val="24"/>
        </w:rPr>
        <w:t xml:space="preserve"> (classes) </w:t>
      </w:r>
      <w:r w:rsidRPr="00886038">
        <w:rPr>
          <w:rFonts w:ascii="Calibri" w:hAnsi="Calibri" w:cs="Calibri"/>
          <w:szCs w:val="24"/>
        </w:rPr>
        <w:t xml:space="preserve">que </w:t>
      </w:r>
      <w:r w:rsidR="00511916" w:rsidRPr="00886038">
        <w:rPr>
          <w:rFonts w:ascii="Calibri" w:hAnsi="Calibri" w:cs="Calibri"/>
          <w:szCs w:val="24"/>
        </w:rPr>
        <w:t>não necessitam de serem alterado</w:t>
      </w:r>
      <w:r w:rsidRPr="00886038">
        <w:rPr>
          <w:rFonts w:ascii="Calibri" w:hAnsi="Calibri" w:cs="Calibri"/>
          <w:szCs w:val="24"/>
        </w:rPr>
        <w:t xml:space="preserve">s quando um novo tipo de objecto é adicionado. Um programador pode simplesmente </w:t>
      </w:r>
      <w:r w:rsidR="00511916" w:rsidRPr="00886038">
        <w:rPr>
          <w:rFonts w:ascii="Calibri" w:hAnsi="Calibri" w:cs="Calibri"/>
          <w:szCs w:val="24"/>
        </w:rPr>
        <w:t xml:space="preserve">criar </w:t>
      </w:r>
      <w:r w:rsidRPr="00886038">
        <w:rPr>
          <w:rFonts w:ascii="Calibri" w:hAnsi="Calibri" w:cs="Calibri"/>
          <w:szCs w:val="24"/>
        </w:rPr>
        <w:t>um no</w:t>
      </w:r>
      <w:r w:rsidR="00511916" w:rsidRPr="00886038">
        <w:rPr>
          <w:rFonts w:ascii="Calibri" w:hAnsi="Calibri" w:cs="Calibri"/>
          <w:szCs w:val="24"/>
        </w:rPr>
        <w:t>vo objecto que herde muitos dos recursos de objectos já existentes.</w:t>
      </w:r>
    </w:p>
    <w:p w:rsidR="001F1DB4" w:rsidRPr="00886038" w:rsidRDefault="00511916" w:rsidP="00472236">
      <w:pPr>
        <w:widowControl w:val="0"/>
        <w:autoSpaceDE w:val="0"/>
        <w:autoSpaceDN w:val="0"/>
        <w:adjustRightInd w:val="0"/>
        <w:jc w:val="both"/>
        <w:rPr>
          <w:rFonts w:ascii="Calibri" w:hAnsi="Calibri" w:cs="Calibri"/>
          <w:szCs w:val="24"/>
        </w:rPr>
      </w:pPr>
      <w:r w:rsidRPr="00886038">
        <w:rPr>
          <w:rFonts w:ascii="Calibri" w:hAnsi="Calibri" w:cs="Calibri"/>
          <w:szCs w:val="24"/>
        </w:rPr>
        <w:t xml:space="preserve">Como um objecto (classe) define apenas os dados </w:t>
      </w:r>
      <w:r w:rsidR="001F1DB4" w:rsidRPr="00886038">
        <w:rPr>
          <w:rFonts w:ascii="Calibri" w:hAnsi="Calibri" w:cs="Calibri"/>
          <w:szCs w:val="24"/>
        </w:rPr>
        <w:t xml:space="preserve">com que necessita de se preocupar ou que o descrevem, quando uma instância desta classe é executada, o código não será capaz de aceder acidentalmente a outros dados do programa. Esta característica de ocultação de dados proporciona uma maior segurança </w:t>
      </w:r>
      <w:r w:rsidR="008E6596">
        <w:rPr>
          <w:rFonts w:ascii="Calibri" w:hAnsi="Calibri" w:cs="Calibri"/>
          <w:szCs w:val="24"/>
        </w:rPr>
        <w:t xml:space="preserve">do sistema e evita corrupção de </w:t>
      </w:r>
      <w:proofErr w:type="gramStart"/>
      <w:r w:rsidR="001F1DB4" w:rsidRPr="00886038">
        <w:rPr>
          <w:rFonts w:ascii="Calibri" w:hAnsi="Calibri" w:cs="Calibri"/>
          <w:szCs w:val="24"/>
        </w:rPr>
        <w:t>dados não desejada</w:t>
      </w:r>
      <w:proofErr w:type="gramEnd"/>
      <w:r w:rsidR="001F1DB4" w:rsidRPr="00886038">
        <w:rPr>
          <w:rFonts w:ascii="Calibri" w:hAnsi="Calibri" w:cs="Calibri"/>
          <w:szCs w:val="24"/>
        </w:rPr>
        <w:t>.</w:t>
      </w:r>
    </w:p>
    <w:p w:rsidR="00511916" w:rsidRPr="00886038" w:rsidRDefault="00511916" w:rsidP="00472236">
      <w:pPr>
        <w:widowControl w:val="0"/>
        <w:autoSpaceDE w:val="0"/>
        <w:autoSpaceDN w:val="0"/>
        <w:adjustRightInd w:val="0"/>
        <w:jc w:val="both"/>
        <w:rPr>
          <w:rFonts w:ascii="Calibri" w:hAnsi="Calibri" w:cs="Calibri"/>
          <w:szCs w:val="24"/>
        </w:rPr>
      </w:pPr>
      <w:r w:rsidRPr="00886038">
        <w:rPr>
          <w:rFonts w:ascii="Calibri" w:hAnsi="Calibri" w:cs="Calibri"/>
          <w:szCs w:val="24"/>
        </w:rPr>
        <w:t xml:space="preserve">Estas e outras características </w:t>
      </w:r>
      <w:r w:rsidR="001F1DB4" w:rsidRPr="00886038">
        <w:rPr>
          <w:rFonts w:ascii="Calibri" w:hAnsi="Calibri" w:cs="Calibri"/>
          <w:szCs w:val="24"/>
        </w:rPr>
        <w:t>serão</w:t>
      </w:r>
      <w:r w:rsidRPr="00886038">
        <w:rPr>
          <w:rFonts w:ascii="Calibri" w:hAnsi="Calibri" w:cs="Calibri"/>
          <w:szCs w:val="24"/>
        </w:rPr>
        <w:t xml:space="preserve"> sem dúvida de extrema utilidade para resolver questões incontornáveis que</w:t>
      </w:r>
      <w:r w:rsidR="001F1DB4" w:rsidRPr="00886038">
        <w:rPr>
          <w:rFonts w:ascii="Calibri" w:hAnsi="Calibri" w:cs="Calibri"/>
          <w:szCs w:val="24"/>
        </w:rPr>
        <w:t xml:space="preserve"> surgem imediatamente após uma análise do enunciado do projecto, e que deve</w:t>
      </w:r>
      <w:r w:rsidR="00876C26" w:rsidRPr="00886038">
        <w:rPr>
          <w:rFonts w:ascii="Calibri" w:hAnsi="Calibri" w:cs="Calibri"/>
          <w:szCs w:val="24"/>
        </w:rPr>
        <w:t>rão</w:t>
      </w:r>
      <w:r w:rsidR="001F1DB4" w:rsidRPr="00886038">
        <w:rPr>
          <w:rFonts w:ascii="Calibri" w:hAnsi="Calibri" w:cs="Calibri"/>
          <w:szCs w:val="24"/>
        </w:rPr>
        <w:t xml:space="preserve"> ser tidas em conta para um planeamento correcto que permita uma implementação robusta, flexível, de fácil manutenção e também expansão.</w:t>
      </w:r>
    </w:p>
    <w:p w:rsidR="004A30BB" w:rsidRDefault="00BB6936" w:rsidP="00472236">
      <w:pPr>
        <w:widowControl w:val="0"/>
        <w:autoSpaceDE w:val="0"/>
        <w:autoSpaceDN w:val="0"/>
        <w:adjustRightInd w:val="0"/>
        <w:jc w:val="both"/>
        <w:rPr>
          <w:rFonts w:ascii="Calibri" w:hAnsi="Calibri" w:cs="Calibri"/>
          <w:szCs w:val="24"/>
        </w:rPr>
      </w:pPr>
      <w:r>
        <w:rPr>
          <w:rFonts w:ascii="Calibri" w:hAnsi="Calibri" w:cs="Calibri"/>
          <w:szCs w:val="24"/>
        </w:rPr>
        <w:t xml:space="preserve">Graças à capacidade de gestão de memória automaticamente, </w:t>
      </w:r>
      <w:r w:rsidR="00804D53">
        <w:rPr>
          <w:rFonts w:ascii="Calibri" w:hAnsi="Calibri" w:cs="Calibri"/>
          <w:szCs w:val="24"/>
        </w:rPr>
        <w:t xml:space="preserve">o programador consegue abstrair-se e programar toda aplicação sem se preocupar com a libertação de recursos. Isto porque o mecanismo </w:t>
      </w:r>
      <w:proofErr w:type="spellStart"/>
      <w:r w:rsidR="00804D53" w:rsidRPr="00804D53">
        <w:rPr>
          <w:rFonts w:ascii="Calibri" w:hAnsi="Calibri" w:cs="Calibri"/>
          <w:i/>
          <w:szCs w:val="24"/>
        </w:rPr>
        <w:t>Garbage</w:t>
      </w:r>
      <w:proofErr w:type="spellEnd"/>
      <w:r w:rsidR="00804D53" w:rsidRPr="00804D53">
        <w:rPr>
          <w:rFonts w:ascii="Calibri" w:hAnsi="Calibri" w:cs="Calibri"/>
          <w:i/>
          <w:szCs w:val="24"/>
        </w:rPr>
        <w:t xml:space="preserve"> </w:t>
      </w:r>
      <w:proofErr w:type="spellStart"/>
      <w:r w:rsidR="00804D53" w:rsidRPr="00804D53">
        <w:rPr>
          <w:rFonts w:ascii="Calibri" w:hAnsi="Calibri" w:cs="Calibri"/>
          <w:i/>
          <w:szCs w:val="24"/>
        </w:rPr>
        <w:t>Collector</w:t>
      </w:r>
      <w:proofErr w:type="spellEnd"/>
      <w:r w:rsidR="00804D53" w:rsidRPr="00804D53">
        <w:rPr>
          <w:rFonts w:ascii="Calibri" w:hAnsi="Calibri" w:cs="Calibri"/>
          <w:szCs w:val="24"/>
        </w:rPr>
        <w:t>,</w:t>
      </w:r>
      <w:r w:rsidR="00804D53">
        <w:rPr>
          <w:rFonts w:ascii="Calibri" w:hAnsi="Calibri" w:cs="Calibri"/>
          <w:i/>
          <w:szCs w:val="24"/>
        </w:rPr>
        <w:t xml:space="preserve"> </w:t>
      </w:r>
      <w:r w:rsidR="00804D53" w:rsidRPr="00804D53">
        <w:rPr>
          <w:rFonts w:ascii="Calibri" w:hAnsi="Calibri" w:cs="Calibri"/>
          <w:szCs w:val="24"/>
        </w:rPr>
        <w:t>proporcionado pelo próprio ambiente de execução JVM</w:t>
      </w:r>
      <w:r w:rsidR="00804D53">
        <w:rPr>
          <w:rFonts w:ascii="Calibri" w:hAnsi="Calibri" w:cs="Calibri"/>
          <w:szCs w:val="24"/>
        </w:rPr>
        <w:t xml:space="preserve">, fica encarregue de gerir estes aspectos. </w:t>
      </w:r>
    </w:p>
    <w:p w:rsidR="00B5736C" w:rsidRDefault="00B5736C" w:rsidP="00472236">
      <w:pPr>
        <w:widowControl w:val="0"/>
        <w:autoSpaceDE w:val="0"/>
        <w:autoSpaceDN w:val="0"/>
        <w:adjustRightInd w:val="0"/>
        <w:jc w:val="both"/>
        <w:rPr>
          <w:rFonts w:ascii="Calibri" w:hAnsi="Calibri" w:cs="Calibri"/>
          <w:szCs w:val="24"/>
        </w:rPr>
      </w:pPr>
      <w:r>
        <w:rPr>
          <w:rFonts w:ascii="Calibri" w:hAnsi="Calibri" w:cs="Calibri"/>
          <w:szCs w:val="24"/>
        </w:rPr>
        <w:t xml:space="preserve">Anexo a este relatório, encontram-se um diagrama de pacotes e vários diagramas de classes resultantes da implementação desta </w:t>
      </w:r>
      <w:proofErr w:type="spellStart"/>
      <w:r>
        <w:rPr>
          <w:rFonts w:ascii="Calibri" w:hAnsi="Calibri" w:cs="Calibri"/>
          <w:szCs w:val="24"/>
        </w:rPr>
        <w:t>apliação</w:t>
      </w:r>
      <w:proofErr w:type="spellEnd"/>
      <w:r>
        <w:rPr>
          <w:rFonts w:ascii="Calibri" w:hAnsi="Calibri" w:cs="Calibri"/>
          <w:szCs w:val="24"/>
        </w:rPr>
        <w:t>.</w:t>
      </w:r>
    </w:p>
    <w:p w:rsidR="004A30BB" w:rsidRDefault="004A30BB">
      <w:pPr>
        <w:rPr>
          <w:rFonts w:ascii="Calibri" w:hAnsi="Calibri" w:cs="Calibri"/>
          <w:szCs w:val="24"/>
        </w:rPr>
      </w:pPr>
      <w:r>
        <w:rPr>
          <w:rFonts w:ascii="Calibri" w:hAnsi="Calibri" w:cs="Calibri"/>
          <w:szCs w:val="24"/>
        </w:rPr>
        <w:br w:type="page"/>
      </w:r>
    </w:p>
    <w:p w:rsidR="004A30BB" w:rsidRPr="0027374A" w:rsidRDefault="004A30BB" w:rsidP="004A30BB">
      <w:pPr>
        <w:pStyle w:val="Cabealho1"/>
        <w:pBdr>
          <w:bottom w:val="single" w:sz="4" w:space="1" w:color="auto"/>
        </w:pBdr>
        <w:jc w:val="right"/>
        <w:rPr>
          <w:rFonts w:ascii="Calibri" w:hAnsi="Calibri" w:cs="Calibri"/>
          <w:b w:val="0"/>
          <w:color w:val="000000"/>
        </w:rPr>
      </w:pPr>
      <w:bookmarkStart w:id="1" w:name="_Toc295672055"/>
      <w:r w:rsidRPr="00251E26">
        <w:rPr>
          <w:rFonts w:ascii="Calibri" w:hAnsi="Calibri" w:cs="Calibri"/>
          <w:color w:val="000000"/>
        </w:rPr>
        <w:lastRenderedPageBreak/>
        <w:t xml:space="preserve">CAPÍTULO 1 – </w:t>
      </w:r>
      <w:r>
        <w:rPr>
          <w:rFonts w:ascii="Calibri" w:hAnsi="Calibri" w:cs="Calibri"/>
          <w:color w:val="000000"/>
        </w:rPr>
        <w:t>O MOTOR DE JOGO</w:t>
      </w:r>
      <w:bookmarkEnd w:id="1"/>
    </w:p>
    <w:p w:rsidR="000D04AE" w:rsidRPr="00804D53" w:rsidRDefault="000D04AE" w:rsidP="00F215DF"/>
    <w:p w:rsidR="001205CE" w:rsidRPr="00F215DF" w:rsidRDefault="001205CE" w:rsidP="00FF3652">
      <w:pPr>
        <w:jc w:val="both"/>
        <w:rPr>
          <w:rFonts w:ascii="Calibri" w:eastAsiaTheme="minorHAnsi" w:hAnsi="Calibri" w:cs="Calibri"/>
        </w:rPr>
      </w:pPr>
      <w:r w:rsidRPr="00F215DF">
        <w:rPr>
          <w:rFonts w:ascii="Calibri" w:eastAsiaTheme="minorHAnsi" w:hAnsi="Calibri" w:cs="Calibri"/>
        </w:rPr>
        <w:t xml:space="preserve">Desde o </w:t>
      </w:r>
      <w:proofErr w:type="spellStart"/>
      <w:r w:rsidRPr="00F215DF">
        <w:rPr>
          <w:rFonts w:ascii="Calibri" w:eastAsiaTheme="minorHAnsi" w:hAnsi="Calibri" w:cs="Calibri"/>
        </w:rPr>
        <w:t>iníco</w:t>
      </w:r>
      <w:proofErr w:type="spellEnd"/>
      <w:r w:rsidRPr="00F215DF">
        <w:rPr>
          <w:rFonts w:ascii="Calibri" w:eastAsiaTheme="minorHAnsi" w:hAnsi="Calibri" w:cs="Calibri"/>
        </w:rPr>
        <w:t xml:space="preserve"> deste </w:t>
      </w:r>
      <w:r w:rsidR="00F215DF" w:rsidRPr="00F215DF">
        <w:rPr>
          <w:rFonts w:ascii="Calibri" w:eastAsiaTheme="minorHAnsi" w:hAnsi="Calibri" w:cs="Calibri"/>
        </w:rPr>
        <w:t>Trabalho P</w:t>
      </w:r>
      <w:r w:rsidRPr="00F215DF">
        <w:rPr>
          <w:rFonts w:ascii="Calibri" w:eastAsiaTheme="minorHAnsi" w:hAnsi="Calibri" w:cs="Calibri"/>
        </w:rPr>
        <w:t>rático, decidimos por iniciativa própria usar</w:t>
      </w:r>
      <w:r w:rsidR="00F215DF" w:rsidRPr="00F215DF">
        <w:rPr>
          <w:rFonts w:ascii="Calibri" w:eastAsiaTheme="minorHAnsi" w:hAnsi="Calibri" w:cs="Calibri"/>
        </w:rPr>
        <w:t xml:space="preserve"> de alguma forma</w:t>
      </w:r>
      <w:r w:rsidRPr="00F215DF">
        <w:rPr>
          <w:rFonts w:ascii="Calibri" w:eastAsiaTheme="minorHAnsi" w:hAnsi="Calibri" w:cs="Calibri"/>
        </w:rPr>
        <w:t xml:space="preserve"> a API </w:t>
      </w:r>
      <w:proofErr w:type="spellStart"/>
      <w:r w:rsidRPr="00F215DF">
        <w:rPr>
          <w:rFonts w:ascii="Calibri" w:eastAsiaTheme="minorHAnsi" w:hAnsi="Calibri" w:cs="Calibri"/>
        </w:rPr>
        <w:t>OpenGL</w:t>
      </w:r>
      <w:proofErr w:type="spellEnd"/>
      <w:r w:rsidRPr="00F215DF">
        <w:rPr>
          <w:rFonts w:ascii="Calibri" w:eastAsiaTheme="minorHAnsi" w:hAnsi="Calibri" w:cs="Calibri"/>
        </w:rPr>
        <w:t xml:space="preserve"> no desenvolvimento da interface gráfica. Foi então que após alguma pesquisa descobrimos a biblioteca </w:t>
      </w:r>
      <w:proofErr w:type="spellStart"/>
      <w:r w:rsidRPr="00F215DF">
        <w:rPr>
          <w:rFonts w:ascii="Calibri" w:eastAsiaTheme="minorHAnsi" w:hAnsi="Calibri" w:cs="Calibri"/>
        </w:rPr>
        <w:t>Lightweight</w:t>
      </w:r>
      <w:proofErr w:type="spellEnd"/>
      <w:r w:rsidRPr="00F215DF">
        <w:rPr>
          <w:rFonts w:ascii="Calibri" w:eastAsiaTheme="minorHAnsi" w:hAnsi="Calibri" w:cs="Calibri"/>
        </w:rPr>
        <w:t xml:space="preserve"> Java Game </w:t>
      </w:r>
      <w:proofErr w:type="spellStart"/>
      <w:r w:rsidRPr="00F215DF">
        <w:rPr>
          <w:rFonts w:ascii="Calibri" w:eastAsiaTheme="minorHAnsi" w:hAnsi="Calibri" w:cs="Calibri"/>
        </w:rPr>
        <w:t>Library</w:t>
      </w:r>
      <w:proofErr w:type="spellEnd"/>
      <w:r w:rsidR="00F215DF" w:rsidRPr="00F215DF">
        <w:rPr>
          <w:rFonts w:ascii="Calibri" w:eastAsiaTheme="minorHAnsi" w:hAnsi="Calibri" w:cs="Calibri"/>
        </w:rPr>
        <w:t>.</w:t>
      </w:r>
    </w:p>
    <w:p w:rsidR="00F215DF" w:rsidRDefault="00F215DF" w:rsidP="00FF3652">
      <w:pPr>
        <w:jc w:val="both"/>
        <w:rPr>
          <w:rFonts w:ascii="Calibri" w:eastAsiaTheme="minorHAnsi" w:hAnsi="Calibri" w:cs="Calibri"/>
        </w:rPr>
      </w:pPr>
      <w:r w:rsidRPr="00F215DF">
        <w:rPr>
          <w:rFonts w:ascii="Calibri" w:eastAsiaTheme="minorHAnsi" w:hAnsi="Calibri" w:cs="Calibri"/>
        </w:rPr>
        <w:t xml:space="preserve">Esta biblioteca permite, de forma simples, o acesso às potencialidades do </w:t>
      </w:r>
      <w:proofErr w:type="spellStart"/>
      <w:r w:rsidRPr="00F215DF">
        <w:rPr>
          <w:rFonts w:ascii="Calibri" w:eastAsiaTheme="minorHAnsi" w:hAnsi="Calibri" w:cs="Calibri"/>
        </w:rPr>
        <w:t>OpenGL</w:t>
      </w:r>
      <w:proofErr w:type="spellEnd"/>
      <w:r w:rsidRPr="00F215DF">
        <w:rPr>
          <w:rFonts w:ascii="Calibri" w:eastAsiaTheme="minorHAnsi" w:hAnsi="Calibri" w:cs="Calibri"/>
        </w:rPr>
        <w:t>. Assim, é possível desenvolver aplicações altamente dinâmicas</w:t>
      </w:r>
      <w:r>
        <w:rPr>
          <w:rFonts w:ascii="Calibri" w:eastAsiaTheme="minorHAnsi" w:hAnsi="Calibri" w:cs="Calibri"/>
        </w:rPr>
        <w:t xml:space="preserve"> (</w:t>
      </w:r>
      <w:r w:rsidRPr="00F215DF">
        <w:rPr>
          <w:rFonts w:ascii="Calibri" w:eastAsiaTheme="minorHAnsi" w:hAnsi="Calibri" w:cs="Calibri"/>
        </w:rPr>
        <w:t xml:space="preserve">característica que pretendíamos incluir no nosso </w:t>
      </w:r>
      <w:r>
        <w:rPr>
          <w:rFonts w:ascii="Calibri" w:eastAsiaTheme="minorHAnsi" w:hAnsi="Calibri" w:cs="Calibri"/>
        </w:rPr>
        <w:t>trabalho)</w:t>
      </w:r>
      <w:r w:rsidRPr="00F215DF">
        <w:rPr>
          <w:rFonts w:ascii="Calibri" w:eastAsiaTheme="minorHAnsi" w:hAnsi="Calibri" w:cs="Calibri"/>
        </w:rPr>
        <w:t>.</w:t>
      </w:r>
    </w:p>
    <w:p w:rsidR="00FD5BFE" w:rsidRDefault="00716C45" w:rsidP="0088754F">
      <w:pPr>
        <w:pStyle w:val="Default"/>
        <w:spacing w:after="45"/>
        <w:jc w:val="both"/>
        <w:rPr>
          <w:rFonts w:ascii="Calibri" w:hAnsi="Calibri" w:cs="Calibri"/>
          <w:lang w:val="pt-PT"/>
        </w:rPr>
      </w:pPr>
      <w:r w:rsidRPr="009B4D49">
        <w:rPr>
          <w:rFonts w:ascii="Calibri" w:hAnsi="Calibri" w:cs="Calibri"/>
          <w:lang w:val="pt-PT"/>
        </w:rPr>
        <w:t xml:space="preserve">De forma a aproveitar as potencialidades desta biblioteca, foi desenvolvida uma classe denominada </w:t>
      </w:r>
      <w:proofErr w:type="spellStart"/>
      <w:r w:rsidRPr="009B4D49">
        <w:rPr>
          <w:rFonts w:ascii="Calibri" w:hAnsi="Calibri" w:cs="Calibri"/>
          <w:b/>
          <w:i/>
          <w:lang w:val="pt-PT"/>
        </w:rPr>
        <w:t>GameEngine</w:t>
      </w:r>
      <w:proofErr w:type="spellEnd"/>
      <w:r w:rsidR="009B4D49" w:rsidRPr="009B4D49">
        <w:rPr>
          <w:rFonts w:ascii="Calibri" w:hAnsi="Calibri" w:cs="Calibri"/>
          <w:lang w:val="pt-PT"/>
        </w:rPr>
        <w:t>. Esta classe</w:t>
      </w:r>
      <w:r w:rsidRPr="009B4D49">
        <w:rPr>
          <w:rFonts w:ascii="Calibri" w:hAnsi="Calibri" w:cs="Calibri"/>
          <w:lang w:val="pt-PT"/>
        </w:rPr>
        <w:t xml:space="preserve"> é composta </w:t>
      </w:r>
      <w:r w:rsidR="00FF3652" w:rsidRPr="009B4D49">
        <w:rPr>
          <w:rFonts w:ascii="Calibri" w:hAnsi="Calibri" w:cs="Calibri"/>
          <w:lang w:val="pt-PT"/>
        </w:rPr>
        <w:t xml:space="preserve">essencialmente por atributos que </w:t>
      </w:r>
      <w:r w:rsidR="009B4D49" w:rsidRPr="009B4D49">
        <w:rPr>
          <w:rFonts w:ascii="Calibri" w:hAnsi="Calibri" w:cs="Calibri"/>
          <w:lang w:val="pt-PT"/>
        </w:rPr>
        <w:t xml:space="preserve">definem </w:t>
      </w:r>
      <w:r w:rsidR="00FF3652" w:rsidRPr="009B4D49">
        <w:rPr>
          <w:rFonts w:ascii="Calibri" w:hAnsi="Calibri" w:cs="Calibri"/>
          <w:lang w:val="pt-PT"/>
        </w:rPr>
        <w:t>como é feita</w:t>
      </w:r>
      <w:r w:rsidR="001639E3">
        <w:rPr>
          <w:rFonts w:ascii="Calibri" w:hAnsi="Calibri" w:cs="Calibri"/>
          <w:lang w:val="pt-PT"/>
        </w:rPr>
        <w:t xml:space="preserve"> a análise</w:t>
      </w:r>
      <w:r w:rsidR="009B4D49" w:rsidRPr="009B4D49">
        <w:rPr>
          <w:rFonts w:ascii="Calibri" w:hAnsi="Calibri" w:cs="Calibri"/>
          <w:lang w:val="pt-PT"/>
        </w:rPr>
        <w:t xml:space="preserve"> de </w:t>
      </w:r>
      <w:proofErr w:type="gramStart"/>
      <w:r w:rsidR="009B4D49" w:rsidRPr="009B4D49">
        <w:rPr>
          <w:rFonts w:ascii="Calibri" w:hAnsi="Calibri" w:cs="Calibri"/>
          <w:lang w:val="pt-PT"/>
        </w:rPr>
        <w:t>inputs</w:t>
      </w:r>
      <w:proofErr w:type="gramEnd"/>
      <w:r w:rsidR="009B4D49" w:rsidRPr="009B4D49">
        <w:rPr>
          <w:rFonts w:ascii="Calibri" w:hAnsi="Calibri" w:cs="Calibri"/>
          <w:lang w:val="pt-PT"/>
        </w:rPr>
        <w:t xml:space="preserve"> (</w:t>
      </w:r>
      <w:proofErr w:type="spellStart"/>
      <w:r w:rsidR="00FF3652" w:rsidRPr="009B4D49">
        <w:rPr>
          <w:rFonts w:ascii="Consolas" w:hAnsi="Consolas" w:cs="Consolas"/>
          <w:b/>
          <w:i/>
          <w:color w:val="auto"/>
          <w:sz w:val="19"/>
          <w:szCs w:val="19"/>
          <w:lang w:val="pt-PT"/>
        </w:rPr>
        <w:t>mCurrentController</w:t>
      </w:r>
      <w:proofErr w:type="spellEnd"/>
      <w:r w:rsidR="00FF3652" w:rsidRPr="009B4D49">
        <w:rPr>
          <w:rFonts w:ascii="Calibri" w:hAnsi="Calibri" w:cs="Calibri"/>
          <w:lang w:val="pt-PT"/>
        </w:rPr>
        <w:t>) e</w:t>
      </w:r>
      <w:r w:rsidR="009B4D49" w:rsidRPr="009B4D49">
        <w:rPr>
          <w:rFonts w:ascii="Calibri" w:hAnsi="Calibri" w:cs="Calibri"/>
          <w:lang w:val="pt-PT"/>
        </w:rPr>
        <w:t xml:space="preserve"> como é definida a interface do jogo</w:t>
      </w:r>
      <w:r w:rsidR="00FF3652" w:rsidRPr="009B4D49">
        <w:rPr>
          <w:rFonts w:ascii="Calibri" w:hAnsi="Calibri" w:cs="Calibri"/>
          <w:lang w:val="pt-PT"/>
        </w:rPr>
        <w:t xml:space="preserve"> (</w:t>
      </w:r>
      <w:proofErr w:type="spellStart"/>
      <w:r w:rsidR="00FF3652" w:rsidRPr="009B4D49">
        <w:rPr>
          <w:rFonts w:ascii="Consolas" w:hAnsi="Consolas" w:cs="Consolas"/>
          <w:b/>
          <w:i/>
          <w:color w:val="auto"/>
          <w:sz w:val="19"/>
          <w:szCs w:val="19"/>
          <w:lang w:val="pt-PT"/>
        </w:rPr>
        <w:t>mCurrentView</w:t>
      </w:r>
      <w:proofErr w:type="spellEnd"/>
      <w:r w:rsidR="00FF3652" w:rsidRPr="009B4D49">
        <w:rPr>
          <w:rFonts w:ascii="Calibri" w:hAnsi="Calibri" w:cs="Calibri"/>
          <w:lang w:val="pt-PT"/>
        </w:rPr>
        <w:t>).</w:t>
      </w:r>
      <w:r w:rsidR="009B4D49">
        <w:rPr>
          <w:rFonts w:ascii="Calibri" w:hAnsi="Calibri" w:cs="Calibri"/>
          <w:lang w:val="pt-PT"/>
        </w:rPr>
        <w:t xml:space="preserve"> Além </w:t>
      </w:r>
      <w:r w:rsidR="00FD1810">
        <w:rPr>
          <w:rFonts w:ascii="Calibri" w:hAnsi="Calibri" w:cs="Calibri"/>
          <w:lang w:val="pt-PT"/>
        </w:rPr>
        <w:t>destes atributos, existem algumas</w:t>
      </w:r>
      <w:r w:rsidR="009B4D49">
        <w:rPr>
          <w:rFonts w:ascii="Calibri" w:hAnsi="Calibri" w:cs="Calibri"/>
          <w:lang w:val="pt-PT"/>
        </w:rPr>
        <w:t xml:space="preserve"> funções </w:t>
      </w:r>
      <w:r w:rsidR="00FD1810">
        <w:rPr>
          <w:rFonts w:ascii="Calibri" w:hAnsi="Calibri" w:cs="Calibri"/>
          <w:lang w:val="pt-PT"/>
        </w:rPr>
        <w:t xml:space="preserve">fundamentais </w:t>
      </w:r>
      <w:r w:rsidR="009B4D49">
        <w:rPr>
          <w:rFonts w:ascii="Calibri" w:hAnsi="Calibri" w:cs="Calibri"/>
          <w:lang w:val="pt-PT"/>
        </w:rPr>
        <w:t>que proporcionam a base de funcionamento de toda a aplicação. Essas funções são:</w:t>
      </w:r>
    </w:p>
    <w:p w:rsidR="001639E3" w:rsidRDefault="001639E3" w:rsidP="0088754F">
      <w:pPr>
        <w:pStyle w:val="Default"/>
        <w:spacing w:after="45"/>
        <w:jc w:val="both"/>
        <w:rPr>
          <w:rFonts w:ascii="Calibri" w:hAnsi="Calibri" w:cs="Calibri"/>
          <w:lang w:val="pt-PT"/>
        </w:rPr>
      </w:pPr>
    </w:p>
    <w:p w:rsidR="009B4D49" w:rsidRPr="00FD1810" w:rsidRDefault="00FD1810" w:rsidP="0088754F">
      <w:pPr>
        <w:pStyle w:val="Default"/>
        <w:numPr>
          <w:ilvl w:val="0"/>
          <w:numId w:val="34"/>
        </w:numPr>
        <w:spacing w:after="45"/>
        <w:jc w:val="both"/>
        <w:rPr>
          <w:rFonts w:ascii="Calibri" w:hAnsi="Calibri" w:cs="Calibri"/>
          <w:lang w:val="pt-PT"/>
        </w:rPr>
      </w:pPr>
      <w:proofErr w:type="spellStart"/>
      <w:proofErr w:type="gramStart"/>
      <w:r w:rsidRPr="00FD1810">
        <w:rPr>
          <w:rFonts w:ascii="Calibri" w:hAnsi="Calibri" w:cs="Calibri"/>
          <w:b/>
          <w:lang w:val="pt-PT"/>
        </w:rPr>
        <w:t>setup</w:t>
      </w:r>
      <w:proofErr w:type="spellEnd"/>
      <w:proofErr w:type="gramEnd"/>
      <w:r w:rsidRPr="00FD1810">
        <w:rPr>
          <w:rFonts w:ascii="Calibri" w:hAnsi="Calibri" w:cs="Calibri"/>
          <w:lang w:val="pt-PT"/>
        </w:rPr>
        <w:t xml:space="preserve"> : cria o Display, </w:t>
      </w:r>
      <w:proofErr w:type="spellStart"/>
      <w:proofErr w:type="gramStart"/>
      <w:r w:rsidRPr="00FD1810">
        <w:rPr>
          <w:rFonts w:ascii="Calibri" w:hAnsi="Calibri" w:cs="Calibri"/>
          <w:lang w:val="pt-PT"/>
        </w:rPr>
        <w:t>Keyboard</w:t>
      </w:r>
      <w:proofErr w:type="spellEnd"/>
      <w:proofErr w:type="gramEnd"/>
      <w:r w:rsidRPr="00FD1810">
        <w:rPr>
          <w:rFonts w:ascii="Calibri" w:hAnsi="Calibri" w:cs="Calibri"/>
          <w:lang w:val="pt-PT"/>
        </w:rPr>
        <w:t xml:space="preserve"> e </w:t>
      </w:r>
      <w:proofErr w:type="spellStart"/>
      <w:r w:rsidRPr="00FD1810">
        <w:rPr>
          <w:rFonts w:ascii="Calibri" w:hAnsi="Calibri" w:cs="Calibri"/>
          <w:lang w:val="pt-PT"/>
        </w:rPr>
        <w:t>Mouse</w:t>
      </w:r>
      <w:proofErr w:type="spellEnd"/>
      <w:r w:rsidRPr="00FD1810">
        <w:rPr>
          <w:rFonts w:ascii="Calibri" w:hAnsi="Calibri" w:cs="Calibri"/>
          <w:lang w:val="pt-PT"/>
        </w:rPr>
        <w:t xml:space="preserve"> de acordo com as configuraç</w:t>
      </w:r>
      <w:r>
        <w:rPr>
          <w:rFonts w:ascii="Calibri" w:hAnsi="Calibri" w:cs="Calibri"/>
          <w:lang w:val="pt-PT"/>
        </w:rPr>
        <w:t>ões pretendidas</w:t>
      </w:r>
      <w:r w:rsidR="00BD1608">
        <w:rPr>
          <w:rFonts w:ascii="Calibri" w:hAnsi="Calibri" w:cs="Calibri"/>
          <w:lang w:val="pt-PT"/>
        </w:rPr>
        <w:t>;</w:t>
      </w:r>
    </w:p>
    <w:p w:rsidR="00FD1810" w:rsidRDefault="00FD1810" w:rsidP="0088754F">
      <w:pPr>
        <w:pStyle w:val="Default"/>
        <w:numPr>
          <w:ilvl w:val="0"/>
          <w:numId w:val="34"/>
        </w:numPr>
        <w:spacing w:after="45"/>
        <w:jc w:val="both"/>
        <w:rPr>
          <w:rFonts w:ascii="Calibri" w:hAnsi="Calibri" w:cs="Calibri"/>
          <w:lang w:val="pt-PT"/>
        </w:rPr>
      </w:pPr>
      <w:proofErr w:type="spellStart"/>
      <w:proofErr w:type="gramStart"/>
      <w:r w:rsidRPr="00FD1810">
        <w:rPr>
          <w:rFonts w:ascii="Calibri" w:hAnsi="Calibri" w:cs="Calibri"/>
          <w:b/>
          <w:lang w:val="pt-PT"/>
        </w:rPr>
        <w:t>initGL</w:t>
      </w:r>
      <w:proofErr w:type="spellEnd"/>
      <w:proofErr w:type="gramEnd"/>
      <w:r w:rsidRPr="00FD1810">
        <w:rPr>
          <w:rFonts w:ascii="Calibri" w:hAnsi="Calibri" w:cs="Calibri"/>
          <w:b/>
          <w:lang w:val="pt-PT"/>
        </w:rPr>
        <w:t xml:space="preserve"> </w:t>
      </w:r>
      <w:r>
        <w:rPr>
          <w:rFonts w:ascii="Calibri" w:hAnsi="Calibri" w:cs="Calibri"/>
          <w:lang w:val="pt-PT"/>
        </w:rPr>
        <w:t>: define as configuraç</w:t>
      </w:r>
      <w:r w:rsidR="00BD1608">
        <w:rPr>
          <w:rFonts w:ascii="Calibri" w:hAnsi="Calibri" w:cs="Calibri"/>
          <w:lang w:val="pt-PT"/>
        </w:rPr>
        <w:t xml:space="preserve">ões </w:t>
      </w:r>
      <w:proofErr w:type="spellStart"/>
      <w:r w:rsidR="00BD1608">
        <w:rPr>
          <w:rFonts w:ascii="Calibri" w:hAnsi="Calibri" w:cs="Calibri"/>
          <w:lang w:val="pt-PT"/>
        </w:rPr>
        <w:t>OpenGL</w:t>
      </w:r>
      <w:proofErr w:type="spellEnd"/>
      <w:r w:rsidR="00BD1608">
        <w:rPr>
          <w:rFonts w:ascii="Calibri" w:hAnsi="Calibri" w:cs="Calibri"/>
          <w:lang w:val="pt-PT"/>
        </w:rPr>
        <w:t>;</w:t>
      </w:r>
    </w:p>
    <w:p w:rsidR="00FD1810" w:rsidRDefault="00FD1810" w:rsidP="0088754F">
      <w:pPr>
        <w:pStyle w:val="Default"/>
        <w:numPr>
          <w:ilvl w:val="0"/>
          <w:numId w:val="34"/>
        </w:numPr>
        <w:spacing w:after="45"/>
        <w:jc w:val="both"/>
        <w:rPr>
          <w:rFonts w:ascii="Calibri" w:hAnsi="Calibri" w:cs="Calibri"/>
          <w:lang w:val="pt-PT"/>
        </w:rPr>
      </w:pPr>
      <w:proofErr w:type="spellStart"/>
      <w:proofErr w:type="gramStart"/>
      <w:r w:rsidRPr="00FD1810">
        <w:rPr>
          <w:rFonts w:ascii="Calibri" w:hAnsi="Calibri" w:cs="Calibri"/>
          <w:b/>
          <w:lang w:val="pt-PT"/>
        </w:rPr>
        <w:t>run</w:t>
      </w:r>
      <w:proofErr w:type="spellEnd"/>
      <w:proofErr w:type="gramEnd"/>
      <w:r>
        <w:rPr>
          <w:rFonts w:ascii="Calibri" w:hAnsi="Calibri" w:cs="Calibri"/>
          <w:lang w:val="pt-PT"/>
        </w:rPr>
        <w:t xml:space="preserve"> :</w:t>
      </w:r>
      <w:r w:rsidR="001639E3">
        <w:rPr>
          <w:rFonts w:ascii="Calibri" w:hAnsi="Calibri" w:cs="Calibri"/>
          <w:lang w:val="pt-PT"/>
        </w:rPr>
        <w:t xml:space="preserve"> define a inicialização da aplicação e o ciclo de actualização contínua. É aqui que é despoletada a actualização da interface e a análise de </w:t>
      </w:r>
      <w:proofErr w:type="gramStart"/>
      <w:r w:rsidR="001639E3">
        <w:rPr>
          <w:rFonts w:ascii="Calibri" w:hAnsi="Calibri" w:cs="Calibri"/>
          <w:lang w:val="pt-PT"/>
        </w:rPr>
        <w:t>inputs</w:t>
      </w:r>
      <w:proofErr w:type="gramEnd"/>
      <w:r w:rsidR="001639E3">
        <w:rPr>
          <w:rFonts w:ascii="Calibri" w:hAnsi="Calibri" w:cs="Calibri"/>
          <w:lang w:val="pt-PT"/>
        </w:rPr>
        <w:t>.</w:t>
      </w:r>
    </w:p>
    <w:p w:rsidR="00BD1608" w:rsidRDefault="00BD1608" w:rsidP="0088754F">
      <w:pPr>
        <w:pStyle w:val="Default"/>
        <w:spacing w:after="45"/>
        <w:ind w:left="720"/>
        <w:jc w:val="both"/>
        <w:rPr>
          <w:rFonts w:ascii="Calibri" w:hAnsi="Calibri" w:cs="Calibri"/>
          <w:lang w:val="pt-PT"/>
        </w:rPr>
      </w:pPr>
    </w:p>
    <w:p w:rsidR="009B59AF" w:rsidRDefault="00BD1608" w:rsidP="0088754F">
      <w:pPr>
        <w:jc w:val="both"/>
      </w:pPr>
      <w:r>
        <w:t xml:space="preserve">Outra função desta classe que pode ser considerada importante é a </w:t>
      </w:r>
      <w:proofErr w:type="spellStart"/>
      <w:r w:rsidRPr="0088754F">
        <w:rPr>
          <w:rFonts w:ascii="Consolas" w:eastAsiaTheme="minorHAnsi" w:hAnsi="Consolas" w:cs="Consolas"/>
          <w:b/>
          <w:i/>
          <w:sz w:val="19"/>
          <w:szCs w:val="19"/>
        </w:rPr>
        <w:t>checkGameState</w:t>
      </w:r>
      <w:proofErr w:type="spellEnd"/>
      <w:r>
        <w:t>. Esta função define o comportamento a tomar de acordo com o estado em que o jogo se encontra. O seu funcionamento será revisto no capítulo “Padrões de Desenho” durante a explicação da implementação da Máquina de Estados.</w:t>
      </w:r>
      <w:r w:rsidR="009B59AF">
        <w:br w:type="page"/>
      </w:r>
    </w:p>
    <w:p w:rsidR="00936034" w:rsidRPr="0027374A" w:rsidRDefault="00936034" w:rsidP="0027374A">
      <w:pPr>
        <w:pStyle w:val="Cabealho1"/>
        <w:pBdr>
          <w:bottom w:val="single" w:sz="4" w:space="1" w:color="auto"/>
        </w:pBdr>
        <w:jc w:val="right"/>
        <w:rPr>
          <w:rFonts w:ascii="Calibri" w:hAnsi="Calibri" w:cs="Calibri"/>
          <w:b w:val="0"/>
          <w:color w:val="000000"/>
        </w:rPr>
      </w:pPr>
      <w:bookmarkStart w:id="2" w:name="_Toc295672056"/>
      <w:r w:rsidRPr="00251E26">
        <w:rPr>
          <w:rFonts w:ascii="Calibri" w:hAnsi="Calibri" w:cs="Calibri"/>
          <w:color w:val="000000"/>
        </w:rPr>
        <w:lastRenderedPageBreak/>
        <w:t xml:space="preserve">CAPÍTULO </w:t>
      </w:r>
      <w:r w:rsidR="004A30BB">
        <w:rPr>
          <w:rFonts w:ascii="Calibri" w:hAnsi="Calibri" w:cs="Calibri"/>
          <w:color w:val="000000"/>
        </w:rPr>
        <w:t>2</w:t>
      </w:r>
      <w:r w:rsidRPr="00251E26">
        <w:rPr>
          <w:rFonts w:ascii="Calibri" w:hAnsi="Calibri" w:cs="Calibri"/>
          <w:color w:val="000000"/>
        </w:rPr>
        <w:t xml:space="preserve"> – </w:t>
      </w:r>
      <w:r w:rsidR="003B76DB">
        <w:rPr>
          <w:rFonts w:ascii="Calibri" w:hAnsi="Calibri" w:cs="Calibri"/>
          <w:color w:val="000000"/>
        </w:rPr>
        <w:t>AS CLASSES BASE</w:t>
      </w:r>
      <w:bookmarkEnd w:id="2"/>
    </w:p>
    <w:p w:rsidR="008C5D3C" w:rsidRPr="008C5D3C" w:rsidRDefault="008C5D3C" w:rsidP="00141DE9">
      <w:pPr>
        <w:pStyle w:val="Default"/>
        <w:spacing w:after="45"/>
        <w:ind w:left="360"/>
        <w:jc w:val="both"/>
        <w:rPr>
          <w:rFonts w:asciiTheme="minorHAnsi" w:hAnsiTheme="minorHAnsi" w:cstheme="minorHAnsi"/>
          <w:color w:val="auto"/>
          <w:lang w:val="pt-PT"/>
        </w:rPr>
      </w:pPr>
    </w:p>
    <w:p w:rsidR="00CD54D5" w:rsidRPr="008C5D3C" w:rsidRDefault="00CD54D5" w:rsidP="00141DE9">
      <w:pPr>
        <w:pStyle w:val="Default"/>
        <w:spacing w:after="45"/>
        <w:ind w:left="360"/>
        <w:jc w:val="both"/>
        <w:rPr>
          <w:rFonts w:asciiTheme="minorHAnsi" w:hAnsiTheme="minorHAnsi" w:cstheme="minorHAnsi"/>
          <w:color w:val="auto"/>
          <w:lang w:val="pt-PT"/>
        </w:rPr>
      </w:pPr>
      <w:r w:rsidRPr="008C5D3C">
        <w:rPr>
          <w:rFonts w:asciiTheme="minorHAnsi" w:hAnsiTheme="minorHAnsi" w:cstheme="minorHAnsi"/>
          <w:color w:val="auto"/>
          <w:lang w:val="pt-PT"/>
        </w:rPr>
        <w:t>“O</w:t>
      </w:r>
      <w:r w:rsidR="00141DE9" w:rsidRPr="008C5D3C">
        <w:rPr>
          <w:rFonts w:asciiTheme="minorHAnsi" w:hAnsiTheme="minorHAnsi" w:cstheme="minorHAnsi"/>
          <w:color w:val="auto"/>
          <w:lang w:val="pt-PT"/>
        </w:rPr>
        <w:t>s</w:t>
      </w:r>
      <w:r w:rsidRPr="008C5D3C">
        <w:rPr>
          <w:rFonts w:asciiTheme="minorHAnsi" w:hAnsiTheme="minorHAnsi" w:cstheme="minorHAnsi"/>
          <w:color w:val="auto"/>
          <w:lang w:val="pt-PT"/>
        </w:rPr>
        <w:t xml:space="preserve"> elementos principais deste jogo são a bola, a raquete, tijolos coloridos </w:t>
      </w:r>
      <w:r w:rsidR="00141DE9" w:rsidRPr="008C5D3C">
        <w:rPr>
          <w:rFonts w:asciiTheme="minorHAnsi" w:hAnsiTheme="minorHAnsi" w:cstheme="minorHAnsi"/>
          <w:color w:val="auto"/>
          <w:lang w:val="pt-PT"/>
        </w:rPr>
        <w:t xml:space="preserve">e </w:t>
      </w:r>
      <w:proofErr w:type="gramStart"/>
      <w:r w:rsidR="00141DE9" w:rsidRPr="008C5D3C">
        <w:rPr>
          <w:rFonts w:asciiTheme="minorHAnsi" w:hAnsiTheme="minorHAnsi" w:cstheme="minorHAnsi"/>
          <w:color w:val="auto"/>
          <w:lang w:val="pt-PT"/>
        </w:rPr>
        <w:t>os bónus</w:t>
      </w:r>
      <w:proofErr w:type="gramEnd"/>
      <w:r w:rsidRPr="008C5D3C">
        <w:rPr>
          <w:rFonts w:asciiTheme="minorHAnsi" w:hAnsiTheme="minorHAnsi" w:cstheme="minorHAnsi"/>
          <w:color w:val="auto"/>
          <w:lang w:val="pt-PT"/>
        </w:rPr>
        <w:t xml:space="preserve"> que surgem quando alguns tijolos são destruídos.”</w:t>
      </w:r>
    </w:p>
    <w:p w:rsidR="00CD54D5" w:rsidRDefault="00CD54D5" w:rsidP="00152632">
      <w:pPr>
        <w:pStyle w:val="Default"/>
        <w:spacing w:after="45"/>
        <w:jc w:val="both"/>
        <w:rPr>
          <w:rFonts w:asciiTheme="minorHAnsi" w:hAnsiTheme="minorHAnsi" w:cstheme="minorHAnsi"/>
          <w:lang w:val="pt-PT"/>
        </w:rPr>
      </w:pPr>
    </w:p>
    <w:p w:rsidR="00936034" w:rsidRPr="00553336" w:rsidRDefault="00C07C87" w:rsidP="00152632">
      <w:pPr>
        <w:pStyle w:val="Default"/>
        <w:spacing w:after="45"/>
        <w:jc w:val="both"/>
        <w:rPr>
          <w:rFonts w:asciiTheme="minorHAnsi" w:hAnsiTheme="minorHAnsi" w:cstheme="minorHAnsi"/>
          <w:color w:val="auto"/>
          <w:lang w:val="pt-PT"/>
        </w:rPr>
      </w:pPr>
      <w:r>
        <w:rPr>
          <w:rFonts w:asciiTheme="minorHAnsi" w:hAnsiTheme="minorHAnsi" w:cstheme="minorHAnsi"/>
          <w:lang w:val="pt-PT"/>
        </w:rPr>
        <w:t xml:space="preserve">Através da interpretação do enunciado do Trabalho </w:t>
      </w:r>
      <w:r w:rsidR="00DD6828">
        <w:rPr>
          <w:rFonts w:asciiTheme="minorHAnsi" w:hAnsiTheme="minorHAnsi" w:cstheme="minorHAnsi"/>
          <w:lang w:val="pt-PT"/>
        </w:rPr>
        <w:t xml:space="preserve">Prático, foi possível definir um conjunto de classes necessárias ao funcionamento básico desta aplicação. </w:t>
      </w:r>
      <w:r w:rsidR="003B1A64">
        <w:rPr>
          <w:rFonts w:asciiTheme="minorHAnsi" w:hAnsiTheme="minorHAnsi" w:cstheme="minorHAnsi"/>
          <w:lang w:val="pt-PT"/>
        </w:rPr>
        <w:t>Antes de mais, é importante referir que, d</w:t>
      </w:r>
      <w:r w:rsidR="00DD6828">
        <w:rPr>
          <w:rFonts w:asciiTheme="minorHAnsi" w:hAnsiTheme="minorHAnsi" w:cstheme="minorHAnsi"/>
          <w:lang w:val="pt-PT"/>
        </w:rPr>
        <w:t>ado que grand</w:t>
      </w:r>
      <w:r w:rsidR="003B1A64">
        <w:rPr>
          <w:rFonts w:asciiTheme="minorHAnsi" w:hAnsiTheme="minorHAnsi" w:cstheme="minorHAnsi"/>
          <w:lang w:val="pt-PT"/>
        </w:rPr>
        <w:t>e parte das classes base</w:t>
      </w:r>
      <w:r w:rsidR="00DD6828">
        <w:rPr>
          <w:rFonts w:asciiTheme="minorHAnsi" w:hAnsiTheme="minorHAnsi" w:cstheme="minorHAnsi"/>
          <w:lang w:val="pt-PT"/>
        </w:rPr>
        <w:t xml:space="preserve"> dependem da capacidade de detecção de colisões </w:t>
      </w:r>
      <w:r w:rsidR="00152632">
        <w:rPr>
          <w:rFonts w:asciiTheme="minorHAnsi" w:hAnsiTheme="minorHAnsi" w:cstheme="minorHAnsi"/>
          <w:lang w:val="pt-PT"/>
        </w:rPr>
        <w:t>(exemplo:</w:t>
      </w:r>
      <w:r w:rsidR="00DD6828">
        <w:rPr>
          <w:rFonts w:asciiTheme="minorHAnsi" w:hAnsiTheme="minorHAnsi" w:cstheme="minorHAnsi"/>
          <w:lang w:val="pt-PT"/>
        </w:rPr>
        <w:t xml:space="preserve"> bola colide com raquete),</w:t>
      </w:r>
      <w:r w:rsidR="003B1A64">
        <w:rPr>
          <w:rFonts w:asciiTheme="minorHAnsi" w:hAnsiTheme="minorHAnsi" w:cstheme="minorHAnsi"/>
          <w:lang w:val="pt-PT"/>
        </w:rPr>
        <w:t xml:space="preserve"> </w:t>
      </w:r>
      <w:r w:rsidR="00DD6828">
        <w:rPr>
          <w:rFonts w:asciiTheme="minorHAnsi" w:hAnsiTheme="minorHAnsi" w:cstheme="minorHAnsi"/>
          <w:lang w:val="pt-PT"/>
        </w:rPr>
        <w:t xml:space="preserve">foi necessário </w:t>
      </w:r>
      <w:r w:rsidR="00152632">
        <w:rPr>
          <w:rFonts w:asciiTheme="minorHAnsi" w:hAnsiTheme="minorHAnsi" w:cstheme="minorHAnsi"/>
          <w:lang w:val="pt-PT"/>
        </w:rPr>
        <w:t>desenvolver classes que definem as funcionalidades imprescindíveis a estes comportamentos.</w:t>
      </w:r>
      <w:r w:rsidR="003B1A64">
        <w:rPr>
          <w:rFonts w:asciiTheme="minorHAnsi" w:hAnsiTheme="minorHAnsi" w:cstheme="minorHAnsi"/>
          <w:lang w:val="pt-PT"/>
        </w:rPr>
        <w:t xml:space="preserve"> Estas classes foram denominadas </w:t>
      </w:r>
      <w:proofErr w:type="spellStart"/>
      <w:r w:rsidR="003B1A64" w:rsidRPr="00AA3426">
        <w:rPr>
          <w:rFonts w:ascii="Calibri" w:hAnsi="Calibri" w:cs="Calibri"/>
          <w:b/>
          <w:i/>
          <w:lang w:val="pt-PT"/>
        </w:rPr>
        <w:t>BoundingBox</w:t>
      </w:r>
      <w:proofErr w:type="spellEnd"/>
      <w:r w:rsidR="003B1A64">
        <w:rPr>
          <w:rFonts w:asciiTheme="minorHAnsi" w:hAnsiTheme="minorHAnsi" w:cstheme="minorHAnsi"/>
          <w:lang w:val="pt-PT"/>
        </w:rPr>
        <w:t xml:space="preserve"> (que define a caixa delimitadora de um objecto gráfico) e </w:t>
      </w:r>
      <w:proofErr w:type="spellStart"/>
      <w:r w:rsidR="003B1A64" w:rsidRPr="00B4580B">
        <w:rPr>
          <w:rFonts w:ascii="Calibri" w:hAnsi="Calibri" w:cs="Calibri"/>
          <w:b/>
          <w:i/>
          <w:lang w:val="pt-PT"/>
        </w:rPr>
        <w:t>Collidable</w:t>
      </w:r>
      <w:proofErr w:type="spellEnd"/>
      <w:r w:rsidR="003B1A64">
        <w:rPr>
          <w:rFonts w:asciiTheme="minorHAnsi" w:hAnsiTheme="minorHAnsi" w:cstheme="minorHAnsi"/>
          <w:lang w:val="pt-PT"/>
        </w:rPr>
        <w:t xml:space="preserve"> (que é composta por </w:t>
      </w:r>
      <w:proofErr w:type="spellStart"/>
      <w:r w:rsidR="003B1A64" w:rsidRPr="00AA3426">
        <w:rPr>
          <w:rFonts w:ascii="Calibri" w:hAnsi="Calibri" w:cs="Calibri"/>
          <w:b/>
          <w:i/>
          <w:lang w:val="pt-PT"/>
        </w:rPr>
        <w:t>BoundingBox</w:t>
      </w:r>
      <w:r w:rsidR="003B1A64">
        <w:rPr>
          <w:rFonts w:asciiTheme="minorHAnsi" w:hAnsiTheme="minorHAnsi" w:cstheme="minorHAnsi"/>
          <w:lang w:val="pt-PT"/>
        </w:rPr>
        <w:t>’s</w:t>
      </w:r>
      <w:proofErr w:type="spellEnd"/>
      <w:r w:rsidR="003B1A64">
        <w:rPr>
          <w:rFonts w:asciiTheme="minorHAnsi" w:hAnsiTheme="minorHAnsi" w:cstheme="minorHAnsi"/>
          <w:lang w:val="pt-PT"/>
        </w:rPr>
        <w:t xml:space="preserve"> e implementa realmente as funções de detecção de colisões).</w:t>
      </w:r>
      <w:r w:rsidR="000C0601">
        <w:rPr>
          <w:rFonts w:asciiTheme="minorHAnsi" w:hAnsiTheme="minorHAnsi" w:cstheme="minorHAnsi"/>
          <w:lang w:val="pt-PT"/>
        </w:rPr>
        <w:t xml:space="preserve"> </w:t>
      </w:r>
    </w:p>
    <w:p w:rsidR="00152632" w:rsidRDefault="00152632" w:rsidP="00152632">
      <w:pPr>
        <w:pStyle w:val="Default"/>
        <w:spacing w:after="45"/>
        <w:jc w:val="both"/>
        <w:rPr>
          <w:rFonts w:asciiTheme="minorHAnsi" w:hAnsiTheme="minorHAnsi" w:cstheme="minorHAnsi"/>
          <w:lang w:val="pt-PT"/>
        </w:rPr>
      </w:pPr>
    </w:p>
    <w:p w:rsidR="00936034" w:rsidRPr="00886038" w:rsidRDefault="000C0601" w:rsidP="00936034">
      <w:pPr>
        <w:pStyle w:val="Cabealho2"/>
        <w:rPr>
          <w:b w:val="0"/>
          <w:sz w:val="24"/>
        </w:rPr>
      </w:pPr>
      <w:bookmarkStart w:id="3" w:name="_Toc295672057"/>
      <w:r>
        <w:rPr>
          <w:b w:val="0"/>
          <w:sz w:val="24"/>
        </w:rPr>
        <w:t>BOLA</w:t>
      </w:r>
      <w:bookmarkEnd w:id="3"/>
    </w:p>
    <w:p w:rsidR="00DB2E23" w:rsidRDefault="00DB2E23" w:rsidP="00DB2E23">
      <w:pPr>
        <w:pStyle w:val="Default"/>
        <w:spacing w:after="45"/>
        <w:ind w:left="360"/>
        <w:jc w:val="both"/>
        <w:rPr>
          <w:rFonts w:asciiTheme="minorHAnsi" w:hAnsiTheme="minorHAnsi" w:cstheme="minorHAnsi"/>
          <w:lang w:val="pt-PT"/>
        </w:rPr>
      </w:pPr>
    </w:p>
    <w:p w:rsidR="007C7DBB" w:rsidRDefault="007C7DBB" w:rsidP="00CA3360">
      <w:pPr>
        <w:pStyle w:val="Default"/>
        <w:spacing w:after="45"/>
        <w:jc w:val="both"/>
        <w:rPr>
          <w:rFonts w:ascii="Calibri" w:hAnsi="Calibri" w:cs="Calibri"/>
          <w:lang w:val="pt-PT"/>
        </w:rPr>
      </w:pPr>
      <w:r>
        <w:rPr>
          <w:rFonts w:ascii="Calibri" w:hAnsi="Calibri" w:cs="Calibri"/>
          <w:lang w:val="pt-PT"/>
        </w:rPr>
        <w:t>Dado o facto</w:t>
      </w:r>
      <w:r w:rsidR="000C0601">
        <w:rPr>
          <w:rFonts w:ascii="Calibri" w:hAnsi="Calibri" w:cs="Calibri"/>
          <w:lang w:val="pt-PT"/>
        </w:rPr>
        <w:t xml:space="preserve"> d</w:t>
      </w:r>
      <w:r>
        <w:rPr>
          <w:rFonts w:ascii="Calibri" w:hAnsi="Calibri" w:cs="Calibri"/>
          <w:lang w:val="pt-PT"/>
        </w:rPr>
        <w:t xml:space="preserve">e </w:t>
      </w:r>
      <w:r w:rsidR="000C0601">
        <w:rPr>
          <w:rFonts w:ascii="Calibri" w:hAnsi="Calibri" w:cs="Calibri"/>
          <w:lang w:val="pt-PT"/>
        </w:rPr>
        <w:t xml:space="preserve">a bola </w:t>
      </w:r>
      <w:r>
        <w:rPr>
          <w:rFonts w:ascii="Calibri" w:hAnsi="Calibri" w:cs="Calibri"/>
          <w:lang w:val="pt-PT"/>
        </w:rPr>
        <w:t xml:space="preserve">ser uma entidade composta que tem de </w:t>
      </w:r>
      <w:r w:rsidR="000C0601">
        <w:rPr>
          <w:rFonts w:ascii="Calibri" w:hAnsi="Calibri" w:cs="Calibri"/>
          <w:lang w:val="pt-PT"/>
        </w:rPr>
        <w:t xml:space="preserve">estar em constante movimento </w:t>
      </w:r>
      <w:r>
        <w:rPr>
          <w:rFonts w:ascii="Calibri" w:hAnsi="Calibri" w:cs="Calibri"/>
          <w:lang w:val="pt-PT"/>
        </w:rPr>
        <w:t>(</w:t>
      </w:r>
      <w:r w:rsidR="000C0601">
        <w:rPr>
          <w:rFonts w:ascii="Calibri" w:hAnsi="Calibri" w:cs="Calibri"/>
          <w:lang w:val="pt-PT"/>
        </w:rPr>
        <w:t>alter</w:t>
      </w:r>
      <w:r>
        <w:rPr>
          <w:rFonts w:ascii="Calibri" w:hAnsi="Calibri" w:cs="Calibri"/>
          <w:lang w:val="pt-PT"/>
        </w:rPr>
        <w:t>ável</w:t>
      </w:r>
      <w:r w:rsidR="000C0601">
        <w:rPr>
          <w:rFonts w:ascii="Calibri" w:hAnsi="Calibri" w:cs="Calibri"/>
          <w:lang w:val="pt-PT"/>
        </w:rPr>
        <w:t xml:space="preserve"> por entidades exteriores</w:t>
      </w:r>
      <w:r>
        <w:rPr>
          <w:rFonts w:ascii="Calibri" w:hAnsi="Calibri" w:cs="Calibri"/>
          <w:lang w:val="pt-PT"/>
        </w:rPr>
        <w:t>)</w:t>
      </w:r>
      <w:r w:rsidR="000C0601">
        <w:rPr>
          <w:rFonts w:ascii="Calibri" w:hAnsi="Calibri" w:cs="Calibri"/>
          <w:lang w:val="pt-PT"/>
        </w:rPr>
        <w:t xml:space="preserve">, </w:t>
      </w:r>
      <w:r>
        <w:rPr>
          <w:rFonts w:ascii="Calibri" w:hAnsi="Calibri" w:cs="Calibri"/>
          <w:lang w:val="pt-PT"/>
        </w:rPr>
        <w:t xml:space="preserve">foi definida a classe </w:t>
      </w:r>
      <w:proofErr w:type="spellStart"/>
      <w:r w:rsidRPr="00AA3426">
        <w:rPr>
          <w:rFonts w:ascii="Calibri" w:hAnsi="Calibri" w:cs="Calibri"/>
          <w:b/>
          <w:i/>
          <w:lang w:val="pt-PT"/>
        </w:rPr>
        <w:t>Ball</w:t>
      </w:r>
      <w:proofErr w:type="spellEnd"/>
      <w:r>
        <w:rPr>
          <w:rFonts w:ascii="Calibri" w:hAnsi="Calibri" w:cs="Calibri"/>
          <w:b/>
          <w:lang w:val="pt-PT"/>
        </w:rPr>
        <w:t xml:space="preserve"> </w:t>
      </w:r>
      <w:r>
        <w:rPr>
          <w:rFonts w:ascii="Calibri" w:hAnsi="Calibri" w:cs="Calibri"/>
          <w:lang w:val="pt-PT"/>
        </w:rPr>
        <w:t xml:space="preserve">que encapsula o seu funcionamento essencial. Esta classe é composta fundamentalmente por um vector de deslocamento, reflectido em dois atributos que definem o deslocamento no eixo X e no eixo Y. Além disto, possui ainda algumas </w:t>
      </w:r>
      <w:proofErr w:type="spellStart"/>
      <w:r>
        <w:rPr>
          <w:rFonts w:ascii="Calibri" w:hAnsi="Calibri" w:cs="Calibri"/>
          <w:lang w:val="pt-PT"/>
        </w:rPr>
        <w:t>flags</w:t>
      </w:r>
      <w:proofErr w:type="spellEnd"/>
      <w:r>
        <w:rPr>
          <w:rFonts w:ascii="Calibri" w:hAnsi="Calibri" w:cs="Calibri"/>
          <w:lang w:val="pt-PT"/>
        </w:rPr>
        <w:t xml:space="preserve"> de controlo que surgiram da necessidade de implementar funcionalidades de outras entidades que interagem com esta. Tal como </w:t>
      </w:r>
      <w:r w:rsidR="004A30BB">
        <w:rPr>
          <w:rFonts w:ascii="Calibri" w:hAnsi="Calibri" w:cs="Calibri"/>
          <w:lang w:val="pt-PT"/>
        </w:rPr>
        <w:t xml:space="preserve">por </w:t>
      </w:r>
      <w:r>
        <w:rPr>
          <w:rFonts w:ascii="Calibri" w:hAnsi="Calibri" w:cs="Calibri"/>
          <w:lang w:val="pt-PT"/>
        </w:rPr>
        <w:t xml:space="preserve">exemplo o atributo </w:t>
      </w:r>
      <w:proofErr w:type="spellStart"/>
      <w:r w:rsidR="004A30BB">
        <w:rPr>
          <w:rFonts w:ascii="Consolas" w:hAnsi="Consolas" w:cs="Consolas"/>
          <w:b/>
          <w:i/>
          <w:color w:val="auto"/>
          <w:sz w:val="19"/>
          <w:szCs w:val="19"/>
          <w:lang w:val="pt-PT"/>
        </w:rPr>
        <w:t>mIsGluedToClub</w:t>
      </w:r>
      <w:proofErr w:type="spellEnd"/>
      <w:r>
        <w:rPr>
          <w:rFonts w:ascii="Calibri" w:hAnsi="Calibri" w:cs="Calibri"/>
          <w:lang w:val="pt-PT"/>
        </w:rPr>
        <w:t xml:space="preserve"> que é necessário para implementar o funcionamento d</w:t>
      </w:r>
      <w:r w:rsidR="004A30BB">
        <w:rPr>
          <w:rFonts w:ascii="Calibri" w:hAnsi="Calibri" w:cs="Calibri"/>
          <w:lang w:val="pt-PT"/>
        </w:rPr>
        <w:t>o</w:t>
      </w:r>
      <w:r>
        <w:rPr>
          <w:rFonts w:ascii="Calibri" w:hAnsi="Calibri" w:cs="Calibri"/>
          <w:lang w:val="pt-PT"/>
        </w:rPr>
        <w:t xml:space="preserve"> Bónus </w:t>
      </w:r>
      <w:r w:rsidR="004A30BB">
        <w:rPr>
          <w:rFonts w:ascii="Calibri" w:hAnsi="Calibri" w:cs="Calibri"/>
          <w:lang w:val="pt-PT"/>
        </w:rPr>
        <w:t xml:space="preserve">Cola </w:t>
      </w:r>
      <w:r>
        <w:rPr>
          <w:rFonts w:ascii="Calibri" w:hAnsi="Calibri" w:cs="Calibri"/>
          <w:lang w:val="pt-PT"/>
        </w:rPr>
        <w:t>(</w:t>
      </w:r>
      <w:r w:rsidR="00733A1A">
        <w:rPr>
          <w:rFonts w:ascii="Calibri" w:hAnsi="Calibri" w:cs="Calibri"/>
          <w:lang w:val="pt-PT"/>
        </w:rPr>
        <w:t>descrito</w:t>
      </w:r>
      <w:r>
        <w:rPr>
          <w:rFonts w:ascii="Calibri" w:hAnsi="Calibri" w:cs="Calibri"/>
          <w:lang w:val="pt-PT"/>
        </w:rPr>
        <w:t xml:space="preserve"> mais à frente)</w:t>
      </w:r>
      <w:r w:rsidR="004A30BB">
        <w:rPr>
          <w:rFonts w:ascii="Calibri" w:hAnsi="Calibri" w:cs="Calibri"/>
          <w:lang w:val="pt-PT"/>
        </w:rPr>
        <w:t xml:space="preserve"> e do início do jogo (em que a bola começa colada à raquete)</w:t>
      </w:r>
      <w:r>
        <w:rPr>
          <w:rFonts w:ascii="Calibri" w:hAnsi="Calibri" w:cs="Calibri"/>
          <w:lang w:val="pt-PT"/>
        </w:rPr>
        <w:t>.</w:t>
      </w:r>
    </w:p>
    <w:p w:rsidR="00B230D0" w:rsidRDefault="00B230D0" w:rsidP="00CA3360">
      <w:pPr>
        <w:pStyle w:val="Default"/>
        <w:spacing w:after="45"/>
        <w:jc w:val="both"/>
        <w:rPr>
          <w:rFonts w:ascii="Calibri" w:hAnsi="Calibri" w:cs="Calibri"/>
          <w:lang w:val="pt-PT"/>
        </w:rPr>
      </w:pPr>
      <w:r>
        <w:rPr>
          <w:rFonts w:ascii="Calibri" w:hAnsi="Calibri" w:cs="Calibri"/>
          <w:lang w:val="pt-PT"/>
        </w:rPr>
        <w:t>As funções implementadas nesta classe</w:t>
      </w:r>
      <w:proofErr w:type="gramStart"/>
      <w:r>
        <w:rPr>
          <w:rFonts w:ascii="Calibri" w:hAnsi="Calibri" w:cs="Calibri"/>
          <w:lang w:val="pt-PT"/>
        </w:rPr>
        <w:t>,</w:t>
      </w:r>
      <w:proofErr w:type="gramEnd"/>
      <w:r>
        <w:rPr>
          <w:rFonts w:ascii="Calibri" w:hAnsi="Calibri" w:cs="Calibri"/>
          <w:lang w:val="pt-PT"/>
        </w:rPr>
        <w:t xml:space="preserve"> são basicamente </w:t>
      </w:r>
      <w:proofErr w:type="spellStart"/>
      <w:r w:rsidRPr="00B230D0">
        <w:rPr>
          <w:rFonts w:ascii="Calibri" w:hAnsi="Calibri" w:cs="Calibri"/>
          <w:i/>
          <w:lang w:val="pt-PT"/>
        </w:rPr>
        <w:t>getters</w:t>
      </w:r>
      <w:proofErr w:type="spellEnd"/>
      <w:r>
        <w:rPr>
          <w:rFonts w:ascii="Calibri" w:hAnsi="Calibri" w:cs="Calibri"/>
          <w:lang w:val="pt-PT"/>
        </w:rPr>
        <w:t xml:space="preserve"> e </w:t>
      </w:r>
      <w:proofErr w:type="spellStart"/>
      <w:r w:rsidRPr="00B230D0">
        <w:rPr>
          <w:rFonts w:ascii="Calibri" w:hAnsi="Calibri" w:cs="Calibri"/>
          <w:i/>
          <w:lang w:val="pt-PT"/>
        </w:rPr>
        <w:t>setters</w:t>
      </w:r>
      <w:proofErr w:type="spellEnd"/>
      <w:r>
        <w:rPr>
          <w:rFonts w:ascii="Calibri" w:hAnsi="Calibri" w:cs="Calibri"/>
          <w:i/>
          <w:lang w:val="pt-PT"/>
        </w:rPr>
        <w:t xml:space="preserve">, </w:t>
      </w:r>
      <w:r>
        <w:rPr>
          <w:rFonts w:ascii="Calibri" w:hAnsi="Calibri" w:cs="Calibri"/>
          <w:lang w:val="pt-PT"/>
        </w:rPr>
        <w:t xml:space="preserve">à excepção da função </w:t>
      </w:r>
      <w:proofErr w:type="spellStart"/>
      <w:r w:rsidRPr="00AA3426">
        <w:rPr>
          <w:rFonts w:ascii="Consolas" w:hAnsi="Consolas" w:cs="Consolas"/>
          <w:b/>
          <w:i/>
          <w:color w:val="auto"/>
          <w:sz w:val="19"/>
          <w:szCs w:val="19"/>
          <w:lang w:val="pt-PT"/>
        </w:rPr>
        <w:t>updatePosition</w:t>
      </w:r>
      <w:proofErr w:type="spellEnd"/>
      <w:r>
        <w:rPr>
          <w:rFonts w:ascii="Calibri" w:hAnsi="Calibri" w:cs="Calibri"/>
          <w:i/>
          <w:lang w:val="pt-PT"/>
        </w:rPr>
        <w:t xml:space="preserve"> </w:t>
      </w:r>
      <w:r>
        <w:rPr>
          <w:rFonts w:ascii="Calibri" w:hAnsi="Calibri" w:cs="Calibri"/>
          <w:lang w:val="pt-PT"/>
        </w:rPr>
        <w:t xml:space="preserve">que é usada para que entidades exteriores </w:t>
      </w:r>
      <w:r w:rsidR="00D81389">
        <w:rPr>
          <w:rFonts w:ascii="Calibri" w:hAnsi="Calibri" w:cs="Calibri"/>
          <w:lang w:val="pt-PT"/>
        </w:rPr>
        <w:t xml:space="preserve">(que encapsulem esta) </w:t>
      </w:r>
      <w:r>
        <w:rPr>
          <w:rFonts w:ascii="Calibri" w:hAnsi="Calibri" w:cs="Calibri"/>
          <w:lang w:val="pt-PT"/>
        </w:rPr>
        <w:t>possam actualizar a posição da bola a qualquer momento</w:t>
      </w:r>
      <w:r w:rsidR="00733A1A">
        <w:rPr>
          <w:rFonts w:ascii="Calibri" w:hAnsi="Calibri" w:cs="Calibri"/>
          <w:lang w:val="pt-PT"/>
        </w:rPr>
        <w:t xml:space="preserve"> (e, por conseguinte, da sua </w:t>
      </w:r>
      <w:proofErr w:type="spellStart"/>
      <w:r w:rsidR="00733A1A" w:rsidRPr="00AA3426">
        <w:rPr>
          <w:rFonts w:ascii="Calibri" w:hAnsi="Calibri" w:cs="Calibri"/>
          <w:b/>
          <w:i/>
          <w:lang w:val="pt-PT"/>
        </w:rPr>
        <w:t>BoundingBox</w:t>
      </w:r>
      <w:proofErr w:type="spellEnd"/>
      <w:r w:rsidR="00733A1A">
        <w:rPr>
          <w:rFonts w:ascii="Calibri" w:hAnsi="Calibri" w:cs="Calibri"/>
          <w:lang w:val="pt-PT"/>
        </w:rPr>
        <w:t>)</w:t>
      </w:r>
      <w:r>
        <w:rPr>
          <w:rFonts w:ascii="Calibri" w:hAnsi="Calibri" w:cs="Calibri"/>
          <w:lang w:val="pt-PT"/>
        </w:rPr>
        <w:t>. A suportar o funcionamento desta função, existe um atributo que indica o tempo em que a posição da bola foi alterada pela última vez</w:t>
      </w:r>
      <w:r w:rsidR="00733A1A">
        <w:rPr>
          <w:rFonts w:ascii="Calibri" w:hAnsi="Calibri" w:cs="Calibri"/>
          <w:lang w:val="pt-PT"/>
        </w:rPr>
        <w:t>, usado para descobrir o tempo que passou entre essa alteração e o momento em que a função é invocada</w:t>
      </w:r>
      <w:r>
        <w:rPr>
          <w:rFonts w:ascii="Calibri" w:hAnsi="Calibri" w:cs="Calibri"/>
          <w:lang w:val="pt-PT"/>
        </w:rPr>
        <w:t xml:space="preserve">. Desta forma é possível </w:t>
      </w:r>
      <w:r w:rsidR="004A30BB">
        <w:rPr>
          <w:rFonts w:ascii="Calibri" w:hAnsi="Calibri" w:cs="Calibri"/>
          <w:lang w:val="pt-PT"/>
        </w:rPr>
        <w:t>manter a</w:t>
      </w:r>
      <w:r>
        <w:rPr>
          <w:rFonts w:ascii="Calibri" w:hAnsi="Calibri" w:cs="Calibri"/>
          <w:lang w:val="pt-PT"/>
        </w:rPr>
        <w:t xml:space="preserve"> sincronização</w:t>
      </w:r>
      <w:r w:rsidR="004A30BB">
        <w:rPr>
          <w:rFonts w:ascii="Calibri" w:hAnsi="Calibri" w:cs="Calibri"/>
          <w:lang w:val="pt-PT"/>
        </w:rPr>
        <w:t xml:space="preserve"> independente do computador em que a aplicação é executada</w:t>
      </w:r>
      <w:r>
        <w:rPr>
          <w:rFonts w:ascii="Calibri" w:hAnsi="Calibri" w:cs="Calibri"/>
          <w:lang w:val="pt-PT"/>
        </w:rPr>
        <w:t>.</w:t>
      </w:r>
    </w:p>
    <w:p w:rsidR="00B230D0" w:rsidRPr="00B230D0" w:rsidRDefault="00B230D0" w:rsidP="00CA3360">
      <w:pPr>
        <w:pStyle w:val="Default"/>
        <w:spacing w:after="45"/>
        <w:jc w:val="both"/>
        <w:rPr>
          <w:rFonts w:ascii="Calibri" w:hAnsi="Calibri" w:cs="Calibri"/>
          <w:lang w:val="pt-PT"/>
        </w:rPr>
      </w:pPr>
    </w:p>
    <w:p w:rsidR="00733A1A" w:rsidRDefault="00733A1A" w:rsidP="00733A1A">
      <w:pPr>
        <w:pStyle w:val="Cabealho2"/>
        <w:rPr>
          <w:b w:val="0"/>
          <w:sz w:val="24"/>
        </w:rPr>
      </w:pPr>
      <w:bookmarkStart w:id="4" w:name="_Toc295672058"/>
      <w:r>
        <w:rPr>
          <w:b w:val="0"/>
          <w:sz w:val="24"/>
        </w:rPr>
        <w:t>RAQUETE</w:t>
      </w:r>
      <w:bookmarkEnd w:id="4"/>
    </w:p>
    <w:p w:rsidR="00F07FFB" w:rsidRDefault="00F07FFB" w:rsidP="00733A1A"/>
    <w:p w:rsidR="00F07FFB" w:rsidRDefault="00F07FFB" w:rsidP="00733A1A">
      <w:pPr>
        <w:rPr>
          <w:rFonts w:ascii="Calibri" w:eastAsiaTheme="minorHAnsi" w:hAnsi="Calibri" w:cs="Calibri"/>
          <w:color w:val="000000"/>
          <w:szCs w:val="24"/>
        </w:rPr>
      </w:pPr>
      <w:r w:rsidRPr="00124FE8">
        <w:rPr>
          <w:rFonts w:ascii="Calibri" w:eastAsiaTheme="minorHAnsi" w:hAnsi="Calibri" w:cs="Calibri"/>
          <w:color w:val="000000"/>
          <w:szCs w:val="24"/>
        </w:rPr>
        <w:t xml:space="preserve">A classe que representa esta entidade foi denominada </w:t>
      </w:r>
      <w:proofErr w:type="spellStart"/>
      <w:r w:rsidR="00B4580B" w:rsidRPr="00AA3426">
        <w:rPr>
          <w:rFonts w:ascii="Calibri" w:eastAsiaTheme="minorHAnsi" w:hAnsi="Calibri" w:cs="Calibri"/>
          <w:b/>
          <w:i/>
          <w:color w:val="000000"/>
          <w:szCs w:val="24"/>
        </w:rPr>
        <w:t>Club</w:t>
      </w:r>
      <w:proofErr w:type="spellEnd"/>
      <w:r w:rsidR="00B4580B" w:rsidRPr="00124FE8">
        <w:rPr>
          <w:rFonts w:ascii="Calibri" w:eastAsiaTheme="minorHAnsi" w:hAnsi="Calibri" w:cs="Calibri"/>
          <w:color w:val="000000"/>
          <w:szCs w:val="24"/>
        </w:rPr>
        <w:t xml:space="preserve">. </w:t>
      </w:r>
      <w:r w:rsidRPr="00124FE8">
        <w:rPr>
          <w:rFonts w:ascii="Calibri" w:eastAsiaTheme="minorHAnsi" w:hAnsi="Calibri" w:cs="Calibri"/>
          <w:color w:val="000000"/>
          <w:szCs w:val="24"/>
        </w:rPr>
        <w:t xml:space="preserve">Trata-se no fundo do principal elemento de interacção com o jogador. No entanto é de uma implementação simples visto que apenas necessita de ser posicionada consoante os </w:t>
      </w:r>
      <w:proofErr w:type="gramStart"/>
      <w:r w:rsidRPr="00124FE8">
        <w:rPr>
          <w:rFonts w:ascii="Calibri" w:eastAsiaTheme="minorHAnsi" w:hAnsi="Calibri" w:cs="Calibri"/>
          <w:color w:val="000000"/>
          <w:szCs w:val="24"/>
        </w:rPr>
        <w:t>inputs</w:t>
      </w:r>
      <w:proofErr w:type="gramEnd"/>
      <w:r w:rsidRPr="00124FE8">
        <w:rPr>
          <w:rFonts w:ascii="Calibri" w:eastAsiaTheme="minorHAnsi" w:hAnsi="Calibri" w:cs="Calibri"/>
          <w:color w:val="000000"/>
          <w:szCs w:val="24"/>
        </w:rPr>
        <w:t xml:space="preserve"> recebidos</w:t>
      </w:r>
      <w:r w:rsidR="006600FC" w:rsidRPr="00124FE8">
        <w:rPr>
          <w:rFonts w:ascii="Calibri" w:eastAsiaTheme="minorHAnsi" w:hAnsi="Calibri" w:cs="Calibri"/>
          <w:color w:val="000000"/>
          <w:szCs w:val="24"/>
        </w:rPr>
        <w:t xml:space="preserve"> (que são tratados noutra classe</w:t>
      </w:r>
      <w:r w:rsidR="00FC1FEC" w:rsidRPr="00124FE8">
        <w:rPr>
          <w:rFonts w:ascii="Calibri" w:eastAsiaTheme="minorHAnsi" w:hAnsi="Calibri" w:cs="Calibri"/>
          <w:color w:val="000000"/>
          <w:szCs w:val="24"/>
        </w:rPr>
        <w:t xml:space="preserve"> central</w:t>
      </w:r>
      <w:r w:rsidR="006600FC" w:rsidRPr="00124FE8">
        <w:rPr>
          <w:rFonts w:ascii="Calibri" w:eastAsiaTheme="minorHAnsi" w:hAnsi="Calibri" w:cs="Calibri"/>
          <w:color w:val="000000"/>
          <w:szCs w:val="24"/>
        </w:rPr>
        <w:t>)</w:t>
      </w:r>
      <w:r w:rsidRPr="00124FE8">
        <w:rPr>
          <w:rFonts w:ascii="Calibri" w:eastAsiaTheme="minorHAnsi" w:hAnsi="Calibri" w:cs="Calibri"/>
          <w:color w:val="000000"/>
          <w:szCs w:val="24"/>
        </w:rPr>
        <w:t xml:space="preserve">. Como essa função já se encontra definida na classe da qual deriva (função </w:t>
      </w:r>
      <w:proofErr w:type="spellStart"/>
      <w:r w:rsidRPr="00AA3426">
        <w:rPr>
          <w:rFonts w:ascii="Consolas" w:eastAsiaTheme="minorHAnsi" w:hAnsi="Consolas" w:cs="Consolas"/>
          <w:b/>
          <w:i/>
          <w:sz w:val="19"/>
          <w:szCs w:val="19"/>
        </w:rPr>
        <w:t>setX</w:t>
      </w:r>
      <w:proofErr w:type="spellEnd"/>
      <w:r w:rsidRPr="00124FE8">
        <w:rPr>
          <w:rFonts w:ascii="Calibri" w:eastAsiaTheme="minorHAnsi" w:hAnsi="Calibri" w:cs="Calibri"/>
          <w:color w:val="000000"/>
          <w:szCs w:val="24"/>
        </w:rPr>
        <w:t xml:space="preserve"> </w:t>
      </w:r>
      <w:r w:rsidR="00AA3426">
        <w:rPr>
          <w:rFonts w:ascii="Calibri" w:eastAsiaTheme="minorHAnsi" w:hAnsi="Calibri" w:cs="Calibri"/>
          <w:color w:val="000000"/>
          <w:szCs w:val="24"/>
        </w:rPr>
        <w:t>d</w:t>
      </w:r>
      <w:r w:rsidRPr="00124FE8">
        <w:rPr>
          <w:rFonts w:ascii="Calibri" w:eastAsiaTheme="minorHAnsi" w:hAnsi="Calibri" w:cs="Calibri"/>
          <w:color w:val="000000"/>
          <w:szCs w:val="24"/>
        </w:rPr>
        <w:t xml:space="preserve">a classe </w:t>
      </w:r>
      <w:proofErr w:type="spellStart"/>
      <w:r w:rsidRPr="00AA3426">
        <w:rPr>
          <w:rFonts w:ascii="Calibri" w:eastAsiaTheme="minorHAnsi" w:hAnsi="Calibri" w:cs="Calibri"/>
          <w:b/>
          <w:i/>
          <w:color w:val="000000"/>
          <w:szCs w:val="24"/>
        </w:rPr>
        <w:t>Collidable</w:t>
      </w:r>
      <w:proofErr w:type="spellEnd"/>
      <w:r w:rsidRPr="00124FE8">
        <w:rPr>
          <w:rFonts w:ascii="Calibri" w:eastAsiaTheme="minorHAnsi" w:hAnsi="Calibri" w:cs="Calibri"/>
          <w:color w:val="000000"/>
          <w:szCs w:val="24"/>
        </w:rPr>
        <w:t xml:space="preserve">) a única função que os autores acharam útil implementar foi a </w:t>
      </w:r>
      <w:proofErr w:type="spellStart"/>
      <w:r w:rsidRPr="00AA3426">
        <w:rPr>
          <w:rFonts w:ascii="Consolas" w:eastAsiaTheme="minorHAnsi" w:hAnsi="Consolas" w:cs="Consolas"/>
          <w:b/>
          <w:i/>
          <w:sz w:val="19"/>
          <w:szCs w:val="19"/>
        </w:rPr>
        <w:t>placeBallAtCenter</w:t>
      </w:r>
      <w:proofErr w:type="spellEnd"/>
      <w:r w:rsidRPr="00124FE8">
        <w:rPr>
          <w:rFonts w:ascii="Calibri" w:eastAsiaTheme="minorHAnsi" w:hAnsi="Calibri" w:cs="Calibri"/>
          <w:color w:val="000000"/>
          <w:szCs w:val="24"/>
        </w:rPr>
        <w:t xml:space="preserve"> </w:t>
      </w:r>
      <w:r w:rsidR="00124FE8" w:rsidRPr="00124FE8">
        <w:rPr>
          <w:rFonts w:ascii="Calibri" w:eastAsiaTheme="minorHAnsi" w:hAnsi="Calibri" w:cs="Calibri"/>
          <w:color w:val="000000"/>
          <w:szCs w:val="24"/>
        </w:rPr>
        <w:t>que, recebendo</w:t>
      </w:r>
      <w:r w:rsidRPr="00124FE8">
        <w:rPr>
          <w:rFonts w:ascii="Calibri" w:eastAsiaTheme="minorHAnsi" w:hAnsi="Calibri" w:cs="Calibri"/>
          <w:color w:val="000000"/>
          <w:szCs w:val="24"/>
        </w:rPr>
        <w:t xml:space="preserve"> um</w:t>
      </w:r>
      <w:r w:rsidR="00124FE8">
        <w:rPr>
          <w:rFonts w:ascii="Calibri" w:eastAsiaTheme="minorHAnsi" w:hAnsi="Calibri" w:cs="Calibri"/>
          <w:color w:val="000000"/>
          <w:szCs w:val="24"/>
        </w:rPr>
        <w:t>a</w:t>
      </w:r>
      <w:r w:rsidRPr="00124FE8">
        <w:rPr>
          <w:rFonts w:ascii="Calibri" w:eastAsiaTheme="minorHAnsi" w:hAnsi="Calibri" w:cs="Calibri"/>
          <w:color w:val="000000"/>
          <w:szCs w:val="24"/>
        </w:rPr>
        <w:t xml:space="preserve"> </w:t>
      </w:r>
      <w:proofErr w:type="spellStart"/>
      <w:r w:rsidRPr="00AA3426">
        <w:rPr>
          <w:rFonts w:ascii="Calibri" w:eastAsiaTheme="minorHAnsi" w:hAnsi="Calibri" w:cs="Calibri"/>
          <w:b/>
          <w:i/>
          <w:color w:val="000000"/>
          <w:szCs w:val="24"/>
        </w:rPr>
        <w:t>Ball</w:t>
      </w:r>
      <w:proofErr w:type="spellEnd"/>
      <w:r w:rsidRPr="00124FE8">
        <w:rPr>
          <w:rFonts w:ascii="Calibri" w:eastAsiaTheme="minorHAnsi" w:hAnsi="Calibri" w:cs="Calibri"/>
          <w:color w:val="000000"/>
          <w:szCs w:val="24"/>
        </w:rPr>
        <w:t xml:space="preserve">, é capaz de a posicionar no centro da raquete. </w:t>
      </w:r>
    </w:p>
    <w:p w:rsidR="004B4209" w:rsidRPr="0027374A" w:rsidRDefault="004A5632" w:rsidP="004A5632">
      <w:pPr>
        <w:pBdr>
          <w:bottom w:val="single" w:sz="4" w:space="1" w:color="auto"/>
        </w:pBdr>
        <w:jc w:val="right"/>
        <w:rPr>
          <w:rFonts w:ascii="Calibri" w:hAnsi="Calibri" w:cs="Calibri"/>
          <w:b/>
          <w:color w:val="000000"/>
        </w:rPr>
      </w:pPr>
      <w:r>
        <w:rPr>
          <w:rFonts w:ascii="Calibri" w:hAnsi="Calibri" w:cs="Calibri"/>
          <w:color w:val="000000"/>
        </w:rPr>
        <w:lastRenderedPageBreak/>
        <w:tab/>
      </w:r>
      <w:r>
        <w:rPr>
          <w:rFonts w:ascii="Calibri" w:hAnsi="Calibri" w:cs="Calibri"/>
          <w:color w:val="000000"/>
        </w:rPr>
        <w:tab/>
      </w:r>
      <w:r w:rsidR="004A30BB">
        <w:rPr>
          <w:rFonts w:ascii="Calibri" w:hAnsi="Calibri" w:cs="Calibri"/>
          <w:color w:val="000000"/>
        </w:rPr>
        <w:t>CAPÍTULO 2</w:t>
      </w:r>
      <w:r w:rsidR="004B4209" w:rsidRPr="00251E26">
        <w:rPr>
          <w:rFonts w:ascii="Calibri" w:hAnsi="Calibri" w:cs="Calibri"/>
          <w:color w:val="000000"/>
        </w:rPr>
        <w:t xml:space="preserve"> – </w:t>
      </w:r>
      <w:r w:rsidR="004B4209">
        <w:rPr>
          <w:rFonts w:ascii="Calibri" w:hAnsi="Calibri" w:cs="Calibri"/>
          <w:color w:val="000000"/>
        </w:rPr>
        <w:t>AS CLASSES BASE</w:t>
      </w:r>
    </w:p>
    <w:p w:rsidR="00F64030" w:rsidRDefault="00F64030" w:rsidP="00733A1A">
      <w:pPr>
        <w:rPr>
          <w:rFonts w:ascii="Calibri" w:eastAsiaTheme="minorHAnsi" w:hAnsi="Calibri" w:cs="Calibri"/>
          <w:color w:val="000000"/>
          <w:szCs w:val="24"/>
        </w:rPr>
      </w:pPr>
    </w:p>
    <w:p w:rsidR="006F78E3" w:rsidRPr="006F78E3" w:rsidRDefault="00F64030" w:rsidP="006F78E3">
      <w:pPr>
        <w:pStyle w:val="Cabealho2"/>
        <w:rPr>
          <w:b w:val="0"/>
          <w:sz w:val="24"/>
        </w:rPr>
      </w:pPr>
      <w:bookmarkStart w:id="5" w:name="_Toc295672059"/>
      <w:r>
        <w:rPr>
          <w:b w:val="0"/>
          <w:sz w:val="24"/>
        </w:rPr>
        <w:t>TIJOLO</w:t>
      </w:r>
      <w:bookmarkEnd w:id="5"/>
    </w:p>
    <w:p w:rsidR="00F64030" w:rsidRDefault="00F64030" w:rsidP="00F64030"/>
    <w:p w:rsidR="008C5D3C" w:rsidRDefault="00A92260" w:rsidP="00541C8E">
      <w:pPr>
        <w:jc w:val="both"/>
        <w:rPr>
          <w:rFonts w:ascii="Calibri" w:eastAsiaTheme="minorHAnsi" w:hAnsi="Calibri" w:cs="Calibri"/>
          <w:color w:val="000000"/>
          <w:szCs w:val="24"/>
        </w:rPr>
      </w:pPr>
      <w:r w:rsidRPr="0035495C">
        <w:rPr>
          <w:rFonts w:ascii="Calibri" w:eastAsiaTheme="minorHAnsi" w:hAnsi="Calibri" w:cs="Calibri"/>
          <w:color w:val="000000"/>
          <w:szCs w:val="24"/>
        </w:rPr>
        <w:t xml:space="preserve">A classe base dos tijolos foi definida como </w:t>
      </w:r>
      <w:proofErr w:type="spellStart"/>
      <w:r w:rsidRPr="004A5EF7">
        <w:rPr>
          <w:rFonts w:ascii="Calibri" w:eastAsiaTheme="minorHAnsi" w:hAnsi="Calibri" w:cs="Calibri"/>
          <w:b/>
          <w:i/>
          <w:color w:val="000000"/>
          <w:szCs w:val="24"/>
        </w:rPr>
        <w:t>Brick</w:t>
      </w:r>
      <w:proofErr w:type="spellEnd"/>
      <w:r w:rsidR="00A741E9">
        <w:rPr>
          <w:rFonts w:ascii="Calibri" w:eastAsiaTheme="minorHAnsi" w:hAnsi="Calibri" w:cs="Calibri"/>
          <w:color w:val="000000"/>
          <w:szCs w:val="24"/>
        </w:rPr>
        <w:t xml:space="preserve"> e trata-se</w:t>
      </w:r>
      <w:r w:rsidRPr="0035495C">
        <w:rPr>
          <w:rFonts w:ascii="Calibri" w:eastAsiaTheme="minorHAnsi" w:hAnsi="Calibri" w:cs="Calibri"/>
          <w:color w:val="000000"/>
          <w:szCs w:val="24"/>
        </w:rPr>
        <w:t xml:space="preserve"> também de </w:t>
      </w:r>
      <w:r w:rsidR="00A741E9">
        <w:rPr>
          <w:rFonts w:ascii="Calibri" w:eastAsiaTheme="minorHAnsi" w:hAnsi="Calibri" w:cs="Calibri"/>
          <w:color w:val="000000"/>
          <w:szCs w:val="24"/>
        </w:rPr>
        <w:t xml:space="preserve">uma </w:t>
      </w:r>
      <w:r w:rsidRPr="0035495C">
        <w:rPr>
          <w:rFonts w:ascii="Calibri" w:eastAsiaTheme="minorHAnsi" w:hAnsi="Calibri" w:cs="Calibri"/>
          <w:color w:val="000000"/>
          <w:szCs w:val="24"/>
        </w:rPr>
        <w:t xml:space="preserve">entidade com tratamento de colisões. Estes elementos possuem uma </w:t>
      </w:r>
      <w:proofErr w:type="spellStart"/>
      <w:r w:rsidRPr="0035495C">
        <w:rPr>
          <w:rFonts w:ascii="Calibri" w:eastAsiaTheme="minorHAnsi" w:hAnsi="Calibri" w:cs="Calibri"/>
          <w:color w:val="000000"/>
          <w:szCs w:val="24"/>
        </w:rPr>
        <w:t>flag</w:t>
      </w:r>
      <w:proofErr w:type="spellEnd"/>
      <w:r w:rsidRPr="0035495C">
        <w:rPr>
          <w:rFonts w:ascii="Calibri" w:eastAsiaTheme="minorHAnsi" w:hAnsi="Calibri" w:cs="Calibri"/>
          <w:color w:val="000000"/>
          <w:szCs w:val="24"/>
        </w:rPr>
        <w:t xml:space="preserve"> </w:t>
      </w:r>
      <w:proofErr w:type="spellStart"/>
      <w:r w:rsidRPr="004A5EF7">
        <w:rPr>
          <w:rFonts w:ascii="Consolas" w:eastAsiaTheme="minorHAnsi" w:hAnsi="Consolas" w:cs="Consolas"/>
          <w:b/>
          <w:i/>
          <w:sz w:val="19"/>
          <w:szCs w:val="19"/>
        </w:rPr>
        <w:t>mIsActive</w:t>
      </w:r>
      <w:proofErr w:type="spellEnd"/>
      <w:r w:rsidRPr="0035495C">
        <w:rPr>
          <w:rFonts w:ascii="Calibri" w:eastAsiaTheme="minorHAnsi" w:hAnsi="Calibri" w:cs="Calibri"/>
          <w:color w:val="000000"/>
          <w:szCs w:val="24"/>
        </w:rPr>
        <w:t xml:space="preserve"> que indica se estão activos (útil para futuramente detectar quais os tijolos a apresentar no ecrã) e</w:t>
      </w:r>
      <w:r w:rsidR="00A741E9">
        <w:rPr>
          <w:rFonts w:ascii="Calibri" w:eastAsiaTheme="minorHAnsi" w:hAnsi="Calibri" w:cs="Calibri"/>
          <w:color w:val="000000"/>
          <w:szCs w:val="24"/>
        </w:rPr>
        <w:t>,</w:t>
      </w:r>
      <w:r w:rsidRPr="0035495C">
        <w:rPr>
          <w:rFonts w:ascii="Calibri" w:eastAsiaTheme="minorHAnsi" w:hAnsi="Calibri" w:cs="Calibri"/>
          <w:color w:val="000000"/>
          <w:szCs w:val="24"/>
        </w:rPr>
        <w:t xml:space="preserve"> dada a necessidade do Tijolo Verde só ser destruído</w:t>
      </w:r>
      <w:r w:rsidR="00371E3E" w:rsidRPr="0035495C">
        <w:rPr>
          <w:rFonts w:ascii="Calibri" w:eastAsiaTheme="minorHAnsi" w:hAnsi="Calibri" w:cs="Calibri"/>
          <w:color w:val="000000"/>
          <w:szCs w:val="24"/>
        </w:rPr>
        <w:t xml:space="preserve"> na 2ª colisão, foi também incluído um atributo para registar o número de colisões que um tijolo já sofreu.</w:t>
      </w:r>
      <w:r w:rsidR="004A5EF7">
        <w:rPr>
          <w:rFonts w:ascii="Calibri" w:eastAsiaTheme="minorHAnsi" w:hAnsi="Calibri" w:cs="Calibri"/>
          <w:color w:val="000000"/>
          <w:szCs w:val="24"/>
        </w:rPr>
        <w:t xml:space="preserve"> </w:t>
      </w:r>
      <w:r w:rsidR="00EC7B2A">
        <w:rPr>
          <w:rFonts w:ascii="Calibri" w:eastAsiaTheme="minorHAnsi" w:hAnsi="Calibri" w:cs="Calibri"/>
          <w:color w:val="000000"/>
          <w:szCs w:val="24"/>
        </w:rPr>
        <w:t xml:space="preserve">Esta classe possui uma função </w:t>
      </w:r>
      <w:proofErr w:type="spellStart"/>
      <w:r w:rsidR="00FD6C5B">
        <w:rPr>
          <w:rFonts w:ascii="Calibri" w:eastAsiaTheme="minorHAnsi" w:hAnsi="Calibri" w:cs="Calibri"/>
          <w:color w:val="000000"/>
          <w:szCs w:val="24"/>
        </w:rPr>
        <w:t>overloaded</w:t>
      </w:r>
      <w:proofErr w:type="spellEnd"/>
      <w:r w:rsidR="00FD6C5B">
        <w:rPr>
          <w:rFonts w:ascii="Calibri" w:eastAsiaTheme="minorHAnsi" w:hAnsi="Calibri" w:cs="Calibri"/>
          <w:color w:val="000000"/>
          <w:szCs w:val="24"/>
        </w:rPr>
        <w:t xml:space="preserve"> </w:t>
      </w:r>
      <w:proofErr w:type="spellStart"/>
      <w:r w:rsidR="00EC7B2A" w:rsidRPr="00FD6C5B">
        <w:rPr>
          <w:rFonts w:ascii="Consolas" w:eastAsiaTheme="minorHAnsi" w:hAnsi="Consolas" w:cs="Consolas"/>
          <w:b/>
          <w:i/>
          <w:sz w:val="19"/>
          <w:szCs w:val="19"/>
        </w:rPr>
        <w:t>onBallColision</w:t>
      </w:r>
      <w:proofErr w:type="spellEnd"/>
      <w:r w:rsidR="00EC7B2A">
        <w:rPr>
          <w:rFonts w:ascii="Calibri" w:eastAsiaTheme="minorHAnsi" w:hAnsi="Calibri" w:cs="Calibri"/>
          <w:color w:val="000000"/>
          <w:szCs w:val="24"/>
        </w:rPr>
        <w:t xml:space="preserve"> que </w:t>
      </w:r>
      <w:r w:rsidR="00FD6C5B">
        <w:rPr>
          <w:rFonts w:ascii="Calibri" w:eastAsiaTheme="minorHAnsi" w:hAnsi="Calibri" w:cs="Calibri"/>
          <w:color w:val="000000"/>
          <w:szCs w:val="24"/>
        </w:rPr>
        <w:t xml:space="preserve">define o comportamento a tomar quando existe uma colisão da bola com o </w:t>
      </w:r>
      <w:r w:rsidR="00CD54D5">
        <w:rPr>
          <w:rFonts w:ascii="Calibri" w:eastAsiaTheme="minorHAnsi" w:hAnsi="Calibri" w:cs="Calibri"/>
          <w:color w:val="000000"/>
          <w:szCs w:val="24"/>
        </w:rPr>
        <w:t>tijolo.</w:t>
      </w:r>
      <w:r w:rsidR="00FD6C5B">
        <w:rPr>
          <w:rFonts w:ascii="Calibri" w:eastAsiaTheme="minorHAnsi" w:hAnsi="Calibri" w:cs="Calibri"/>
          <w:color w:val="000000"/>
          <w:szCs w:val="24"/>
        </w:rPr>
        <w:t xml:space="preserve"> </w:t>
      </w:r>
      <w:r w:rsidR="0047204C">
        <w:rPr>
          <w:rFonts w:ascii="Calibri" w:eastAsiaTheme="minorHAnsi" w:hAnsi="Calibri" w:cs="Calibri"/>
          <w:color w:val="000000"/>
          <w:szCs w:val="24"/>
        </w:rPr>
        <w:t xml:space="preserve">Esta função, quando recebe uma </w:t>
      </w:r>
      <w:proofErr w:type="spellStart"/>
      <w:r w:rsidR="0047204C" w:rsidRPr="00CD54D5">
        <w:rPr>
          <w:rFonts w:ascii="Calibri" w:eastAsiaTheme="minorHAnsi" w:hAnsi="Calibri" w:cs="Calibri"/>
          <w:b/>
          <w:i/>
          <w:color w:val="000000"/>
          <w:szCs w:val="24"/>
        </w:rPr>
        <w:t>Ball</w:t>
      </w:r>
      <w:proofErr w:type="spellEnd"/>
      <w:r w:rsidR="0047204C">
        <w:rPr>
          <w:rFonts w:ascii="Calibri" w:eastAsiaTheme="minorHAnsi" w:hAnsi="Calibri" w:cs="Calibri"/>
          <w:color w:val="000000"/>
          <w:szCs w:val="24"/>
        </w:rPr>
        <w:t xml:space="preserve"> como argumento, altera a direcção da bola. E quando o argumento é toda a área de jogo, </w:t>
      </w:r>
      <w:r w:rsidR="00A741E9">
        <w:rPr>
          <w:rFonts w:ascii="Calibri" w:eastAsiaTheme="minorHAnsi" w:hAnsi="Calibri" w:cs="Calibri"/>
          <w:color w:val="000000"/>
          <w:szCs w:val="24"/>
        </w:rPr>
        <w:t xml:space="preserve">o comportamento a aplicar </w:t>
      </w:r>
      <w:r w:rsidR="0047204C">
        <w:rPr>
          <w:rFonts w:ascii="Calibri" w:eastAsiaTheme="minorHAnsi" w:hAnsi="Calibri" w:cs="Calibri"/>
          <w:color w:val="000000"/>
          <w:szCs w:val="24"/>
        </w:rPr>
        <w:t xml:space="preserve">já depende do tipo de bónus em </w:t>
      </w:r>
      <w:r w:rsidR="00C06CCB">
        <w:rPr>
          <w:rFonts w:ascii="Calibri" w:eastAsiaTheme="minorHAnsi" w:hAnsi="Calibri" w:cs="Calibri"/>
          <w:color w:val="000000"/>
          <w:szCs w:val="24"/>
        </w:rPr>
        <w:t>questão, sendo então redefinido nas classes derivadas</w:t>
      </w:r>
      <w:r w:rsidR="0047204C">
        <w:rPr>
          <w:rFonts w:ascii="Calibri" w:eastAsiaTheme="minorHAnsi" w:hAnsi="Calibri" w:cs="Calibri"/>
          <w:color w:val="000000"/>
          <w:szCs w:val="24"/>
        </w:rPr>
        <w:t xml:space="preserve">. Por exemplo: o Tijolo Azul instancia um bónus na sua posição enquanto o Tijolo Vermelho destrói todos os outros que se encontram em posições adjacentes. </w:t>
      </w:r>
    </w:p>
    <w:p w:rsidR="008C5D3C" w:rsidRPr="008C5D3C" w:rsidRDefault="008C5D3C" w:rsidP="008C5D3C">
      <w:pPr>
        <w:rPr>
          <w:rFonts w:ascii="Calibri" w:eastAsiaTheme="minorHAnsi" w:hAnsi="Calibri" w:cs="Calibri"/>
          <w:color w:val="000000"/>
          <w:szCs w:val="24"/>
        </w:rPr>
      </w:pPr>
    </w:p>
    <w:p w:rsidR="0027374A" w:rsidRPr="006F78E3" w:rsidRDefault="00553336" w:rsidP="0027374A">
      <w:pPr>
        <w:pStyle w:val="Cabealho2"/>
        <w:rPr>
          <w:b w:val="0"/>
          <w:sz w:val="24"/>
        </w:rPr>
      </w:pPr>
      <w:bookmarkStart w:id="6" w:name="_Toc295672060"/>
      <w:r>
        <w:rPr>
          <w:b w:val="0"/>
          <w:sz w:val="24"/>
        </w:rPr>
        <w:t>BÓ</w:t>
      </w:r>
      <w:r w:rsidR="0027374A">
        <w:rPr>
          <w:b w:val="0"/>
          <w:sz w:val="24"/>
        </w:rPr>
        <w:t>NUS</w:t>
      </w:r>
      <w:bookmarkEnd w:id="6"/>
    </w:p>
    <w:p w:rsidR="008C5D3C" w:rsidRDefault="008C5D3C" w:rsidP="00CA3360">
      <w:pPr>
        <w:pStyle w:val="Default"/>
        <w:spacing w:after="45"/>
        <w:jc w:val="both"/>
        <w:rPr>
          <w:rFonts w:ascii="Calibri" w:hAnsi="Calibri" w:cs="Calibri"/>
          <w:lang w:val="pt-PT"/>
        </w:rPr>
      </w:pPr>
    </w:p>
    <w:p w:rsidR="00191329" w:rsidRDefault="008C5D3C" w:rsidP="00CA3360">
      <w:pPr>
        <w:pStyle w:val="Default"/>
        <w:spacing w:after="45"/>
        <w:jc w:val="both"/>
        <w:rPr>
          <w:rFonts w:ascii="Calibri" w:hAnsi="Calibri" w:cs="Calibri"/>
          <w:lang w:val="pt-PT"/>
        </w:rPr>
      </w:pPr>
      <w:r>
        <w:rPr>
          <w:rFonts w:ascii="Calibri" w:hAnsi="Calibri" w:cs="Calibri"/>
          <w:lang w:val="pt-PT"/>
        </w:rPr>
        <w:t xml:space="preserve">Estes elementos são </w:t>
      </w:r>
      <w:r w:rsidR="00590F12">
        <w:rPr>
          <w:rFonts w:ascii="Calibri" w:hAnsi="Calibri" w:cs="Calibri"/>
          <w:lang w:val="pt-PT"/>
        </w:rPr>
        <w:t xml:space="preserve">definidos na classe </w:t>
      </w:r>
      <w:proofErr w:type="spellStart"/>
      <w:r w:rsidR="00590F12" w:rsidRPr="00590F12">
        <w:rPr>
          <w:rFonts w:ascii="Calibri" w:hAnsi="Calibri" w:cs="Calibri"/>
          <w:b/>
          <w:i/>
          <w:lang w:val="pt-PT"/>
        </w:rPr>
        <w:t>Bonus</w:t>
      </w:r>
      <w:proofErr w:type="spellEnd"/>
      <w:r w:rsidR="00590F12">
        <w:rPr>
          <w:rFonts w:ascii="Calibri" w:hAnsi="Calibri" w:cs="Calibri"/>
          <w:lang w:val="pt-PT"/>
        </w:rPr>
        <w:t xml:space="preserve"> e são </w:t>
      </w:r>
      <w:r>
        <w:rPr>
          <w:rFonts w:ascii="Calibri" w:hAnsi="Calibri" w:cs="Calibri"/>
          <w:lang w:val="pt-PT"/>
        </w:rPr>
        <w:t>instanciados na área de j</w:t>
      </w:r>
      <w:r w:rsidR="0097506C">
        <w:rPr>
          <w:rFonts w:ascii="Calibri" w:hAnsi="Calibri" w:cs="Calibri"/>
          <w:lang w:val="pt-PT"/>
        </w:rPr>
        <w:t>ogo pelo Tijolo Azul quando</w:t>
      </w:r>
      <w:r>
        <w:rPr>
          <w:rFonts w:ascii="Calibri" w:hAnsi="Calibri" w:cs="Calibri"/>
          <w:lang w:val="pt-PT"/>
        </w:rPr>
        <w:t xml:space="preserve"> é destruído. </w:t>
      </w:r>
      <w:r w:rsidR="00C17D45">
        <w:rPr>
          <w:rFonts w:ascii="Calibri" w:hAnsi="Calibri" w:cs="Calibri"/>
          <w:lang w:val="pt-PT"/>
        </w:rPr>
        <w:t>No fundo, deslocam-se verticalmente segundo uma velocidade definida e inalterável</w:t>
      </w:r>
      <w:r w:rsidR="0097506C">
        <w:rPr>
          <w:rFonts w:ascii="Calibri" w:hAnsi="Calibri" w:cs="Calibri"/>
          <w:lang w:val="pt-PT"/>
        </w:rPr>
        <w:t xml:space="preserve"> durante o decorrer do jogo</w:t>
      </w:r>
      <w:r w:rsidR="00191329">
        <w:rPr>
          <w:rFonts w:ascii="Calibri" w:hAnsi="Calibri" w:cs="Calibri"/>
          <w:lang w:val="pt-PT"/>
        </w:rPr>
        <w:t xml:space="preserve">. Essa deslocação é efectuada pela função </w:t>
      </w:r>
      <w:proofErr w:type="spellStart"/>
      <w:r w:rsidR="00191329" w:rsidRPr="00191329">
        <w:rPr>
          <w:rFonts w:ascii="Consolas" w:hAnsi="Consolas" w:cs="Consolas"/>
          <w:b/>
          <w:i/>
          <w:color w:val="auto"/>
          <w:sz w:val="19"/>
          <w:szCs w:val="19"/>
          <w:lang w:val="pt-PT"/>
        </w:rPr>
        <w:t>updatePosition</w:t>
      </w:r>
      <w:proofErr w:type="spellEnd"/>
      <w:r w:rsidR="00191329">
        <w:rPr>
          <w:rFonts w:ascii="Calibri" w:hAnsi="Calibri" w:cs="Calibri"/>
          <w:lang w:val="pt-PT"/>
        </w:rPr>
        <w:t xml:space="preserve">. Existem ainda as funções </w:t>
      </w:r>
      <w:proofErr w:type="spellStart"/>
      <w:r w:rsidR="00191329" w:rsidRPr="0097506C">
        <w:rPr>
          <w:rFonts w:ascii="Consolas" w:hAnsi="Consolas" w:cs="Consolas"/>
          <w:b/>
          <w:i/>
          <w:color w:val="auto"/>
          <w:sz w:val="19"/>
          <w:szCs w:val="19"/>
          <w:lang w:val="pt-PT"/>
        </w:rPr>
        <w:t>onClubCollision</w:t>
      </w:r>
      <w:proofErr w:type="spellEnd"/>
      <w:r w:rsidR="00191329">
        <w:rPr>
          <w:rFonts w:ascii="Calibri" w:hAnsi="Calibri" w:cs="Calibri"/>
          <w:lang w:val="pt-PT"/>
        </w:rPr>
        <w:t xml:space="preserve"> e </w:t>
      </w:r>
      <w:proofErr w:type="spellStart"/>
      <w:r w:rsidR="00191329" w:rsidRPr="0097506C">
        <w:rPr>
          <w:rFonts w:ascii="Consolas" w:hAnsi="Consolas" w:cs="Consolas"/>
          <w:b/>
          <w:i/>
          <w:color w:val="auto"/>
          <w:sz w:val="19"/>
          <w:szCs w:val="19"/>
          <w:lang w:val="pt-PT"/>
        </w:rPr>
        <w:t>undoEffect</w:t>
      </w:r>
      <w:proofErr w:type="spellEnd"/>
      <w:r w:rsidR="00191329">
        <w:rPr>
          <w:rFonts w:ascii="Calibri" w:hAnsi="Calibri" w:cs="Calibri"/>
          <w:lang w:val="pt-PT"/>
        </w:rPr>
        <w:t xml:space="preserve"> que </w:t>
      </w:r>
      <w:r w:rsidR="0097506C">
        <w:rPr>
          <w:rFonts w:ascii="Calibri" w:hAnsi="Calibri" w:cs="Calibri"/>
          <w:lang w:val="pt-PT"/>
        </w:rPr>
        <w:t>invocam o efeito provocado</w:t>
      </w:r>
      <w:r w:rsidR="00191329">
        <w:rPr>
          <w:rFonts w:ascii="Calibri" w:hAnsi="Calibri" w:cs="Calibri"/>
          <w:lang w:val="pt-PT"/>
        </w:rPr>
        <w:t xml:space="preserve"> pelo bónus quando é apanhado pelo jogador (isto é, quando colide com a raquete) e anulam esse mesmo efeito</w:t>
      </w:r>
      <w:r w:rsidR="00E4324E">
        <w:rPr>
          <w:rFonts w:ascii="Calibri" w:hAnsi="Calibri" w:cs="Calibri"/>
          <w:lang w:val="pt-PT"/>
        </w:rPr>
        <w:t xml:space="preserve"> (visto que um bónus quando apanhado anula o anterior)</w:t>
      </w:r>
      <w:r w:rsidR="00191329">
        <w:rPr>
          <w:rFonts w:ascii="Calibri" w:hAnsi="Calibri" w:cs="Calibri"/>
          <w:lang w:val="pt-PT"/>
        </w:rPr>
        <w:t>. Estas duas funções são redefinidas em cada uma das classes derivadas</w:t>
      </w:r>
      <w:r w:rsidR="0097506C">
        <w:rPr>
          <w:rFonts w:ascii="Calibri" w:hAnsi="Calibri" w:cs="Calibri"/>
          <w:lang w:val="pt-PT"/>
        </w:rPr>
        <w:t xml:space="preserve"> visto que cada tipo de bónus tem o seu efeito específico</w:t>
      </w:r>
      <w:r w:rsidR="00191329">
        <w:rPr>
          <w:rFonts w:ascii="Calibri" w:hAnsi="Calibri" w:cs="Calibri"/>
          <w:lang w:val="pt-PT"/>
        </w:rPr>
        <w:t>.</w:t>
      </w:r>
    </w:p>
    <w:p w:rsidR="004B4209" w:rsidRDefault="004B4209">
      <w:pPr>
        <w:rPr>
          <w:rFonts w:ascii="Calibri" w:eastAsiaTheme="minorHAnsi" w:hAnsi="Calibri" w:cs="Calibri"/>
          <w:color w:val="000000"/>
          <w:szCs w:val="24"/>
        </w:rPr>
      </w:pPr>
      <w:r>
        <w:rPr>
          <w:rFonts w:ascii="Calibri" w:hAnsi="Calibri" w:cs="Calibri"/>
        </w:rPr>
        <w:br w:type="page"/>
      </w:r>
    </w:p>
    <w:p w:rsidR="004B4209" w:rsidRPr="0027374A" w:rsidRDefault="004A30BB" w:rsidP="004A5632">
      <w:pPr>
        <w:pBdr>
          <w:bottom w:val="single" w:sz="4" w:space="1" w:color="auto"/>
        </w:pBdr>
        <w:jc w:val="right"/>
        <w:rPr>
          <w:rFonts w:ascii="Calibri" w:hAnsi="Calibri" w:cs="Calibri"/>
          <w:b/>
          <w:color w:val="000000"/>
        </w:rPr>
      </w:pPr>
      <w:r>
        <w:rPr>
          <w:rFonts w:ascii="Calibri" w:hAnsi="Calibri" w:cs="Calibri"/>
          <w:color w:val="000000"/>
        </w:rPr>
        <w:lastRenderedPageBreak/>
        <w:t>CAPÍTULO 2</w:t>
      </w:r>
      <w:r w:rsidR="004B4209" w:rsidRPr="00251E26">
        <w:rPr>
          <w:rFonts w:ascii="Calibri" w:hAnsi="Calibri" w:cs="Calibri"/>
          <w:color w:val="000000"/>
        </w:rPr>
        <w:t xml:space="preserve"> – </w:t>
      </w:r>
      <w:r w:rsidR="004B4209">
        <w:rPr>
          <w:rFonts w:ascii="Calibri" w:hAnsi="Calibri" w:cs="Calibri"/>
          <w:color w:val="000000"/>
        </w:rPr>
        <w:t>AS CLASSES BASE</w:t>
      </w:r>
    </w:p>
    <w:p w:rsidR="0097506C" w:rsidRDefault="0097506C" w:rsidP="00CA3360">
      <w:pPr>
        <w:pStyle w:val="Default"/>
        <w:spacing w:after="45"/>
        <w:jc w:val="both"/>
        <w:rPr>
          <w:rFonts w:ascii="Calibri" w:hAnsi="Calibri" w:cs="Calibri"/>
          <w:lang w:val="pt-PT"/>
        </w:rPr>
      </w:pPr>
    </w:p>
    <w:p w:rsidR="005E2D55" w:rsidRPr="006F78E3" w:rsidRDefault="005E2D55" w:rsidP="005E2D55">
      <w:pPr>
        <w:pStyle w:val="Cabealho2"/>
        <w:rPr>
          <w:b w:val="0"/>
          <w:sz w:val="24"/>
        </w:rPr>
      </w:pPr>
      <w:bookmarkStart w:id="7" w:name="_Toc295672061"/>
      <w:r>
        <w:rPr>
          <w:b w:val="0"/>
          <w:sz w:val="24"/>
        </w:rPr>
        <w:t>JOGADOR</w:t>
      </w:r>
      <w:bookmarkEnd w:id="7"/>
    </w:p>
    <w:p w:rsidR="005E2D55" w:rsidRDefault="005E2D55">
      <w:pPr>
        <w:rPr>
          <w:rFonts w:cstheme="minorHAnsi"/>
        </w:rPr>
      </w:pPr>
    </w:p>
    <w:p w:rsidR="00C06CCB" w:rsidRDefault="005E2D55" w:rsidP="007C7A83">
      <w:pPr>
        <w:jc w:val="both"/>
        <w:rPr>
          <w:rFonts w:ascii="Calibri" w:eastAsiaTheme="minorHAnsi" w:hAnsi="Calibri" w:cs="Calibri"/>
          <w:color w:val="000000"/>
          <w:szCs w:val="24"/>
        </w:rPr>
      </w:pPr>
      <w:r w:rsidRPr="00590F12">
        <w:rPr>
          <w:rFonts w:ascii="Calibri" w:eastAsiaTheme="minorHAnsi" w:hAnsi="Calibri" w:cs="Calibri"/>
          <w:color w:val="000000"/>
          <w:szCs w:val="24"/>
        </w:rPr>
        <w:t xml:space="preserve">A classe que representa um jogador no contexto do jogo propriamente dito, é composta </w:t>
      </w:r>
      <w:r w:rsidR="003C7474" w:rsidRPr="00590F12">
        <w:rPr>
          <w:rFonts w:ascii="Calibri" w:eastAsiaTheme="minorHAnsi" w:hAnsi="Calibri" w:cs="Calibri"/>
          <w:color w:val="000000"/>
          <w:szCs w:val="24"/>
        </w:rPr>
        <w:t xml:space="preserve">essencialmente </w:t>
      </w:r>
      <w:r w:rsidRPr="00590F12">
        <w:rPr>
          <w:rFonts w:ascii="Calibri" w:eastAsiaTheme="minorHAnsi" w:hAnsi="Calibri" w:cs="Calibri"/>
          <w:color w:val="000000"/>
          <w:szCs w:val="24"/>
        </w:rPr>
        <w:t>por atributos que indicam</w:t>
      </w:r>
      <w:r w:rsidR="003C7474" w:rsidRPr="00590F12">
        <w:rPr>
          <w:rFonts w:ascii="Calibri" w:eastAsiaTheme="minorHAnsi" w:hAnsi="Calibri" w:cs="Calibri"/>
          <w:color w:val="000000"/>
          <w:szCs w:val="24"/>
        </w:rPr>
        <w:t xml:space="preserve"> o número de vidas e a pontuação do jogador e respectivos</w:t>
      </w:r>
      <w:r w:rsidR="003C7474" w:rsidRPr="00590F12">
        <w:rPr>
          <w:rFonts w:ascii="Calibri" w:eastAsiaTheme="minorHAnsi" w:hAnsi="Calibri" w:cs="Calibri"/>
          <w:i/>
          <w:color w:val="000000"/>
          <w:szCs w:val="24"/>
        </w:rPr>
        <w:t xml:space="preserve"> </w:t>
      </w:r>
      <w:proofErr w:type="spellStart"/>
      <w:r w:rsidR="003C7474" w:rsidRPr="00590F12">
        <w:rPr>
          <w:rFonts w:ascii="Calibri" w:eastAsiaTheme="minorHAnsi" w:hAnsi="Calibri" w:cs="Calibri"/>
          <w:i/>
          <w:color w:val="000000"/>
          <w:szCs w:val="24"/>
        </w:rPr>
        <w:t>getters</w:t>
      </w:r>
      <w:proofErr w:type="spellEnd"/>
      <w:r w:rsidR="003C7474" w:rsidRPr="00590F12">
        <w:rPr>
          <w:rFonts w:ascii="Calibri" w:eastAsiaTheme="minorHAnsi" w:hAnsi="Calibri" w:cs="Calibri"/>
          <w:i/>
          <w:color w:val="000000"/>
          <w:szCs w:val="24"/>
        </w:rPr>
        <w:t xml:space="preserve"> </w:t>
      </w:r>
      <w:r w:rsidR="003C7474" w:rsidRPr="00590F12">
        <w:rPr>
          <w:rFonts w:ascii="Calibri" w:eastAsiaTheme="minorHAnsi" w:hAnsi="Calibri" w:cs="Calibri"/>
          <w:color w:val="000000"/>
          <w:szCs w:val="24"/>
        </w:rPr>
        <w:t xml:space="preserve">e </w:t>
      </w:r>
      <w:proofErr w:type="spellStart"/>
      <w:r w:rsidR="003C7474" w:rsidRPr="00590F12">
        <w:rPr>
          <w:rFonts w:ascii="Calibri" w:eastAsiaTheme="minorHAnsi" w:hAnsi="Calibri" w:cs="Calibri"/>
          <w:i/>
          <w:color w:val="000000"/>
          <w:szCs w:val="24"/>
        </w:rPr>
        <w:t>setters</w:t>
      </w:r>
      <w:proofErr w:type="spellEnd"/>
      <w:r w:rsidR="003C7474" w:rsidRPr="00590F12">
        <w:rPr>
          <w:rFonts w:ascii="Calibri" w:eastAsiaTheme="minorHAnsi" w:hAnsi="Calibri" w:cs="Calibri"/>
          <w:color w:val="000000"/>
          <w:szCs w:val="24"/>
        </w:rPr>
        <w:t>.</w:t>
      </w:r>
    </w:p>
    <w:p w:rsidR="00F62D1C" w:rsidRDefault="00F62D1C" w:rsidP="007C7A83">
      <w:pPr>
        <w:jc w:val="both"/>
        <w:rPr>
          <w:rFonts w:ascii="Calibri" w:eastAsiaTheme="minorHAnsi" w:hAnsi="Calibri" w:cs="Calibri"/>
          <w:color w:val="000000"/>
          <w:szCs w:val="24"/>
        </w:rPr>
      </w:pPr>
      <w:r>
        <w:rPr>
          <w:rFonts w:ascii="Calibri" w:eastAsiaTheme="minorHAnsi" w:hAnsi="Calibri" w:cs="Calibri"/>
          <w:color w:val="000000"/>
          <w:szCs w:val="24"/>
        </w:rPr>
        <w:t xml:space="preserve">Existe ainda a classe </w:t>
      </w:r>
      <w:proofErr w:type="spellStart"/>
      <w:r w:rsidRPr="00F62D1C">
        <w:rPr>
          <w:rFonts w:ascii="Calibri" w:eastAsiaTheme="minorHAnsi" w:hAnsi="Calibri" w:cs="Calibri"/>
          <w:b/>
          <w:i/>
          <w:color w:val="000000"/>
          <w:szCs w:val="24"/>
        </w:rPr>
        <w:t>RegisteredPlayerData</w:t>
      </w:r>
      <w:proofErr w:type="spellEnd"/>
      <w:r>
        <w:rPr>
          <w:rFonts w:ascii="Calibri" w:eastAsiaTheme="minorHAnsi" w:hAnsi="Calibri" w:cs="Calibri"/>
          <w:color w:val="000000"/>
          <w:szCs w:val="24"/>
        </w:rPr>
        <w:t xml:space="preserve"> que é usada noutro contexto: representar a informação do jogador registado (</w:t>
      </w:r>
      <w:proofErr w:type="spellStart"/>
      <w:r>
        <w:rPr>
          <w:rFonts w:ascii="Calibri" w:eastAsiaTheme="minorHAnsi" w:hAnsi="Calibri" w:cs="Calibri"/>
          <w:color w:val="000000"/>
          <w:szCs w:val="24"/>
        </w:rPr>
        <w:t>username</w:t>
      </w:r>
      <w:proofErr w:type="spellEnd"/>
      <w:r>
        <w:rPr>
          <w:rFonts w:ascii="Calibri" w:eastAsiaTheme="minorHAnsi" w:hAnsi="Calibri" w:cs="Calibri"/>
          <w:color w:val="000000"/>
          <w:szCs w:val="24"/>
        </w:rPr>
        <w:t>, password, níveis completados).</w:t>
      </w:r>
    </w:p>
    <w:p w:rsidR="00C06CCB" w:rsidRDefault="00C06CCB">
      <w:pPr>
        <w:rPr>
          <w:rFonts w:ascii="Calibri" w:eastAsiaTheme="minorHAnsi" w:hAnsi="Calibri" w:cs="Calibri"/>
          <w:color w:val="000000"/>
          <w:szCs w:val="24"/>
        </w:rPr>
      </w:pPr>
    </w:p>
    <w:p w:rsidR="00C06CCB" w:rsidRDefault="00C06CCB" w:rsidP="00C06CCB">
      <w:pPr>
        <w:pStyle w:val="Cabealho2"/>
        <w:rPr>
          <w:b w:val="0"/>
          <w:sz w:val="24"/>
        </w:rPr>
      </w:pPr>
      <w:bookmarkStart w:id="8" w:name="_Toc295672062"/>
      <w:r>
        <w:rPr>
          <w:b w:val="0"/>
          <w:sz w:val="24"/>
        </w:rPr>
        <w:t>NÍVEL DE JOGO</w:t>
      </w:r>
      <w:bookmarkEnd w:id="8"/>
    </w:p>
    <w:p w:rsidR="00400AAC" w:rsidRPr="00400AAC" w:rsidRDefault="00400AAC" w:rsidP="00400AAC"/>
    <w:p w:rsidR="00C06CCB" w:rsidRDefault="00C06CCB" w:rsidP="007C7A83">
      <w:pPr>
        <w:jc w:val="both"/>
      </w:pPr>
      <w:r>
        <w:t xml:space="preserve">Um nível de jogo também é representado por uma classe denominada </w:t>
      </w:r>
      <w:proofErr w:type="spellStart"/>
      <w:r w:rsidRPr="00C06CCB">
        <w:rPr>
          <w:rFonts w:ascii="Calibri" w:eastAsiaTheme="minorHAnsi" w:hAnsi="Calibri" w:cs="Calibri"/>
          <w:b/>
          <w:i/>
          <w:color w:val="000000"/>
          <w:szCs w:val="24"/>
        </w:rPr>
        <w:t>GameLevel</w:t>
      </w:r>
      <w:proofErr w:type="spellEnd"/>
      <w:r>
        <w:t>.</w:t>
      </w:r>
      <w:r w:rsidR="005B11CA">
        <w:t xml:space="preserve"> Os seus atributos reflectem as configurações de cada nível. </w:t>
      </w:r>
      <w:proofErr w:type="gramStart"/>
      <w:r w:rsidR="005B11CA">
        <w:t>Configurações</w:t>
      </w:r>
      <w:proofErr w:type="gramEnd"/>
      <w:r w:rsidR="005B11CA">
        <w:t xml:space="preserve"> </w:t>
      </w:r>
      <w:proofErr w:type="gramStart"/>
      <w:r w:rsidR="005B11CA">
        <w:t>essas</w:t>
      </w:r>
      <w:proofErr w:type="gramEnd"/>
      <w:r w:rsidR="005B11CA">
        <w:t xml:space="preserve"> que se tratam do seu nome, conjunto de tijolos, número de vidas inicial, entre outros. Visto que os níveis são guardados em ficheiros de texto, foram definidas funções essenciais para os carregar instanciando todos os objectos necessários à medida que o ficheiro de um nível é processado. Para tal, foi definida a função </w:t>
      </w:r>
      <w:proofErr w:type="spellStart"/>
      <w:r w:rsidR="005B11CA">
        <w:t>readLevelFile</w:t>
      </w:r>
      <w:proofErr w:type="spellEnd"/>
      <w:r w:rsidR="005B11CA">
        <w:t xml:space="preserve"> que</w:t>
      </w:r>
      <w:r w:rsidR="00400AAC">
        <w:t>,</w:t>
      </w:r>
      <w:r w:rsidR="005B11CA">
        <w:t xml:space="preserve"> indicando como argumento o nome do ficheiro a carregar</w:t>
      </w:r>
      <w:r w:rsidR="00400AAC">
        <w:t>,</w:t>
      </w:r>
      <w:r w:rsidR="00EE6CA7">
        <w:t xml:space="preserve"> </w:t>
      </w:r>
      <w:r w:rsidR="005B11CA">
        <w:t>usa as funç</w:t>
      </w:r>
      <w:r w:rsidR="00EE6CA7">
        <w:t xml:space="preserve">ões auxiliares </w:t>
      </w:r>
      <w:proofErr w:type="spellStart"/>
      <w:r w:rsidR="00400AAC" w:rsidRPr="00400AAC">
        <w:rPr>
          <w:rFonts w:ascii="Consolas" w:eastAsiaTheme="minorHAnsi" w:hAnsi="Consolas" w:cs="Consolas"/>
          <w:b/>
          <w:i/>
          <w:sz w:val="19"/>
          <w:szCs w:val="19"/>
        </w:rPr>
        <w:t>processLevelFileLineByLine</w:t>
      </w:r>
      <w:proofErr w:type="spellEnd"/>
      <w:r w:rsidR="00400AAC">
        <w:t xml:space="preserve">, </w:t>
      </w:r>
      <w:proofErr w:type="spellStart"/>
      <w:r w:rsidR="00400AAC" w:rsidRPr="00400AAC">
        <w:rPr>
          <w:rFonts w:ascii="Consolas" w:eastAsiaTheme="minorHAnsi" w:hAnsi="Consolas" w:cs="Consolas"/>
          <w:b/>
          <w:i/>
          <w:sz w:val="19"/>
          <w:szCs w:val="19"/>
        </w:rPr>
        <w:t>processInfoLine</w:t>
      </w:r>
      <w:proofErr w:type="spellEnd"/>
      <w:r w:rsidR="00400AAC">
        <w:rPr>
          <w:rFonts w:ascii="Consolas" w:eastAsiaTheme="minorHAnsi" w:hAnsi="Consolas" w:cs="Consolas"/>
          <w:b/>
          <w:i/>
          <w:sz w:val="19"/>
          <w:szCs w:val="19"/>
        </w:rPr>
        <w:t xml:space="preserve"> </w:t>
      </w:r>
      <w:r w:rsidR="00400AAC" w:rsidRPr="00400AAC">
        <w:t>e</w:t>
      </w:r>
      <w:r w:rsidR="00400AAC">
        <w:rPr>
          <w:rFonts w:ascii="Consolas" w:eastAsiaTheme="minorHAnsi" w:hAnsi="Consolas" w:cs="Consolas"/>
          <w:b/>
          <w:i/>
          <w:sz w:val="19"/>
          <w:szCs w:val="19"/>
        </w:rPr>
        <w:t xml:space="preserve"> </w:t>
      </w:r>
      <w:proofErr w:type="spellStart"/>
      <w:r w:rsidR="00400AAC" w:rsidRPr="00400AAC">
        <w:rPr>
          <w:rFonts w:ascii="Consolas" w:eastAsiaTheme="minorHAnsi" w:hAnsi="Consolas" w:cs="Consolas"/>
          <w:b/>
          <w:i/>
          <w:sz w:val="19"/>
          <w:szCs w:val="19"/>
        </w:rPr>
        <w:t>processBricksLine</w:t>
      </w:r>
      <w:proofErr w:type="spellEnd"/>
      <w:r w:rsidR="00400AAC">
        <w:t xml:space="preserve"> para</w:t>
      </w:r>
      <w:r w:rsidR="00EE6CA7">
        <w:t xml:space="preserve"> efectuar </w:t>
      </w:r>
      <w:proofErr w:type="spellStart"/>
      <w:r w:rsidR="00EE6CA7">
        <w:t>parsing</w:t>
      </w:r>
      <w:proofErr w:type="spellEnd"/>
      <w:r w:rsidR="00EE6CA7">
        <w:t xml:space="preserve"> dos dados e instanciar todos os objectos necessários.</w:t>
      </w:r>
    </w:p>
    <w:p w:rsidR="00063591" w:rsidRPr="00C06CCB" w:rsidRDefault="00063591" w:rsidP="00C06CCB"/>
    <w:p w:rsidR="00926CA2" w:rsidRDefault="00926CA2" w:rsidP="00A876DD">
      <w:pPr>
        <w:pStyle w:val="Cabealho2"/>
        <w:rPr>
          <w:b w:val="0"/>
          <w:sz w:val="24"/>
        </w:rPr>
      </w:pPr>
      <w:bookmarkStart w:id="9" w:name="_Toc295672063"/>
      <w:r w:rsidRPr="00A876DD">
        <w:rPr>
          <w:b w:val="0"/>
          <w:sz w:val="24"/>
        </w:rPr>
        <w:t>PAREDES</w:t>
      </w:r>
      <w:bookmarkEnd w:id="9"/>
    </w:p>
    <w:p w:rsidR="00063591" w:rsidRPr="00063591" w:rsidRDefault="00063591" w:rsidP="00063591"/>
    <w:p w:rsidR="004B4209" w:rsidRDefault="00926CA2" w:rsidP="007C7A83">
      <w:pPr>
        <w:jc w:val="both"/>
        <w:rPr>
          <w:rFonts w:cstheme="minorHAnsi"/>
        </w:rPr>
      </w:pPr>
      <w:r>
        <w:rPr>
          <w:rFonts w:cstheme="minorHAnsi"/>
        </w:rPr>
        <w:t xml:space="preserve">Foi também definida uma classe </w:t>
      </w:r>
      <w:r w:rsidRPr="00CB78F2">
        <w:rPr>
          <w:rFonts w:ascii="Calibri" w:eastAsiaTheme="minorHAnsi" w:hAnsi="Calibri" w:cs="Calibri"/>
          <w:b/>
          <w:i/>
          <w:color w:val="000000"/>
          <w:szCs w:val="24"/>
        </w:rPr>
        <w:t>Wall</w:t>
      </w:r>
      <w:r>
        <w:rPr>
          <w:rFonts w:cstheme="minorHAnsi"/>
        </w:rPr>
        <w:t xml:space="preserve"> para </w:t>
      </w:r>
      <w:r w:rsidR="00CB78F2">
        <w:rPr>
          <w:rFonts w:cstheme="minorHAnsi"/>
        </w:rPr>
        <w:t>representar uma</w:t>
      </w:r>
      <w:r w:rsidR="00403C93">
        <w:rPr>
          <w:rFonts w:cstheme="minorHAnsi"/>
        </w:rPr>
        <w:t xml:space="preserve"> parede da área de </w:t>
      </w:r>
      <w:r w:rsidR="00CB78F2">
        <w:rPr>
          <w:rFonts w:cstheme="minorHAnsi"/>
        </w:rPr>
        <w:t xml:space="preserve">jogo. Nesta classe são considerados 3 tipos de parede: parede esquerda, superior e direita. Foi definida a função </w:t>
      </w:r>
      <w:proofErr w:type="spellStart"/>
      <w:r w:rsidR="00CB78F2" w:rsidRPr="00CB78F2">
        <w:rPr>
          <w:rFonts w:ascii="Consolas" w:eastAsiaTheme="minorHAnsi" w:hAnsi="Consolas" w:cs="Consolas"/>
          <w:b/>
          <w:i/>
          <w:sz w:val="19"/>
          <w:szCs w:val="19"/>
        </w:rPr>
        <w:t>doEffectOn</w:t>
      </w:r>
      <w:r w:rsidR="00063591">
        <w:rPr>
          <w:rFonts w:ascii="Consolas" w:eastAsiaTheme="minorHAnsi" w:hAnsi="Consolas" w:cs="Consolas"/>
          <w:b/>
          <w:i/>
          <w:sz w:val="19"/>
          <w:szCs w:val="19"/>
        </w:rPr>
        <w:t>Ball</w:t>
      </w:r>
      <w:proofErr w:type="spellEnd"/>
      <w:r w:rsidR="00CB78F2">
        <w:rPr>
          <w:rFonts w:cstheme="minorHAnsi"/>
        </w:rPr>
        <w:t xml:space="preserve"> com o intuito de a invocar quando é detectada uma colisão da bola com uma parede. Esta função apenas altera a trajectória da bola dependendo do tipo de parede.</w:t>
      </w:r>
      <w:r w:rsidR="004D2152">
        <w:rPr>
          <w:rFonts w:cstheme="minorHAnsi"/>
        </w:rPr>
        <w:t xml:space="preserve"> Como auxiliar para mais tarde </w:t>
      </w:r>
      <w:r w:rsidR="00063591">
        <w:rPr>
          <w:rFonts w:cstheme="minorHAnsi"/>
        </w:rPr>
        <w:t xml:space="preserve">controlar a posição da raquete, foi definida uma função </w:t>
      </w:r>
      <w:proofErr w:type="spellStart"/>
      <w:r w:rsidR="00063591" w:rsidRPr="00CB78F2">
        <w:rPr>
          <w:rFonts w:ascii="Consolas" w:eastAsiaTheme="minorHAnsi" w:hAnsi="Consolas" w:cs="Consolas"/>
          <w:b/>
          <w:i/>
          <w:sz w:val="19"/>
          <w:szCs w:val="19"/>
        </w:rPr>
        <w:t>doEffectOnClub</w:t>
      </w:r>
      <w:proofErr w:type="spellEnd"/>
      <w:r w:rsidR="00063591">
        <w:rPr>
          <w:rFonts w:cstheme="minorHAnsi"/>
        </w:rPr>
        <w:t xml:space="preserve"> que, caso exista colisão entre esta</w:t>
      </w:r>
      <w:r w:rsidR="004141F8">
        <w:rPr>
          <w:rFonts w:cstheme="minorHAnsi"/>
        </w:rPr>
        <w:t>s</w:t>
      </w:r>
      <w:r w:rsidR="00063591">
        <w:rPr>
          <w:rFonts w:cstheme="minorHAnsi"/>
        </w:rPr>
        <w:t xml:space="preserve"> duas entidades, não permite que a raquet</w:t>
      </w:r>
      <w:r w:rsidR="004141F8">
        <w:rPr>
          <w:rFonts w:cstheme="minorHAnsi"/>
        </w:rPr>
        <w:t>e</w:t>
      </w:r>
      <w:r w:rsidR="00063591">
        <w:rPr>
          <w:rFonts w:cstheme="minorHAnsi"/>
        </w:rPr>
        <w:t xml:space="preserve"> ultrapasse os limites.</w:t>
      </w:r>
    </w:p>
    <w:p w:rsidR="004B4209" w:rsidRDefault="004B4209">
      <w:pPr>
        <w:rPr>
          <w:rFonts w:cstheme="minorHAnsi"/>
        </w:rPr>
      </w:pPr>
      <w:r>
        <w:rPr>
          <w:rFonts w:cstheme="minorHAnsi"/>
        </w:rPr>
        <w:br w:type="page"/>
      </w:r>
    </w:p>
    <w:p w:rsidR="00472236" w:rsidRPr="0027374A" w:rsidRDefault="00472236" w:rsidP="00472236">
      <w:pPr>
        <w:pStyle w:val="Cabealho1"/>
        <w:pBdr>
          <w:bottom w:val="single" w:sz="4" w:space="1" w:color="auto"/>
        </w:pBdr>
        <w:jc w:val="right"/>
        <w:rPr>
          <w:rFonts w:ascii="Calibri" w:hAnsi="Calibri" w:cs="Calibri"/>
          <w:b w:val="0"/>
          <w:color w:val="000000"/>
        </w:rPr>
      </w:pPr>
      <w:bookmarkStart w:id="10" w:name="_Toc295672064"/>
      <w:r w:rsidRPr="00251E26">
        <w:rPr>
          <w:rFonts w:ascii="Calibri" w:hAnsi="Calibri" w:cs="Calibri"/>
          <w:color w:val="000000"/>
        </w:rPr>
        <w:lastRenderedPageBreak/>
        <w:t xml:space="preserve">CAPÍTULO </w:t>
      </w:r>
      <w:r w:rsidR="004A30BB">
        <w:rPr>
          <w:rFonts w:ascii="Calibri" w:hAnsi="Calibri" w:cs="Calibri"/>
          <w:color w:val="000000"/>
        </w:rPr>
        <w:t>3</w:t>
      </w:r>
      <w:r w:rsidRPr="00251E26">
        <w:rPr>
          <w:rFonts w:ascii="Calibri" w:hAnsi="Calibri" w:cs="Calibri"/>
          <w:color w:val="000000"/>
        </w:rPr>
        <w:t xml:space="preserve"> – </w:t>
      </w:r>
      <w:r>
        <w:rPr>
          <w:rFonts w:ascii="Calibri" w:hAnsi="Calibri" w:cs="Calibri"/>
          <w:color w:val="000000"/>
        </w:rPr>
        <w:t>AREA DE JOGO</w:t>
      </w:r>
      <w:bookmarkEnd w:id="10"/>
    </w:p>
    <w:p w:rsidR="00472236" w:rsidRDefault="00472236">
      <w:pPr>
        <w:rPr>
          <w:rFonts w:cstheme="minorHAnsi"/>
        </w:rPr>
      </w:pPr>
    </w:p>
    <w:p w:rsidR="00D86FDE" w:rsidRDefault="00F62D1C" w:rsidP="004C019E">
      <w:pPr>
        <w:jc w:val="both"/>
        <w:rPr>
          <w:rFonts w:cstheme="minorHAnsi"/>
        </w:rPr>
      </w:pPr>
      <w:r>
        <w:rPr>
          <w:rFonts w:cstheme="minorHAnsi"/>
        </w:rPr>
        <w:t>Todas as entidades referidas no capítulo anterior são importantes no contexto do jogo em si. Isto é, todas elas fazem parte da área de jogo com a qual o jogador consegue interagir.</w:t>
      </w:r>
    </w:p>
    <w:p w:rsidR="00CE42A5" w:rsidRDefault="004B4209" w:rsidP="004C019E">
      <w:pPr>
        <w:jc w:val="both"/>
        <w:rPr>
          <w:rFonts w:cstheme="minorHAnsi"/>
        </w:rPr>
      </w:pPr>
      <w:r>
        <w:rPr>
          <w:rFonts w:cstheme="minorHAnsi"/>
        </w:rPr>
        <w:t xml:space="preserve">Posto isto, foi definida a classe </w:t>
      </w:r>
      <w:proofErr w:type="spellStart"/>
      <w:r w:rsidRPr="004B4209">
        <w:rPr>
          <w:rFonts w:ascii="Calibri" w:eastAsiaTheme="minorHAnsi" w:hAnsi="Calibri" w:cs="Calibri"/>
          <w:b/>
          <w:i/>
          <w:color w:val="000000"/>
          <w:szCs w:val="24"/>
        </w:rPr>
        <w:t>PlayArea</w:t>
      </w:r>
      <w:proofErr w:type="spellEnd"/>
      <w:r>
        <w:rPr>
          <w:rFonts w:cstheme="minorHAnsi"/>
        </w:rPr>
        <w:t xml:space="preserve"> que é composta por todos os elementos referidos anteriormente.</w:t>
      </w:r>
      <w:r w:rsidR="006B65D8">
        <w:rPr>
          <w:rFonts w:cstheme="minorHAnsi"/>
        </w:rPr>
        <w:t xml:space="preserve"> Desta forma, torna-se uma entidade essencial e importantíssima nesta aplicação</w:t>
      </w:r>
      <w:r w:rsidR="004A30BB">
        <w:rPr>
          <w:rFonts w:cstheme="minorHAnsi"/>
        </w:rPr>
        <w:t>,</w:t>
      </w:r>
      <w:r w:rsidR="006B65D8">
        <w:rPr>
          <w:rFonts w:cstheme="minorHAnsi"/>
        </w:rPr>
        <w:t xml:space="preserve"> já que funciona como um elo de ligação onde são feitas verificações relevantes a cada ciclo de execução do jogo.</w:t>
      </w:r>
      <w:r w:rsidR="0053103E">
        <w:rPr>
          <w:rFonts w:cstheme="minorHAnsi"/>
        </w:rPr>
        <w:t xml:space="preserve"> O papel central desta classe é facilmente comprovado no seguinte diagrama de classes conceptual:</w:t>
      </w:r>
    </w:p>
    <w:p w:rsidR="00091554" w:rsidRDefault="00FD7051" w:rsidP="00091554">
      <w:pPr>
        <w:keepNext/>
        <w:jc w:val="center"/>
      </w:pPr>
      <w:r>
        <w:rPr>
          <w:rFonts w:cstheme="minorHAnsi"/>
          <w:noProof/>
          <w:lang w:eastAsia="pt-PT"/>
        </w:rPr>
        <w:drawing>
          <wp:inline distT="0" distB="0" distL="0" distR="0" wp14:anchorId="40150DD9" wp14:editId="02C1271C">
            <wp:extent cx="3658172" cy="2695699"/>
            <wp:effectExtent l="0" t="0" r="0" b="0"/>
            <wp:docPr id="10" name="Imagem 10" descr="C:\Users\Filipe\Desktop\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ipe\Desktop\Conceptu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1840" cy="2698402"/>
                    </a:xfrm>
                    <a:prstGeom prst="rect">
                      <a:avLst/>
                    </a:prstGeom>
                    <a:noFill/>
                    <a:ln>
                      <a:noFill/>
                    </a:ln>
                  </pic:spPr>
                </pic:pic>
              </a:graphicData>
            </a:graphic>
          </wp:inline>
        </w:drawing>
      </w:r>
    </w:p>
    <w:p w:rsidR="00CE42A5" w:rsidRDefault="00091554" w:rsidP="00091554">
      <w:pPr>
        <w:pStyle w:val="Legenda"/>
        <w:jc w:val="center"/>
        <w:rPr>
          <w:rFonts w:cstheme="minorHAnsi"/>
        </w:rPr>
      </w:pPr>
      <w:r>
        <w:t xml:space="preserve">Figura </w:t>
      </w:r>
      <w:r>
        <w:fldChar w:fldCharType="begin"/>
      </w:r>
      <w:r>
        <w:instrText xml:space="preserve"> SEQ Figura \* ARABIC </w:instrText>
      </w:r>
      <w:r>
        <w:fldChar w:fldCharType="separate"/>
      </w:r>
      <w:r w:rsidR="005F3614">
        <w:rPr>
          <w:noProof/>
        </w:rPr>
        <w:t>1</w:t>
      </w:r>
      <w:r>
        <w:fldChar w:fldCharType="end"/>
      </w:r>
      <w:r>
        <w:t xml:space="preserve"> - Modelo Conceptual da </w:t>
      </w:r>
      <w:r w:rsidR="00DD2C66">
        <w:t>Área</w:t>
      </w:r>
      <w:r>
        <w:t xml:space="preserve"> de Jogo</w:t>
      </w:r>
    </w:p>
    <w:p w:rsidR="00091554" w:rsidRDefault="00091554" w:rsidP="0053103E">
      <w:pPr>
        <w:jc w:val="both"/>
        <w:rPr>
          <w:rFonts w:cstheme="minorHAnsi"/>
          <w:szCs w:val="24"/>
        </w:rPr>
      </w:pPr>
    </w:p>
    <w:p w:rsidR="00B2552F" w:rsidRPr="0053103E" w:rsidRDefault="00E00A63" w:rsidP="0053103E">
      <w:pPr>
        <w:jc w:val="both"/>
        <w:rPr>
          <w:rFonts w:cstheme="minorHAnsi"/>
          <w:szCs w:val="24"/>
        </w:rPr>
      </w:pPr>
      <w:r w:rsidRPr="0053103E">
        <w:rPr>
          <w:rFonts w:cstheme="minorHAnsi"/>
          <w:szCs w:val="24"/>
        </w:rPr>
        <w:t xml:space="preserve">Para implementar todas as verificações necessárias, foram definidas funções que são invocadas a cada </w:t>
      </w:r>
      <w:proofErr w:type="spellStart"/>
      <w:r w:rsidRPr="0053103E">
        <w:rPr>
          <w:rFonts w:cstheme="minorHAnsi"/>
          <w:i/>
          <w:szCs w:val="24"/>
        </w:rPr>
        <w:t>tick</w:t>
      </w:r>
      <w:proofErr w:type="spellEnd"/>
      <w:r w:rsidRPr="0053103E">
        <w:rPr>
          <w:rFonts w:cstheme="minorHAnsi"/>
          <w:szCs w:val="24"/>
        </w:rPr>
        <w:t xml:space="preserve"> do jogo. Essas funções servem no fundo para detectar colisões e verificar se alguns elementos atingiram o limite inferior da área de jogo. Como exemplo, existe a função </w:t>
      </w:r>
      <w:proofErr w:type="spellStart"/>
      <w:r w:rsidRPr="0053103E">
        <w:rPr>
          <w:rFonts w:eastAsiaTheme="minorHAnsi" w:cstheme="minorHAnsi"/>
          <w:b/>
          <w:i/>
          <w:szCs w:val="24"/>
        </w:rPr>
        <w:t>checkBallBrickCollisions</w:t>
      </w:r>
      <w:proofErr w:type="spellEnd"/>
      <w:r w:rsidRPr="0053103E">
        <w:rPr>
          <w:rFonts w:cstheme="minorHAnsi"/>
          <w:szCs w:val="24"/>
        </w:rPr>
        <w:t xml:space="preserve"> que percorre os tijolos do </w:t>
      </w:r>
      <w:proofErr w:type="spellStart"/>
      <w:r w:rsidRPr="0053103E">
        <w:rPr>
          <w:rFonts w:eastAsiaTheme="minorHAnsi" w:cstheme="minorHAnsi"/>
          <w:b/>
          <w:i/>
          <w:color w:val="000000"/>
          <w:szCs w:val="24"/>
        </w:rPr>
        <w:t>GameLevel</w:t>
      </w:r>
      <w:proofErr w:type="spellEnd"/>
      <w:r w:rsidRPr="0053103E">
        <w:rPr>
          <w:rFonts w:cstheme="minorHAnsi"/>
          <w:szCs w:val="24"/>
        </w:rPr>
        <w:t xml:space="preserve">, de forma a verificar se a bola está a colidir com algum deles. </w:t>
      </w:r>
      <w:r w:rsidR="00B2552F" w:rsidRPr="0053103E">
        <w:rPr>
          <w:rFonts w:cstheme="minorHAnsi"/>
          <w:szCs w:val="24"/>
        </w:rPr>
        <w:t>Resumidamente, c</w:t>
      </w:r>
      <w:r w:rsidRPr="0053103E">
        <w:rPr>
          <w:rFonts w:cstheme="minorHAnsi"/>
          <w:szCs w:val="24"/>
        </w:rPr>
        <w:t xml:space="preserve">aso se verifique essa colisão, é invocada a função </w:t>
      </w:r>
      <w:proofErr w:type="spellStart"/>
      <w:r w:rsidRPr="0053103E">
        <w:rPr>
          <w:rFonts w:eastAsiaTheme="minorHAnsi" w:cstheme="minorHAnsi"/>
          <w:b/>
          <w:i/>
          <w:szCs w:val="24"/>
        </w:rPr>
        <w:t>onBallCollision</w:t>
      </w:r>
      <w:proofErr w:type="spellEnd"/>
      <w:r w:rsidRPr="0053103E">
        <w:rPr>
          <w:rFonts w:cstheme="minorHAnsi"/>
          <w:szCs w:val="24"/>
        </w:rPr>
        <w:t xml:space="preserve"> do tijolo e, se necessário, é incrementado o </w:t>
      </w:r>
      <w:r w:rsidR="00B2552F" w:rsidRPr="0053103E">
        <w:rPr>
          <w:rFonts w:cstheme="minorHAnsi"/>
          <w:szCs w:val="24"/>
        </w:rPr>
        <w:t>número</w:t>
      </w:r>
      <w:r w:rsidRPr="0053103E">
        <w:rPr>
          <w:rFonts w:cstheme="minorHAnsi"/>
          <w:szCs w:val="24"/>
        </w:rPr>
        <w:t xml:space="preserve"> de tijolos destruídos</w:t>
      </w:r>
      <w:r w:rsidR="00B2552F" w:rsidRPr="0053103E">
        <w:rPr>
          <w:rFonts w:cstheme="minorHAnsi"/>
          <w:szCs w:val="24"/>
        </w:rPr>
        <w:t>.</w:t>
      </w:r>
    </w:p>
    <w:p w:rsidR="00CE42A5" w:rsidRPr="0053103E" w:rsidRDefault="00CE42A5" w:rsidP="0053103E">
      <w:pPr>
        <w:jc w:val="both"/>
        <w:rPr>
          <w:rFonts w:cstheme="minorHAnsi"/>
          <w:szCs w:val="24"/>
        </w:rPr>
      </w:pPr>
      <w:r w:rsidRPr="0053103E">
        <w:rPr>
          <w:rFonts w:cstheme="minorHAnsi"/>
          <w:szCs w:val="24"/>
        </w:rPr>
        <w:t xml:space="preserve">Todas as funções de verificação são chamadas no método </w:t>
      </w:r>
      <w:proofErr w:type="spellStart"/>
      <w:r w:rsidRPr="0053103E">
        <w:rPr>
          <w:rFonts w:eastAsiaTheme="minorHAnsi" w:cstheme="minorHAnsi"/>
          <w:b/>
          <w:i/>
          <w:szCs w:val="24"/>
        </w:rPr>
        <w:t>tick</w:t>
      </w:r>
      <w:proofErr w:type="spellEnd"/>
      <w:r w:rsidRPr="0053103E">
        <w:rPr>
          <w:rFonts w:cstheme="minorHAnsi"/>
          <w:szCs w:val="24"/>
        </w:rPr>
        <w:t xml:space="preserve"> que é invocado de forma contínua</w:t>
      </w:r>
      <w:r w:rsidR="0053103E">
        <w:rPr>
          <w:rFonts w:cstheme="minorHAnsi"/>
          <w:szCs w:val="24"/>
        </w:rPr>
        <w:t xml:space="preserve"> </w:t>
      </w:r>
      <w:r w:rsidRPr="0053103E">
        <w:rPr>
          <w:rFonts w:cstheme="minorHAnsi"/>
          <w:szCs w:val="24"/>
        </w:rPr>
        <w:t xml:space="preserve">a partir do motor de jogo (classe </w:t>
      </w:r>
      <w:proofErr w:type="spellStart"/>
      <w:r w:rsidRPr="0053103E">
        <w:rPr>
          <w:rFonts w:eastAsiaTheme="minorHAnsi" w:cstheme="minorHAnsi"/>
          <w:b/>
          <w:i/>
          <w:color w:val="000000"/>
          <w:szCs w:val="24"/>
        </w:rPr>
        <w:t>GameEngine</w:t>
      </w:r>
      <w:proofErr w:type="spellEnd"/>
      <w:r w:rsidRPr="0053103E">
        <w:rPr>
          <w:rFonts w:cstheme="minorHAnsi"/>
          <w:szCs w:val="24"/>
        </w:rPr>
        <w:t>).</w:t>
      </w:r>
    </w:p>
    <w:p w:rsidR="004A30BB" w:rsidRDefault="004A30BB">
      <w:pPr>
        <w:rPr>
          <w:rFonts w:cstheme="minorHAnsi"/>
        </w:rPr>
      </w:pPr>
    </w:p>
    <w:p w:rsidR="004B4209" w:rsidRDefault="004B4209">
      <w:pPr>
        <w:rPr>
          <w:rFonts w:cstheme="minorHAnsi"/>
        </w:rPr>
      </w:pPr>
      <w:r>
        <w:rPr>
          <w:rFonts w:cstheme="minorHAnsi"/>
        </w:rPr>
        <w:br w:type="page"/>
      </w:r>
    </w:p>
    <w:p w:rsidR="006E2BD5" w:rsidRPr="0027374A" w:rsidRDefault="006E2BD5" w:rsidP="006E2BD5">
      <w:pPr>
        <w:pStyle w:val="Cabealho1"/>
        <w:pBdr>
          <w:bottom w:val="single" w:sz="4" w:space="1" w:color="auto"/>
        </w:pBdr>
        <w:jc w:val="right"/>
        <w:rPr>
          <w:rFonts w:ascii="Calibri" w:hAnsi="Calibri" w:cs="Calibri"/>
          <w:b w:val="0"/>
          <w:color w:val="000000"/>
        </w:rPr>
      </w:pPr>
      <w:bookmarkStart w:id="11" w:name="_Toc295672065"/>
      <w:r w:rsidRPr="00251E26">
        <w:rPr>
          <w:rFonts w:ascii="Calibri" w:hAnsi="Calibri" w:cs="Calibri"/>
          <w:color w:val="000000"/>
        </w:rPr>
        <w:lastRenderedPageBreak/>
        <w:t xml:space="preserve">CAPÍTULO </w:t>
      </w:r>
      <w:r w:rsidR="004A30BB">
        <w:rPr>
          <w:rFonts w:ascii="Calibri" w:hAnsi="Calibri" w:cs="Calibri"/>
          <w:color w:val="000000"/>
        </w:rPr>
        <w:t>4</w:t>
      </w:r>
      <w:r w:rsidRPr="00251E26">
        <w:rPr>
          <w:rFonts w:ascii="Calibri" w:hAnsi="Calibri" w:cs="Calibri"/>
          <w:color w:val="000000"/>
        </w:rPr>
        <w:t xml:space="preserve"> – </w:t>
      </w:r>
      <w:r>
        <w:rPr>
          <w:rFonts w:ascii="Calibri" w:hAnsi="Calibri" w:cs="Calibri"/>
          <w:color w:val="000000"/>
        </w:rPr>
        <w:t>PADRÕES DE DESENHO</w:t>
      </w:r>
      <w:bookmarkEnd w:id="11"/>
    </w:p>
    <w:p w:rsidR="00CB2ED5" w:rsidRDefault="00CB2ED5">
      <w:pPr>
        <w:rPr>
          <w:rFonts w:cstheme="minorHAnsi"/>
        </w:rPr>
      </w:pPr>
    </w:p>
    <w:p w:rsidR="00CA348E" w:rsidRDefault="00CA348E" w:rsidP="0030694C">
      <w:pPr>
        <w:jc w:val="both"/>
        <w:rPr>
          <w:rFonts w:cstheme="minorHAnsi"/>
        </w:rPr>
      </w:pPr>
      <w:r>
        <w:rPr>
          <w:rFonts w:cstheme="minorHAnsi"/>
        </w:rPr>
        <w:t>Os padrões</w:t>
      </w:r>
      <w:r w:rsidR="008D4AE1">
        <w:rPr>
          <w:rFonts w:cstheme="minorHAnsi"/>
        </w:rPr>
        <w:t xml:space="preserve"> de desenho são soluções que se adequam a problemas de desenho recorrentes</w:t>
      </w:r>
      <w:r w:rsidR="00E34C66">
        <w:rPr>
          <w:rFonts w:cstheme="minorHAnsi"/>
        </w:rPr>
        <w:t xml:space="preserve"> e simplificam o </w:t>
      </w:r>
      <w:r w:rsidR="00E34C66" w:rsidRPr="00C6627B">
        <w:rPr>
          <w:rFonts w:cstheme="minorHAnsi"/>
        </w:rPr>
        <w:t xml:space="preserve">processo de análise e desenvolvimento </w:t>
      </w:r>
      <w:r w:rsidR="00E34C66">
        <w:rPr>
          <w:rFonts w:cstheme="minorHAnsi"/>
        </w:rPr>
        <w:t>de Software.</w:t>
      </w:r>
      <w:r w:rsidR="00C6627B">
        <w:rPr>
          <w:rFonts w:cstheme="minorHAnsi"/>
        </w:rPr>
        <w:t xml:space="preserve"> No entanto, é preciso ter em conta que estes padrões não oferecem “soluções enlatadas” para todos os elementos. Isto implica que não exista uma implementação específica dos mesmos, mas sim uma adaptação às necessidades concluídas depois de analisar bem os problemas.</w:t>
      </w:r>
    </w:p>
    <w:p w:rsidR="00CD64D1" w:rsidRDefault="00CD64D1" w:rsidP="0030694C">
      <w:pPr>
        <w:jc w:val="both"/>
        <w:rPr>
          <w:rFonts w:cstheme="minorHAnsi"/>
        </w:rPr>
      </w:pPr>
      <w:r>
        <w:rPr>
          <w:rFonts w:cstheme="minorHAnsi"/>
        </w:rPr>
        <w:t>Neste capítulo, serão descritos os p</w:t>
      </w:r>
      <w:r w:rsidR="0030694C">
        <w:rPr>
          <w:rFonts w:cstheme="minorHAnsi"/>
        </w:rPr>
        <w:t xml:space="preserve">adrões de desenho </w:t>
      </w:r>
      <w:r w:rsidR="00F62D1C">
        <w:rPr>
          <w:rFonts w:cstheme="minorHAnsi"/>
        </w:rPr>
        <w:t>implementados no</w:t>
      </w:r>
      <w:r w:rsidR="0030694C">
        <w:rPr>
          <w:rFonts w:cstheme="minorHAnsi"/>
        </w:rPr>
        <w:t xml:space="preserve"> </w:t>
      </w:r>
      <w:r>
        <w:rPr>
          <w:rFonts w:cstheme="minorHAnsi"/>
        </w:rPr>
        <w:t>Trabalho Prático.</w:t>
      </w:r>
    </w:p>
    <w:p w:rsidR="00CB2ED5" w:rsidRDefault="00CB2ED5" w:rsidP="00CB2ED5">
      <w:pPr>
        <w:pStyle w:val="Cabealho2"/>
        <w:rPr>
          <w:b w:val="0"/>
          <w:sz w:val="24"/>
        </w:rPr>
      </w:pPr>
      <w:bookmarkStart w:id="12" w:name="_Toc295672066"/>
      <w:r>
        <w:rPr>
          <w:b w:val="0"/>
          <w:sz w:val="24"/>
        </w:rPr>
        <w:t>PADRÃO MVC</w:t>
      </w:r>
      <w:bookmarkEnd w:id="12"/>
    </w:p>
    <w:p w:rsidR="00CB2ED5" w:rsidRDefault="00B5736C" w:rsidP="00B5736C">
      <w:pPr>
        <w:pStyle w:val="Subttulo"/>
      </w:pPr>
      <w:r>
        <w:t>Consultar diagrama de classes na página 11 do Anexo.</w:t>
      </w:r>
    </w:p>
    <w:p w:rsidR="00CB2ED5" w:rsidRDefault="00CB2ED5" w:rsidP="0030694C">
      <w:pPr>
        <w:jc w:val="both"/>
      </w:pPr>
      <w:r>
        <w:t xml:space="preserve">Desde o </w:t>
      </w:r>
      <w:r w:rsidR="00ED2EC1">
        <w:t>início,</w:t>
      </w:r>
      <w:r>
        <w:t xml:space="preserve"> existiu especial atenção a implementar este padrão de arquitectura</w:t>
      </w:r>
      <w:r w:rsidR="00ED2EC1">
        <w:t>, adaptando-o às bibliotecas que estamos a usar</w:t>
      </w:r>
      <w:r>
        <w:t>. Não só por ser considerado obrigatório no enunciado, mas também porque temos a completa noção das suas vantagens</w:t>
      </w:r>
      <w:r w:rsidR="00ED2EC1">
        <w:t xml:space="preserve"> e da importância deste padrão nas aplicações modernas</w:t>
      </w:r>
      <w:r>
        <w:t xml:space="preserve">. O melhor caso da sua aplicação no nosso trabalho reflecte-se nas </w:t>
      </w:r>
      <w:r w:rsidR="00ED2EC1">
        <w:t>classes:</w:t>
      </w:r>
      <w:r>
        <w:t xml:space="preserve"> </w:t>
      </w:r>
      <w:proofErr w:type="spellStart"/>
      <w:r w:rsidRPr="00ED2EC1">
        <w:rPr>
          <w:rFonts w:ascii="Calibri" w:eastAsiaTheme="minorHAnsi" w:hAnsi="Calibri" w:cs="Calibri"/>
          <w:b/>
          <w:i/>
          <w:color w:val="000000"/>
          <w:szCs w:val="24"/>
        </w:rPr>
        <w:t>ViewPlayAreaGeom</w:t>
      </w:r>
      <w:proofErr w:type="spellEnd"/>
      <w:r w:rsidR="00ED7D36">
        <w:rPr>
          <w:rFonts w:ascii="Calibri" w:eastAsiaTheme="minorHAnsi" w:hAnsi="Calibri" w:cs="Calibri"/>
          <w:b/>
          <w:i/>
          <w:color w:val="000000"/>
          <w:szCs w:val="24"/>
        </w:rPr>
        <w:t xml:space="preserve"> </w:t>
      </w:r>
      <w:r w:rsidR="00ED7D36">
        <w:t>(</w:t>
      </w:r>
      <w:r w:rsidR="00ED7D36" w:rsidRPr="00ED7D36">
        <w:rPr>
          <w:sz w:val="22"/>
        </w:rPr>
        <w:t>Vista</w:t>
      </w:r>
      <w:r w:rsidR="00ED7D36">
        <w:t>)</w:t>
      </w:r>
      <w:r>
        <w:t xml:space="preserve">, </w:t>
      </w:r>
      <w:proofErr w:type="spellStart"/>
      <w:r w:rsidR="00ED2EC1" w:rsidRPr="00ED2EC1">
        <w:rPr>
          <w:rFonts w:ascii="Calibri" w:eastAsiaTheme="minorHAnsi" w:hAnsi="Calibri" w:cs="Calibri"/>
          <w:b/>
          <w:i/>
          <w:color w:val="000000"/>
          <w:szCs w:val="24"/>
        </w:rPr>
        <w:t>Model</w:t>
      </w:r>
      <w:r w:rsidRPr="00ED2EC1">
        <w:rPr>
          <w:rFonts w:ascii="Calibri" w:eastAsiaTheme="minorHAnsi" w:hAnsi="Calibri" w:cs="Calibri"/>
          <w:b/>
          <w:i/>
          <w:color w:val="000000"/>
          <w:szCs w:val="24"/>
        </w:rPr>
        <w:t>PlayAr</w:t>
      </w:r>
      <w:r w:rsidR="00ED2EC1" w:rsidRPr="00ED2EC1">
        <w:rPr>
          <w:rFonts w:ascii="Calibri" w:eastAsiaTheme="minorHAnsi" w:hAnsi="Calibri" w:cs="Calibri"/>
          <w:b/>
          <w:i/>
          <w:color w:val="000000"/>
          <w:szCs w:val="24"/>
        </w:rPr>
        <w:t>ea</w:t>
      </w:r>
      <w:proofErr w:type="spellEnd"/>
      <w:r w:rsidR="00ED7D36" w:rsidRPr="00ED7D36">
        <w:rPr>
          <w:sz w:val="22"/>
        </w:rPr>
        <w:t xml:space="preserve"> </w:t>
      </w:r>
      <w:r w:rsidR="00ED7D36">
        <w:t>(M</w:t>
      </w:r>
      <w:r w:rsidR="00ED7D36" w:rsidRPr="00ED7D36">
        <w:rPr>
          <w:sz w:val="22"/>
        </w:rPr>
        <w:t>odelo</w:t>
      </w:r>
      <w:r w:rsidR="00ED7D36">
        <w:t>)</w:t>
      </w:r>
      <w:r w:rsidR="00ED2EC1">
        <w:t xml:space="preserve"> e </w:t>
      </w:r>
      <w:proofErr w:type="spellStart"/>
      <w:r w:rsidR="00ED2EC1" w:rsidRPr="00ED2EC1">
        <w:rPr>
          <w:rFonts w:ascii="Calibri" w:eastAsiaTheme="minorHAnsi" w:hAnsi="Calibri" w:cs="Calibri"/>
          <w:b/>
          <w:i/>
          <w:color w:val="000000"/>
          <w:szCs w:val="24"/>
        </w:rPr>
        <w:t>GameAreaController</w:t>
      </w:r>
      <w:proofErr w:type="spellEnd"/>
      <w:r w:rsidR="00ED7D36">
        <w:rPr>
          <w:rFonts w:ascii="Calibri" w:eastAsiaTheme="minorHAnsi" w:hAnsi="Calibri" w:cs="Calibri"/>
          <w:b/>
          <w:i/>
          <w:color w:val="000000"/>
          <w:szCs w:val="24"/>
        </w:rPr>
        <w:t xml:space="preserve"> </w:t>
      </w:r>
      <w:r w:rsidR="00ED7D36">
        <w:t>(</w:t>
      </w:r>
      <w:r w:rsidR="00ED7D36" w:rsidRPr="00ED7D36">
        <w:rPr>
          <w:sz w:val="22"/>
        </w:rPr>
        <w:t>Controlador</w:t>
      </w:r>
      <w:r w:rsidR="00ED7D36">
        <w:t>)</w:t>
      </w:r>
      <w:r w:rsidR="00ED2EC1">
        <w:t xml:space="preserve">. </w:t>
      </w:r>
    </w:p>
    <w:p w:rsidR="00ED2EC1" w:rsidRDefault="003437F1" w:rsidP="0030694C">
      <w:pPr>
        <w:jc w:val="both"/>
      </w:pPr>
      <w:r>
        <w:t xml:space="preserve">A classe </w:t>
      </w:r>
      <w:proofErr w:type="spellStart"/>
      <w:r w:rsidRPr="003437F1">
        <w:rPr>
          <w:rFonts w:ascii="Calibri" w:eastAsiaTheme="minorHAnsi" w:hAnsi="Calibri" w:cs="Calibri"/>
          <w:b/>
          <w:i/>
          <w:color w:val="000000"/>
          <w:szCs w:val="24"/>
        </w:rPr>
        <w:t>GameAreaController</w:t>
      </w:r>
      <w:proofErr w:type="spellEnd"/>
      <w:r>
        <w:t xml:space="preserve"> encontra-se directamente ligada ao motor de jogo </w:t>
      </w:r>
      <w:proofErr w:type="gramStart"/>
      <w:r>
        <w:t xml:space="preserve">( </w:t>
      </w:r>
      <w:proofErr w:type="spellStart"/>
      <w:r w:rsidRPr="003437F1">
        <w:rPr>
          <w:rFonts w:ascii="Calibri" w:eastAsiaTheme="minorHAnsi" w:hAnsi="Calibri" w:cs="Calibri"/>
          <w:b/>
          <w:i/>
          <w:color w:val="000000"/>
          <w:szCs w:val="24"/>
        </w:rPr>
        <w:t>GameEngine</w:t>
      </w:r>
      <w:proofErr w:type="spellEnd"/>
      <w:proofErr w:type="gramEnd"/>
      <w:r>
        <w:t xml:space="preserve"> )</w:t>
      </w:r>
      <w:r w:rsidR="00BC6337">
        <w:t xml:space="preserve"> a </w:t>
      </w:r>
      <w:r w:rsidR="00ED7D36">
        <w:t>escutar o</w:t>
      </w:r>
      <w:r w:rsidR="00BC6337">
        <w:t xml:space="preserve"> input (rato e teclado) durante o decorrer do jogo</w:t>
      </w:r>
      <w:r w:rsidR="00ED7D36">
        <w:t>, fazendo o papel de Controlador</w:t>
      </w:r>
      <w:r w:rsidR="00BC6337">
        <w:t xml:space="preserve">. A todo o momento, </w:t>
      </w:r>
      <w:r w:rsidR="00ED7D36">
        <w:t xml:space="preserve">a informação captada é redireccionada para o Modelo que encapsula apenas as funcionalidades necessárias da classe </w:t>
      </w:r>
      <w:proofErr w:type="spellStart"/>
      <w:r w:rsidR="00ED7D36" w:rsidRPr="00ED7D36">
        <w:rPr>
          <w:rFonts w:ascii="Calibri" w:eastAsiaTheme="minorHAnsi" w:hAnsi="Calibri" w:cs="Calibri"/>
          <w:b/>
          <w:i/>
          <w:color w:val="000000"/>
          <w:szCs w:val="24"/>
        </w:rPr>
        <w:t>PlayArea</w:t>
      </w:r>
      <w:proofErr w:type="spellEnd"/>
      <w:r w:rsidR="00ED7D36">
        <w:rPr>
          <w:rFonts w:ascii="Calibri" w:eastAsiaTheme="minorHAnsi" w:hAnsi="Calibri" w:cs="Calibri"/>
          <w:b/>
          <w:i/>
          <w:color w:val="000000"/>
          <w:szCs w:val="24"/>
        </w:rPr>
        <w:t xml:space="preserve"> </w:t>
      </w:r>
      <w:r w:rsidR="00ED7D36" w:rsidRPr="00ED7D36">
        <w:rPr>
          <w:sz w:val="22"/>
        </w:rPr>
        <w:t>(composta por todos os dados do jogo em si</w:t>
      </w:r>
      <w:r w:rsidR="00ED7D36">
        <w:t>)</w:t>
      </w:r>
      <w:r w:rsidR="00ED7D36" w:rsidRPr="00ED7D36">
        <w:rPr>
          <w:sz w:val="22"/>
        </w:rPr>
        <w:t>.</w:t>
      </w:r>
      <w:r w:rsidR="00ED7D36">
        <w:t xml:space="preserve"> Por outro lado, existe a classe </w:t>
      </w:r>
      <w:proofErr w:type="spellStart"/>
      <w:r w:rsidR="00ED7D36" w:rsidRPr="00CA348E">
        <w:rPr>
          <w:rFonts w:ascii="Calibri" w:eastAsiaTheme="minorHAnsi" w:hAnsi="Calibri" w:cs="Calibri"/>
          <w:b/>
          <w:i/>
          <w:color w:val="000000"/>
          <w:szCs w:val="24"/>
        </w:rPr>
        <w:t>ViewPlayAreaGeom</w:t>
      </w:r>
      <w:proofErr w:type="spellEnd"/>
      <w:r w:rsidR="0010012C">
        <w:t xml:space="preserve"> também ligada ao motor de jogo, que se encontra a </w:t>
      </w:r>
      <w:r w:rsidR="00A0131F">
        <w:t>desenhar</w:t>
      </w:r>
      <w:r w:rsidR="0010012C">
        <w:t xml:space="preserve"> todos os elementos necessários no ecrã durante todo o desenrolar do jogo. </w:t>
      </w:r>
      <w:r w:rsidR="00A0131F">
        <w:t>Dado que esta se trata de uma apli</w:t>
      </w:r>
      <w:r w:rsidR="00CA348E">
        <w:t>ca</w:t>
      </w:r>
      <w:r w:rsidR="00A0131F">
        <w:t xml:space="preserve">ção bastante dinâmica e o próprio motor de jogo controla o momento em que o jogo é redesenhado, não existiu necessidade de implementar o padrão </w:t>
      </w:r>
      <w:r w:rsidR="00CA348E">
        <w:t xml:space="preserve">Observador que foi leccionado durante as aulas. </w:t>
      </w:r>
    </w:p>
    <w:p w:rsidR="00ED2EC1" w:rsidRPr="00CB2ED5" w:rsidRDefault="00ED2EC1" w:rsidP="00CB2ED5"/>
    <w:p w:rsidR="00CB2ED5" w:rsidRDefault="00CB2ED5" w:rsidP="00CB2ED5">
      <w:pPr>
        <w:pStyle w:val="Cabealho2"/>
        <w:rPr>
          <w:b w:val="0"/>
          <w:sz w:val="24"/>
        </w:rPr>
      </w:pPr>
      <w:bookmarkStart w:id="13" w:name="_Toc295672067"/>
      <w:r>
        <w:rPr>
          <w:b w:val="0"/>
          <w:sz w:val="24"/>
        </w:rPr>
        <w:t>PADRÃO FACTORY</w:t>
      </w:r>
      <w:bookmarkEnd w:id="13"/>
    </w:p>
    <w:p w:rsidR="00CB2ED5" w:rsidRDefault="00B5736C" w:rsidP="00B5736C">
      <w:pPr>
        <w:pStyle w:val="Subttulo"/>
      </w:pPr>
      <w:r>
        <w:t xml:space="preserve">Consultar diagrama de classes na página </w:t>
      </w:r>
      <w:r>
        <w:t>9</w:t>
      </w:r>
      <w:r>
        <w:t xml:space="preserve"> do Anexo.</w:t>
      </w:r>
    </w:p>
    <w:p w:rsidR="00CA348E" w:rsidRDefault="00CA348E" w:rsidP="0030694C">
      <w:pPr>
        <w:jc w:val="both"/>
      </w:pPr>
      <w:r>
        <w:t xml:space="preserve">Existem vários objectos que são instanciados dependendo de várias condições que só se verificam em </w:t>
      </w:r>
      <w:proofErr w:type="spellStart"/>
      <w:r>
        <w:t>runtime</w:t>
      </w:r>
      <w:proofErr w:type="spellEnd"/>
      <w:r>
        <w:t>. Um exemplo deste funcionamento está na instanciação dos tijolos</w:t>
      </w:r>
      <w:r w:rsidR="001212E6">
        <w:t xml:space="preserve"> durante o </w:t>
      </w:r>
      <w:r w:rsidR="00514EE7">
        <w:t>início</w:t>
      </w:r>
      <w:r w:rsidR="001212E6">
        <w:t xml:space="preserve"> de cada nível</w:t>
      </w:r>
      <w:r>
        <w:t xml:space="preserve">. Isto é, os tijolos a instanciar no </w:t>
      </w:r>
      <w:proofErr w:type="spellStart"/>
      <w:r w:rsidRPr="001212E6">
        <w:rPr>
          <w:rFonts w:ascii="Calibri" w:eastAsiaTheme="minorHAnsi" w:hAnsi="Calibri" w:cs="Calibri"/>
          <w:b/>
          <w:i/>
          <w:color w:val="000000"/>
          <w:szCs w:val="24"/>
        </w:rPr>
        <w:t>GameLevel</w:t>
      </w:r>
      <w:proofErr w:type="spellEnd"/>
      <w:proofErr w:type="gramStart"/>
      <w:r>
        <w:t>,</w:t>
      </w:r>
      <w:proofErr w:type="gramEnd"/>
      <w:r>
        <w:t xml:space="preserve"> depende intrinsecamente do nível que é carregado. Por esta razão, à medida que o ficheiro de nível é carregado, são instanciados os tijolos necessários por intermédio da classe </w:t>
      </w:r>
      <w:proofErr w:type="spellStart"/>
      <w:r w:rsidRPr="007D2898">
        <w:rPr>
          <w:rFonts w:ascii="Calibri" w:eastAsiaTheme="minorHAnsi" w:hAnsi="Calibri" w:cs="Calibri"/>
          <w:b/>
          <w:i/>
          <w:color w:val="000000"/>
          <w:szCs w:val="24"/>
        </w:rPr>
        <w:t>BrickUtils</w:t>
      </w:r>
      <w:proofErr w:type="spellEnd"/>
      <w:r>
        <w:t xml:space="preserve"> </w:t>
      </w:r>
      <w:r w:rsidR="007D2898">
        <w:t xml:space="preserve">(a dita </w:t>
      </w:r>
      <w:proofErr w:type="spellStart"/>
      <w:r w:rsidR="007D2898">
        <w:t>Factory</w:t>
      </w:r>
      <w:proofErr w:type="spellEnd"/>
      <w:r w:rsidR="007D2898">
        <w:t xml:space="preserve">) </w:t>
      </w:r>
      <w:r>
        <w:t xml:space="preserve">que possui uma função </w:t>
      </w:r>
      <w:proofErr w:type="spellStart"/>
      <w:r w:rsidRPr="000D647C">
        <w:rPr>
          <w:i/>
        </w:rPr>
        <w:t>static</w:t>
      </w:r>
      <w:proofErr w:type="spellEnd"/>
      <w:r>
        <w:t xml:space="preserve"> com o objectivo de instanciar e retornar um tijolo dependendo das características que lhe são passadas por argumento.</w:t>
      </w:r>
    </w:p>
    <w:p w:rsidR="001F1E85" w:rsidRPr="0027374A" w:rsidRDefault="001F1E85" w:rsidP="001F1E85">
      <w:pPr>
        <w:pBdr>
          <w:bottom w:val="single" w:sz="4" w:space="1" w:color="auto"/>
        </w:pBdr>
        <w:jc w:val="right"/>
        <w:rPr>
          <w:rFonts w:ascii="Calibri" w:hAnsi="Calibri" w:cs="Calibri"/>
          <w:b/>
          <w:color w:val="000000"/>
        </w:rPr>
      </w:pPr>
      <w:r w:rsidRPr="00251E26">
        <w:rPr>
          <w:rFonts w:ascii="Calibri" w:hAnsi="Calibri" w:cs="Calibri"/>
          <w:color w:val="000000"/>
        </w:rPr>
        <w:lastRenderedPageBreak/>
        <w:t xml:space="preserve">CAPÍTULO </w:t>
      </w:r>
      <w:r>
        <w:rPr>
          <w:rFonts w:ascii="Calibri" w:hAnsi="Calibri" w:cs="Calibri"/>
          <w:color w:val="000000"/>
        </w:rPr>
        <w:t>4</w:t>
      </w:r>
      <w:r w:rsidRPr="00251E26">
        <w:rPr>
          <w:rFonts w:ascii="Calibri" w:hAnsi="Calibri" w:cs="Calibri"/>
          <w:color w:val="000000"/>
        </w:rPr>
        <w:t xml:space="preserve"> – </w:t>
      </w:r>
      <w:r>
        <w:rPr>
          <w:rFonts w:ascii="Calibri" w:hAnsi="Calibri" w:cs="Calibri"/>
          <w:color w:val="000000"/>
        </w:rPr>
        <w:t>PADRÕES DE DESENHO</w:t>
      </w:r>
    </w:p>
    <w:p w:rsidR="00CB2ED5" w:rsidRDefault="00CB2ED5" w:rsidP="00CB2ED5"/>
    <w:p w:rsidR="00CB2ED5" w:rsidRDefault="00CB2ED5" w:rsidP="00CB2ED5">
      <w:pPr>
        <w:pStyle w:val="Cabealho2"/>
        <w:rPr>
          <w:b w:val="0"/>
          <w:sz w:val="24"/>
        </w:rPr>
      </w:pPr>
      <w:bookmarkStart w:id="14" w:name="_Toc295672068"/>
      <w:r>
        <w:rPr>
          <w:b w:val="0"/>
          <w:sz w:val="24"/>
        </w:rPr>
        <w:t>PADRÃO CO</w:t>
      </w:r>
      <w:r w:rsidR="00A7769C">
        <w:rPr>
          <w:b w:val="0"/>
          <w:sz w:val="24"/>
        </w:rPr>
        <w:t>MANDO</w:t>
      </w:r>
      <w:bookmarkEnd w:id="14"/>
    </w:p>
    <w:p w:rsidR="00CB2ED5" w:rsidRDefault="00B5736C" w:rsidP="00B5736C">
      <w:pPr>
        <w:pStyle w:val="Subttulo"/>
      </w:pPr>
      <w:r>
        <w:t>Consultar diagrama de classes na página 1</w:t>
      </w:r>
      <w:r>
        <w:t>2</w:t>
      </w:r>
      <w:r>
        <w:t xml:space="preserve"> do Anexo.</w:t>
      </w:r>
    </w:p>
    <w:p w:rsidR="000C111F" w:rsidRDefault="000C111F" w:rsidP="000C111F">
      <w:pPr>
        <w:jc w:val="both"/>
      </w:pPr>
      <w:r>
        <w:t xml:space="preserve">Este padrão foi útil na implementação da funcionalidade de </w:t>
      </w:r>
      <w:proofErr w:type="spellStart"/>
      <w:r>
        <w:t>Replay</w:t>
      </w:r>
      <w:proofErr w:type="spellEnd"/>
      <w:r>
        <w:t xml:space="preserve">. Isto porque existiram vários eventos que necessitaram de ser armazenados sequencialmente para futura reprodução. Esses eventos são por exemplo: a passagem de nível (classe </w:t>
      </w:r>
      <w:proofErr w:type="spellStart"/>
      <w:r w:rsidRPr="00E050DB">
        <w:rPr>
          <w:b/>
        </w:rPr>
        <w:t>ChangeLevelEvent</w:t>
      </w:r>
      <w:proofErr w:type="spellEnd"/>
      <w:r>
        <w:t>), uma tecla pressionada (</w:t>
      </w:r>
      <w:proofErr w:type="spellStart"/>
      <w:r w:rsidRPr="00E050DB">
        <w:rPr>
          <w:b/>
        </w:rPr>
        <w:t>KeyPressEvent</w:t>
      </w:r>
      <w:proofErr w:type="spellEnd"/>
      <w:r>
        <w:t xml:space="preserve">), </w:t>
      </w:r>
      <w:proofErr w:type="gramStart"/>
      <w:r>
        <w:t>movimento</w:t>
      </w:r>
      <w:proofErr w:type="gramEnd"/>
      <w:r>
        <w:t xml:space="preserve"> e clique do rato (</w:t>
      </w:r>
      <w:proofErr w:type="spellStart"/>
      <w:r w:rsidRPr="00E050DB">
        <w:rPr>
          <w:b/>
        </w:rPr>
        <w:t>MouseEvent</w:t>
      </w:r>
      <w:proofErr w:type="spellEnd"/>
      <w:r>
        <w:t>) e actualização temporal da área de jogo (</w:t>
      </w:r>
      <w:proofErr w:type="spellStart"/>
      <w:r w:rsidRPr="00E050DB">
        <w:rPr>
          <w:b/>
        </w:rPr>
        <w:t>TickEvent</w:t>
      </w:r>
      <w:proofErr w:type="spellEnd"/>
      <w:r>
        <w:t>). Os eventos atrás mencionados</w:t>
      </w:r>
      <w:proofErr w:type="gramStart"/>
      <w:r>
        <w:t>,</w:t>
      </w:r>
      <w:proofErr w:type="gramEnd"/>
      <w:r>
        <w:t xml:space="preserve"> foram usados com base no facto de que o jogo na sua maioria é determinístico. Existe a questão do evento não determinístico que é a criação de bónus por parte dos tijolos. </w:t>
      </w:r>
      <w:proofErr w:type="gramStart"/>
      <w:r>
        <w:t>Estes bónus</w:t>
      </w:r>
      <w:proofErr w:type="gramEnd"/>
      <w:r>
        <w:t xml:space="preserve"> são criados de forma aleatória. Assim sendo, usámos também um evento (</w:t>
      </w:r>
      <w:proofErr w:type="spellStart"/>
      <w:r w:rsidRPr="00E050DB">
        <w:rPr>
          <w:b/>
        </w:rPr>
        <w:t>ChangeBonusSeedEvent</w:t>
      </w:r>
      <w:proofErr w:type="spellEnd"/>
      <w:r>
        <w:t xml:space="preserve">) para guardar a </w:t>
      </w:r>
      <w:proofErr w:type="spellStart"/>
      <w:r w:rsidRPr="00E050DB">
        <w:rPr>
          <w:i/>
        </w:rPr>
        <w:t>seed</w:t>
      </w:r>
      <w:proofErr w:type="spellEnd"/>
      <w:r w:rsidRPr="00E050DB">
        <w:t xml:space="preserve"> usada para inicializar </w:t>
      </w:r>
      <w:r>
        <w:t xml:space="preserve">a classe de sistema </w:t>
      </w:r>
      <w:proofErr w:type="spellStart"/>
      <w:r w:rsidRPr="00E050DB">
        <w:t>Random</w:t>
      </w:r>
      <w:proofErr w:type="spellEnd"/>
      <w:r w:rsidRPr="00E050DB">
        <w:t>.</w:t>
      </w:r>
      <w:r>
        <w:t xml:space="preserve"> Usando o padrão Comando na implementação desta funcionalidade, foi possível encapsular os eventos que constituem um </w:t>
      </w:r>
      <w:proofErr w:type="spellStart"/>
      <w:r>
        <w:t>Replay</w:t>
      </w:r>
      <w:proofErr w:type="spellEnd"/>
      <w:r>
        <w:t>, para mais tarde os executar ou navegar entre eles como se uma linha de tempo se tratasse.</w:t>
      </w:r>
    </w:p>
    <w:p w:rsidR="00CB2ED5" w:rsidRPr="00CB2ED5" w:rsidRDefault="00CB2ED5" w:rsidP="00CB2ED5"/>
    <w:p w:rsidR="00CB2ED5" w:rsidRDefault="00CB2ED5" w:rsidP="00CB2ED5">
      <w:pPr>
        <w:pStyle w:val="Cabealho2"/>
        <w:rPr>
          <w:b w:val="0"/>
          <w:sz w:val="24"/>
        </w:rPr>
      </w:pPr>
      <w:bookmarkStart w:id="15" w:name="_Toc295672069"/>
      <w:r>
        <w:rPr>
          <w:b w:val="0"/>
          <w:sz w:val="24"/>
        </w:rPr>
        <w:t>PADRÃO MÁQUINA DE ESTADOS</w:t>
      </w:r>
      <w:bookmarkEnd w:id="15"/>
    </w:p>
    <w:p w:rsidR="00CB2ED5" w:rsidRDefault="00B5736C" w:rsidP="00B5736C">
      <w:pPr>
        <w:pStyle w:val="Subttulo"/>
        <w:rPr>
          <w:rFonts w:cstheme="minorHAnsi"/>
        </w:rPr>
      </w:pPr>
      <w:r>
        <w:t xml:space="preserve">Consultar diagrama de classes na página </w:t>
      </w:r>
      <w:r>
        <w:t>10</w:t>
      </w:r>
      <w:r>
        <w:t xml:space="preserve"> do Anexo.</w:t>
      </w:r>
    </w:p>
    <w:p w:rsidR="00704F22" w:rsidRDefault="00C53E73" w:rsidP="0030694C">
      <w:pPr>
        <w:jc w:val="both"/>
        <w:rPr>
          <w:rFonts w:cstheme="minorHAnsi"/>
        </w:rPr>
      </w:pPr>
      <w:r>
        <w:rPr>
          <w:rFonts w:cstheme="minorHAnsi"/>
        </w:rPr>
        <w:t>Decidimos aplicar este padrão dado que, n</w:t>
      </w:r>
      <w:r w:rsidR="007D2898">
        <w:rPr>
          <w:rFonts w:cstheme="minorHAnsi"/>
        </w:rPr>
        <w:t>est</w:t>
      </w:r>
      <w:r>
        <w:rPr>
          <w:rFonts w:cstheme="minorHAnsi"/>
        </w:rPr>
        <w:t>a aplicação,</w:t>
      </w:r>
      <w:r w:rsidR="007D2898">
        <w:rPr>
          <w:rFonts w:cstheme="minorHAnsi"/>
        </w:rPr>
        <w:t xml:space="preserve"> podem ser considerados v</w:t>
      </w:r>
      <w:r w:rsidR="00581C4F">
        <w:rPr>
          <w:rFonts w:cstheme="minorHAnsi"/>
        </w:rPr>
        <w:t>ários estados</w:t>
      </w:r>
      <w:r>
        <w:rPr>
          <w:rFonts w:cstheme="minorHAnsi"/>
        </w:rPr>
        <w:t xml:space="preserve"> que variam </w:t>
      </w:r>
      <w:r w:rsidR="00581C4F">
        <w:rPr>
          <w:rFonts w:cstheme="minorHAnsi"/>
        </w:rPr>
        <w:t xml:space="preserve">em </w:t>
      </w:r>
      <w:proofErr w:type="spellStart"/>
      <w:r w:rsidR="00581C4F">
        <w:rPr>
          <w:rFonts w:cstheme="minorHAnsi"/>
        </w:rPr>
        <w:t>runtime</w:t>
      </w:r>
      <w:proofErr w:type="spellEnd"/>
      <w:r>
        <w:rPr>
          <w:rFonts w:cstheme="minorHAnsi"/>
        </w:rPr>
        <w:t>.</w:t>
      </w:r>
      <w:r w:rsidR="007D2898">
        <w:rPr>
          <w:rFonts w:cstheme="minorHAnsi"/>
        </w:rPr>
        <w:t xml:space="preserve"> </w:t>
      </w:r>
      <w:r>
        <w:rPr>
          <w:rFonts w:cstheme="minorHAnsi"/>
        </w:rPr>
        <w:t>D</w:t>
      </w:r>
      <w:r w:rsidR="007D2898">
        <w:rPr>
          <w:rFonts w:cstheme="minorHAnsi"/>
        </w:rPr>
        <w:t xml:space="preserve">aí surge um comportamento diferente da aplicação </w:t>
      </w:r>
      <w:r>
        <w:rPr>
          <w:rFonts w:cstheme="minorHAnsi"/>
        </w:rPr>
        <w:t>dependendo do estado em que se encontra. Esta informação é útil ao motor de jogo que se co</w:t>
      </w:r>
      <w:r w:rsidR="00581C4F">
        <w:rPr>
          <w:rFonts w:cstheme="minorHAnsi"/>
        </w:rPr>
        <w:t>mportará tendo em conta esse m</w:t>
      </w:r>
      <w:r w:rsidR="00704F22">
        <w:rPr>
          <w:rFonts w:cstheme="minorHAnsi"/>
        </w:rPr>
        <w:t>esmo estado em que se encontra.</w:t>
      </w:r>
    </w:p>
    <w:p w:rsidR="007D2898" w:rsidRDefault="00581C4F" w:rsidP="0030694C">
      <w:pPr>
        <w:jc w:val="both"/>
        <w:rPr>
          <w:rFonts w:cstheme="minorHAnsi"/>
        </w:rPr>
      </w:pPr>
      <w:r>
        <w:rPr>
          <w:rFonts w:cstheme="minorHAnsi"/>
        </w:rPr>
        <w:t xml:space="preserve">Para </w:t>
      </w:r>
      <w:r w:rsidR="001E71FC">
        <w:rPr>
          <w:rFonts w:cstheme="minorHAnsi"/>
        </w:rPr>
        <w:t xml:space="preserve">implementar este funcionamento, recorremos a uma classe </w:t>
      </w:r>
      <w:proofErr w:type="spellStart"/>
      <w:r w:rsidR="001E71FC" w:rsidRPr="001E71FC">
        <w:rPr>
          <w:rFonts w:ascii="Calibri" w:eastAsiaTheme="minorHAnsi" w:hAnsi="Calibri" w:cs="Calibri"/>
          <w:b/>
          <w:i/>
          <w:color w:val="000000"/>
          <w:szCs w:val="24"/>
        </w:rPr>
        <w:t>GameState</w:t>
      </w:r>
      <w:proofErr w:type="spellEnd"/>
      <w:r w:rsidR="001E71FC">
        <w:rPr>
          <w:rFonts w:cstheme="minorHAnsi"/>
        </w:rPr>
        <w:t xml:space="preserve"> onde estão definidos todos os estados possíveis e as funções que permitem alterar o estado actual</w:t>
      </w:r>
      <w:r w:rsidR="00F7151E">
        <w:rPr>
          <w:rFonts w:cstheme="minorHAnsi"/>
        </w:rPr>
        <w:t xml:space="preserve"> de forma simples</w:t>
      </w:r>
      <w:r w:rsidR="001E71FC">
        <w:rPr>
          <w:rFonts w:cstheme="minorHAnsi"/>
        </w:rPr>
        <w:t xml:space="preserve">. Como exemplo, temos </w:t>
      </w:r>
      <w:proofErr w:type="gramStart"/>
      <w:r w:rsidR="001E71FC">
        <w:rPr>
          <w:rFonts w:cstheme="minorHAnsi"/>
        </w:rPr>
        <w:t>definidos</w:t>
      </w:r>
      <w:proofErr w:type="gramEnd"/>
      <w:r w:rsidR="001E71FC">
        <w:rPr>
          <w:rFonts w:cstheme="minorHAnsi"/>
        </w:rPr>
        <w:t xml:space="preserve"> os estados “MAIN_MENU”,”PLAYING” e ”GAME_OVER”, entre outros. Quando a aplicação é iniciada, encontra-se no estado “MAIN_MENU” que indica que deve ser apresentado o menu inicial. Assim que o utilizador inicia o jogo, o estado passa a “PLAYING” e assim o mo</w:t>
      </w:r>
      <w:r w:rsidR="00F7151E">
        <w:rPr>
          <w:rFonts w:cstheme="minorHAnsi"/>
        </w:rPr>
        <w:t>tor de jogo reconhece que deve</w:t>
      </w:r>
      <w:r w:rsidR="001E71FC">
        <w:rPr>
          <w:rFonts w:cstheme="minorHAnsi"/>
        </w:rPr>
        <w:t xml:space="preserve"> iniciar o seu funcionamento propriamente dito</w:t>
      </w:r>
      <w:r w:rsidR="00F7151E">
        <w:rPr>
          <w:rFonts w:cstheme="minorHAnsi"/>
        </w:rPr>
        <w:t xml:space="preserve"> (desenhar os elementos no ecrã e actualizar de forma contínua de acordo com os inputs do jogador)</w:t>
      </w:r>
      <w:r w:rsidR="001E71FC">
        <w:rPr>
          <w:rFonts w:cstheme="minorHAnsi"/>
        </w:rPr>
        <w:t xml:space="preserve">. Se o jogador perder todas as vidas, o estado é automaticamente passado para “GAME_OVER” e assim o motor de jogo limita-se a apresentar o menu de game </w:t>
      </w:r>
      <w:proofErr w:type="spellStart"/>
      <w:r w:rsidR="001E71FC">
        <w:rPr>
          <w:rFonts w:cstheme="minorHAnsi"/>
        </w:rPr>
        <w:t>over</w:t>
      </w:r>
      <w:proofErr w:type="spellEnd"/>
      <w:r w:rsidR="001E71FC">
        <w:rPr>
          <w:rFonts w:cstheme="minorHAnsi"/>
        </w:rPr>
        <w:t>.</w:t>
      </w:r>
    </w:p>
    <w:p w:rsidR="009C7082" w:rsidRDefault="009C7082">
      <w:pPr>
        <w:rPr>
          <w:rFonts w:cstheme="minorHAnsi"/>
        </w:rPr>
      </w:pPr>
      <w:r>
        <w:rPr>
          <w:rFonts w:cstheme="minorHAnsi"/>
        </w:rPr>
        <w:br w:type="page"/>
      </w:r>
    </w:p>
    <w:p w:rsidR="009C7082" w:rsidRPr="0027374A" w:rsidRDefault="009C7082" w:rsidP="009C7082">
      <w:pPr>
        <w:pBdr>
          <w:bottom w:val="single" w:sz="4" w:space="1" w:color="auto"/>
        </w:pBdr>
        <w:jc w:val="right"/>
        <w:rPr>
          <w:rFonts w:ascii="Calibri" w:hAnsi="Calibri" w:cs="Calibri"/>
          <w:b/>
          <w:color w:val="000000"/>
        </w:rPr>
      </w:pPr>
      <w:r w:rsidRPr="00251E26">
        <w:rPr>
          <w:rFonts w:ascii="Calibri" w:hAnsi="Calibri" w:cs="Calibri"/>
          <w:color w:val="000000"/>
        </w:rPr>
        <w:lastRenderedPageBreak/>
        <w:t xml:space="preserve">CAPÍTULO </w:t>
      </w:r>
      <w:r>
        <w:rPr>
          <w:rFonts w:ascii="Calibri" w:hAnsi="Calibri" w:cs="Calibri"/>
          <w:color w:val="000000"/>
        </w:rPr>
        <w:t>4</w:t>
      </w:r>
      <w:r w:rsidRPr="00251E26">
        <w:rPr>
          <w:rFonts w:ascii="Calibri" w:hAnsi="Calibri" w:cs="Calibri"/>
          <w:color w:val="000000"/>
        </w:rPr>
        <w:t xml:space="preserve"> – </w:t>
      </w:r>
      <w:r>
        <w:rPr>
          <w:rFonts w:ascii="Calibri" w:hAnsi="Calibri" w:cs="Calibri"/>
          <w:color w:val="000000"/>
        </w:rPr>
        <w:t>PADRÕES DE DESENHO</w:t>
      </w:r>
    </w:p>
    <w:p w:rsidR="00CB2ED5" w:rsidRDefault="00CB2ED5">
      <w:pPr>
        <w:rPr>
          <w:rFonts w:cstheme="minorHAnsi"/>
        </w:rPr>
      </w:pPr>
    </w:p>
    <w:p w:rsidR="00CB2ED5" w:rsidRDefault="00CB2ED5" w:rsidP="00CB2ED5">
      <w:pPr>
        <w:pStyle w:val="Cabealho2"/>
        <w:rPr>
          <w:b w:val="0"/>
          <w:sz w:val="24"/>
        </w:rPr>
      </w:pPr>
      <w:bookmarkStart w:id="16" w:name="_Toc295672070"/>
      <w:r>
        <w:rPr>
          <w:b w:val="0"/>
          <w:sz w:val="24"/>
        </w:rPr>
        <w:t>PADRÃO SINGLETON</w:t>
      </w:r>
      <w:bookmarkEnd w:id="16"/>
    </w:p>
    <w:p w:rsidR="00482B74" w:rsidRPr="00482B74" w:rsidRDefault="00B5736C" w:rsidP="00B5736C">
      <w:pPr>
        <w:pStyle w:val="Subttulo"/>
      </w:pPr>
      <w:r>
        <w:t>Consultar diagrama de classes na</w:t>
      </w:r>
      <w:r>
        <w:t>s</w:t>
      </w:r>
      <w:r>
        <w:t xml:space="preserve"> página</w:t>
      </w:r>
      <w:r>
        <w:t>s 2 a 6</w:t>
      </w:r>
      <w:r>
        <w:t xml:space="preserve"> do Anexo.</w:t>
      </w:r>
    </w:p>
    <w:p w:rsidR="00A33D63" w:rsidRDefault="00A33D63" w:rsidP="00A33D63">
      <w:pPr>
        <w:jc w:val="both"/>
        <w:rPr>
          <w:rFonts w:cstheme="minorHAnsi"/>
        </w:rPr>
      </w:pPr>
      <w:r>
        <w:rPr>
          <w:rFonts w:cstheme="minorHAnsi"/>
        </w:rPr>
        <w:t xml:space="preserve">Nesta aplicação existem várias classes das quais só é necessário um objecto durante toda a execução, optámos por criar os </w:t>
      </w:r>
      <w:proofErr w:type="spellStart"/>
      <w:r>
        <w:rPr>
          <w:rFonts w:cstheme="minorHAnsi"/>
        </w:rPr>
        <w:t>singletons</w:t>
      </w:r>
      <w:proofErr w:type="spellEnd"/>
      <w:r>
        <w:rPr>
          <w:rFonts w:cstheme="minorHAnsi"/>
        </w:rPr>
        <w:t xml:space="preserve"> que nos fornecerão um acesso global e, ao mesmo tempo, tornarão a comunicação entre os objectos mais simples e intuitiva. Um bom exemplo disso é a classe </w:t>
      </w:r>
      <w:proofErr w:type="spellStart"/>
      <w:r w:rsidRPr="00F009EF">
        <w:rPr>
          <w:rFonts w:ascii="Calibri" w:eastAsiaTheme="minorHAnsi" w:hAnsi="Calibri" w:cs="Calibri"/>
          <w:b/>
          <w:i/>
          <w:color w:val="000000"/>
          <w:szCs w:val="24"/>
        </w:rPr>
        <w:t>GameState</w:t>
      </w:r>
      <w:proofErr w:type="spellEnd"/>
      <w:r>
        <w:rPr>
          <w:rFonts w:cstheme="minorHAnsi"/>
        </w:rPr>
        <w:t xml:space="preserve"> referida anteriormente. Apesar de não ter sido leccionado, achámos que a implementação deste padrão seria apropriada e útil.</w:t>
      </w:r>
    </w:p>
    <w:p w:rsidR="00A33D63" w:rsidRDefault="00A33D63" w:rsidP="00A33D63">
      <w:pPr>
        <w:jc w:val="both"/>
        <w:rPr>
          <w:rFonts w:cstheme="minorHAnsi"/>
        </w:rPr>
      </w:pPr>
      <w:r>
        <w:rPr>
          <w:rFonts w:cstheme="minorHAnsi"/>
        </w:rPr>
        <w:t xml:space="preserve">Como já foi referido, aplicámos este padrão na classe </w:t>
      </w:r>
      <w:proofErr w:type="spellStart"/>
      <w:r w:rsidRPr="00704F22">
        <w:rPr>
          <w:rFonts w:ascii="Calibri" w:eastAsiaTheme="minorHAnsi" w:hAnsi="Calibri" w:cs="Calibri"/>
          <w:b/>
          <w:i/>
          <w:color w:val="000000"/>
          <w:szCs w:val="24"/>
        </w:rPr>
        <w:t>GameState</w:t>
      </w:r>
      <w:proofErr w:type="spellEnd"/>
      <w:r w:rsidRPr="00811D0D">
        <w:rPr>
          <w:rFonts w:ascii="Calibri" w:eastAsiaTheme="minorHAnsi" w:hAnsi="Calibri" w:cs="Calibri"/>
          <w:color w:val="000000"/>
          <w:szCs w:val="24"/>
        </w:rPr>
        <w:t>,</w:t>
      </w:r>
      <w:r>
        <w:rPr>
          <w:rFonts w:cstheme="minorHAnsi"/>
        </w:rPr>
        <w:t xml:space="preserve"> visto que só é instanciado um único objecto e é necessário o acesso global a ele, simplificando alguns pormenores de implementação. Outras classes onde implementámos este padrão foram as </w:t>
      </w:r>
      <w:proofErr w:type="spellStart"/>
      <w:r w:rsidRPr="00704F22">
        <w:rPr>
          <w:rFonts w:ascii="Calibri" w:eastAsiaTheme="minorHAnsi" w:hAnsi="Calibri" w:cs="Calibri"/>
          <w:b/>
          <w:i/>
          <w:color w:val="000000"/>
          <w:szCs w:val="24"/>
        </w:rPr>
        <w:t>RegisteredPlayerData</w:t>
      </w:r>
      <w:proofErr w:type="spellEnd"/>
      <w:r>
        <w:rPr>
          <w:rFonts w:cstheme="minorHAnsi"/>
        </w:rPr>
        <w:t xml:space="preserve"> (que contém os dados dos utilizador autenticado), </w:t>
      </w:r>
      <w:r w:rsidRPr="006E2BD5">
        <w:rPr>
          <w:rFonts w:ascii="Calibri" w:eastAsiaTheme="minorHAnsi" w:hAnsi="Calibri" w:cs="Calibri"/>
          <w:b/>
          <w:i/>
          <w:color w:val="000000"/>
          <w:szCs w:val="24"/>
        </w:rPr>
        <w:t>Top10</w:t>
      </w:r>
      <w:r>
        <w:rPr>
          <w:rFonts w:cstheme="minorHAnsi"/>
        </w:rPr>
        <w:t xml:space="preserve"> (que contém os dados a apresentar na caixa de diálogo do Top10) e </w:t>
      </w:r>
      <w:r w:rsidRPr="00706B3B">
        <w:rPr>
          <w:rFonts w:cstheme="minorHAnsi"/>
          <w:b/>
          <w:i/>
        </w:rPr>
        <w:t>Textures</w:t>
      </w:r>
      <w:r w:rsidRPr="00706B3B">
        <w:rPr>
          <w:rFonts w:cstheme="minorHAnsi"/>
        </w:rPr>
        <w:t xml:space="preserve"> e </w:t>
      </w:r>
      <w:proofErr w:type="spellStart"/>
      <w:r w:rsidRPr="00706B3B">
        <w:rPr>
          <w:rFonts w:cstheme="minorHAnsi"/>
          <w:b/>
          <w:i/>
        </w:rPr>
        <w:t>Sounds</w:t>
      </w:r>
      <w:proofErr w:type="spellEnd"/>
      <w:r>
        <w:rPr>
          <w:rFonts w:cstheme="minorHAnsi"/>
        </w:rPr>
        <w:t xml:space="preserve"> (que carregam</w:t>
      </w:r>
      <w:r w:rsidRPr="00706B3B">
        <w:rPr>
          <w:rFonts w:cstheme="minorHAnsi"/>
        </w:rPr>
        <w:t xml:space="preserve"> </w:t>
      </w:r>
      <w:r>
        <w:rPr>
          <w:rFonts w:cstheme="minorHAnsi"/>
        </w:rPr>
        <w:t xml:space="preserve">apenas uma vez todos os recursos multimédia necessários). </w:t>
      </w:r>
    </w:p>
    <w:p w:rsidR="00A33D63" w:rsidRPr="00706B3B" w:rsidRDefault="00A33D63" w:rsidP="00A33D63">
      <w:pPr>
        <w:jc w:val="both"/>
        <w:rPr>
          <w:rFonts w:cstheme="minorHAnsi"/>
        </w:rPr>
      </w:pPr>
      <w:r>
        <w:rPr>
          <w:rFonts w:cstheme="minorHAnsi"/>
        </w:rPr>
        <w:t xml:space="preserve">Todas as classes onde é implementado este padrão, possuem um construtor privado para que seja impedida a instanciação noutras classes. Sempre que se quer aceder a um dos </w:t>
      </w:r>
      <w:proofErr w:type="spellStart"/>
      <w:r>
        <w:rPr>
          <w:rFonts w:cstheme="minorHAnsi"/>
        </w:rPr>
        <w:t>singletons</w:t>
      </w:r>
      <w:proofErr w:type="spellEnd"/>
      <w:r>
        <w:rPr>
          <w:rFonts w:cstheme="minorHAnsi"/>
        </w:rPr>
        <w:t xml:space="preserve">, usa-se o nome da classe e o método </w:t>
      </w:r>
      <w:proofErr w:type="spellStart"/>
      <w:r w:rsidRPr="00706B3B">
        <w:rPr>
          <w:rFonts w:cstheme="minorHAnsi"/>
          <w:i/>
        </w:rPr>
        <w:t>getInstance</w:t>
      </w:r>
      <w:proofErr w:type="spellEnd"/>
      <w:r>
        <w:rPr>
          <w:rFonts w:cstheme="minorHAnsi"/>
        </w:rPr>
        <w:t>.</w:t>
      </w:r>
    </w:p>
    <w:p w:rsidR="004B4209" w:rsidRDefault="004B4209">
      <w:pPr>
        <w:rPr>
          <w:rFonts w:cstheme="minorHAnsi"/>
        </w:rPr>
      </w:pPr>
      <w:r>
        <w:rPr>
          <w:rFonts w:cstheme="minorHAnsi"/>
        </w:rPr>
        <w:br w:type="page"/>
      </w:r>
    </w:p>
    <w:p w:rsidR="008D4AE1" w:rsidRPr="0027374A" w:rsidRDefault="004A30BB" w:rsidP="004A30BB">
      <w:pPr>
        <w:pStyle w:val="Cabealho1"/>
        <w:pBdr>
          <w:bottom w:val="single" w:sz="4" w:space="1" w:color="auto"/>
        </w:pBdr>
        <w:tabs>
          <w:tab w:val="left" w:pos="3416"/>
          <w:tab w:val="right" w:pos="9360"/>
        </w:tabs>
        <w:rPr>
          <w:rFonts w:ascii="Calibri" w:hAnsi="Calibri" w:cs="Calibri"/>
          <w:b w:val="0"/>
          <w:color w:val="000000"/>
        </w:rPr>
      </w:pPr>
      <w:r>
        <w:rPr>
          <w:rFonts w:ascii="Calibri" w:hAnsi="Calibri" w:cs="Calibri"/>
          <w:color w:val="000000"/>
        </w:rPr>
        <w:lastRenderedPageBreak/>
        <w:tab/>
      </w:r>
      <w:r>
        <w:rPr>
          <w:rFonts w:ascii="Calibri" w:hAnsi="Calibri" w:cs="Calibri"/>
          <w:color w:val="000000"/>
        </w:rPr>
        <w:tab/>
      </w:r>
      <w:bookmarkStart w:id="17" w:name="_Toc295672071"/>
      <w:r w:rsidR="008D4AE1" w:rsidRPr="00251E26">
        <w:rPr>
          <w:rFonts w:ascii="Calibri" w:hAnsi="Calibri" w:cs="Calibri"/>
          <w:color w:val="000000"/>
        </w:rPr>
        <w:t xml:space="preserve">CAPÍTULO </w:t>
      </w:r>
      <w:r>
        <w:rPr>
          <w:rFonts w:ascii="Calibri" w:hAnsi="Calibri" w:cs="Calibri"/>
          <w:color w:val="000000"/>
        </w:rPr>
        <w:t>5</w:t>
      </w:r>
      <w:r w:rsidR="008D4AE1" w:rsidRPr="00251E26">
        <w:rPr>
          <w:rFonts w:ascii="Calibri" w:hAnsi="Calibri" w:cs="Calibri"/>
          <w:color w:val="000000"/>
        </w:rPr>
        <w:t xml:space="preserve"> – </w:t>
      </w:r>
      <w:r w:rsidR="008D4AE1">
        <w:rPr>
          <w:rFonts w:ascii="Calibri" w:hAnsi="Calibri" w:cs="Calibri"/>
          <w:color w:val="000000"/>
        </w:rPr>
        <w:t xml:space="preserve">MENUS E </w:t>
      </w:r>
      <w:r w:rsidR="00515A10">
        <w:rPr>
          <w:rFonts w:ascii="Calibri" w:hAnsi="Calibri" w:cs="Calibri"/>
          <w:color w:val="000000"/>
        </w:rPr>
        <w:t xml:space="preserve">CAIXAS DE </w:t>
      </w:r>
      <w:r w:rsidR="008D4AE1">
        <w:rPr>
          <w:rFonts w:ascii="Calibri" w:hAnsi="Calibri" w:cs="Calibri"/>
          <w:color w:val="000000"/>
        </w:rPr>
        <w:t>DI</w:t>
      </w:r>
      <w:r w:rsidR="00515A10">
        <w:rPr>
          <w:rFonts w:ascii="Calibri" w:hAnsi="Calibri" w:cs="Calibri"/>
          <w:color w:val="000000"/>
        </w:rPr>
        <w:t>ÁLOGO</w:t>
      </w:r>
      <w:bookmarkEnd w:id="17"/>
    </w:p>
    <w:p w:rsidR="008D4AE1" w:rsidRDefault="008D4AE1">
      <w:pPr>
        <w:rPr>
          <w:rFonts w:cstheme="minorHAnsi"/>
        </w:rPr>
      </w:pPr>
    </w:p>
    <w:p w:rsidR="00F06EC2" w:rsidRDefault="00F06EC2" w:rsidP="0030694C">
      <w:pPr>
        <w:jc w:val="both"/>
        <w:rPr>
          <w:rFonts w:cstheme="minorHAnsi"/>
        </w:rPr>
      </w:pPr>
      <w:r>
        <w:rPr>
          <w:rFonts w:cstheme="minorHAnsi"/>
        </w:rPr>
        <w:t xml:space="preserve">De forma a aplicar os conceitos leccionados acerca do desenvolvimento de </w:t>
      </w:r>
      <w:proofErr w:type="spellStart"/>
      <w:r>
        <w:rPr>
          <w:rFonts w:cstheme="minorHAnsi"/>
        </w:rPr>
        <w:t>GUI’s</w:t>
      </w:r>
      <w:proofErr w:type="spellEnd"/>
      <w:r w:rsidR="00515A10">
        <w:rPr>
          <w:rFonts w:cstheme="minorHAnsi"/>
        </w:rPr>
        <w:t xml:space="preserve"> com o</w:t>
      </w:r>
      <w:r>
        <w:rPr>
          <w:rFonts w:cstheme="minorHAnsi"/>
        </w:rPr>
        <w:t xml:space="preserve"> Swing, foram implementados alguns menus e caixas de di</w:t>
      </w:r>
      <w:r w:rsidR="00515A10">
        <w:rPr>
          <w:rFonts w:cstheme="minorHAnsi"/>
        </w:rPr>
        <w:t xml:space="preserve">álogo recorrendo a esse </w:t>
      </w:r>
      <w:proofErr w:type="spellStart"/>
      <w:r w:rsidR="00515A10">
        <w:rPr>
          <w:rFonts w:cstheme="minorHAnsi"/>
        </w:rPr>
        <w:t>toolkit</w:t>
      </w:r>
      <w:proofErr w:type="spellEnd"/>
      <w:r w:rsidR="00515A10">
        <w:rPr>
          <w:rFonts w:cstheme="minorHAnsi"/>
        </w:rPr>
        <w:t>.</w:t>
      </w:r>
    </w:p>
    <w:p w:rsidR="00515A10" w:rsidRDefault="00515A10">
      <w:pPr>
        <w:rPr>
          <w:rFonts w:cstheme="minorHAnsi"/>
        </w:rPr>
      </w:pPr>
    </w:p>
    <w:p w:rsidR="00F06EC2" w:rsidRDefault="0010012C" w:rsidP="00F06EC2">
      <w:pPr>
        <w:pStyle w:val="Cabealho2"/>
        <w:rPr>
          <w:b w:val="0"/>
          <w:sz w:val="24"/>
        </w:rPr>
      </w:pPr>
      <w:bookmarkStart w:id="18" w:name="_Toc295672072"/>
      <w:r>
        <w:rPr>
          <w:b w:val="0"/>
          <w:sz w:val="24"/>
        </w:rPr>
        <w:t>M</w:t>
      </w:r>
      <w:r w:rsidR="00F06EC2">
        <w:rPr>
          <w:b w:val="0"/>
          <w:sz w:val="24"/>
        </w:rPr>
        <w:t>ENU INICIAL</w:t>
      </w:r>
      <w:bookmarkEnd w:id="18"/>
    </w:p>
    <w:p w:rsidR="000B0928" w:rsidRPr="000B0928" w:rsidRDefault="000B0928" w:rsidP="000B0928"/>
    <w:p w:rsidR="00F06EC2" w:rsidRDefault="00F06EC2" w:rsidP="0030694C">
      <w:pPr>
        <w:jc w:val="both"/>
      </w:pPr>
      <w:r>
        <w:t xml:space="preserve">Menu apresentado no </w:t>
      </w:r>
      <w:r w:rsidR="00515A10">
        <w:t>início</w:t>
      </w:r>
      <w:r>
        <w:t xml:space="preserve"> da aplicação. O seu conteúdo varia caso o jogador esteja autenticado ou não.</w:t>
      </w:r>
    </w:p>
    <w:p w:rsidR="00222510" w:rsidRDefault="00222510" w:rsidP="0030694C">
      <w:pPr>
        <w:jc w:val="both"/>
      </w:pP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52647F" w:rsidTr="0052647F">
        <w:trPr>
          <w:jc w:val="center"/>
        </w:trPr>
        <w:tc>
          <w:tcPr>
            <w:tcW w:w="4750" w:type="dxa"/>
          </w:tcPr>
          <w:p w:rsidR="0052647F" w:rsidRDefault="0052647F" w:rsidP="0052647F">
            <w:pPr>
              <w:keepNext/>
              <w:jc w:val="center"/>
            </w:pPr>
            <w:r>
              <w:rPr>
                <w:noProof/>
                <w:lang w:eastAsia="pt-PT"/>
              </w:rPr>
              <w:drawing>
                <wp:inline distT="0" distB="0" distL="0" distR="0" wp14:anchorId="622DEDA7" wp14:editId="1702FC0F">
                  <wp:extent cx="1486800" cy="2196000"/>
                  <wp:effectExtent l="0" t="0" r="0" b="0"/>
                  <wp:docPr id="3" name="Imagem 3" descr="C:\Users\Filip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e\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6800" cy="2196000"/>
                          </a:xfrm>
                          <a:prstGeom prst="rect">
                            <a:avLst/>
                          </a:prstGeom>
                          <a:noFill/>
                          <a:ln>
                            <a:noFill/>
                          </a:ln>
                        </pic:spPr>
                      </pic:pic>
                    </a:graphicData>
                  </a:graphic>
                </wp:inline>
              </w:drawing>
            </w:r>
          </w:p>
          <w:p w:rsidR="0052647F" w:rsidRDefault="0052647F" w:rsidP="0052647F">
            <w:pPr>
              <w:pStyle w:val="Legenda"/>
              <w:jc w:val="center"/>
            </w:pPr>
            <w:r>
              <w:t xml:space="preserve">Figura </w:t>
            </w:r>
            <w:r>
              <w:fldChar w:fldCharType="begin"/>
            </w:r>
            <w:r>
              <w:instrText xml:space="preserve"> SEQ Figura \* ARABIC </w:instrText>
            </w:r>
            <w:r>
              <w:fldChar w:fldCharType="separate"/>
            </w:r>
            <w:r w:rsidR="005F3614">
              <w:rPr>
                <w:noProof/>
              </w:rPr>
              <w:t>2</w:t>
            </w:r>
            <w:r>
              <w:fldChar w:fldCharType="end"/>
            </w:r>
            <w:r>
              <w:t xml:space="preserve"> - Menu Inicial sem autenticação</w:t>
            </w:r>
          </w:p>
        </w:tc>
        <w:tc>
          <w:tcPr>
            <w:tcW w:w="4750" w:type="dxa"/>
          </w:tcPr>
          <w:p w:rsidR="0052647F" w:rsidRDefault="0052647F" w:rsidP="0052647F">
            <w:pPr>
              <w:keepNext/>
              <w:jc w:val="center"/>
            </w:pPr>
            <w:r>
              <w:rPr>
                <w:noProof/>
                <w:lang w:eastAsia="pt-PT"/>
              </w:rPr>
              <w:drawing>
                <wp:inline distT="0" distB="0" distL="0" distR="0" wp14:anchorId="688C7D80" wp14:editId="70B77E39">
                  <wp:extent cx="1486800" cy="1893600"/>
                  <wp:effectExtent l="0" t="0" r="0" b="0"/>
                  <wp:docPr id="4" name="Imagem 4" descr="C:\Users\Filip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ipe\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6800" cy="1893600"/>
                          </a:xfrm>
                          <a:prstGeom prst="rect">
                            <a:avLst/>
                          </a:prstGeom>
                          <a:noFill/>
                          <a:ln>
                            <a:noFill/>
                          </a:ln>
                        </pic:spPr>
                      </pic:pic>
                    </a:graphicData>
                  </a:graphic>
                </wp:inline>
              </w:drawing>
            </w:r>
          </w:p>
          <w:p w:rsidR="0052647F" w:rsidRDefault="0052647F" w:rsidP="0052647F">
            <w:pPr>
              <w:pStyle w:val="Legenda"/>
              <w:jc w:val="center"/>
            </w:pPr>
            <w:r>
              <w:t xml:space="preserve">Figura </w:t>
            </w:r>
            <w:r>
              <w:fldChar w:fldCharType="begin"/>
            </w:r>
            <w:r>
              <w:instrText xml:space="preserve"> SEQ Figura \* ARABIC </w:instrText>
            </w:r>
            <w:r>
              <w:fldChar w:fldCharType="separate"/>
            </w:r>
            <w:r w:rsidR="005F3614">
              <w:rPr>
                <w:noProof/>
              </w:rPr>
              <w:t>3</w:t>
            </w:r>
            <w:r>
              <w:fldChar w:fldCharType="end"/>
            </w:r>
            <w:r>
              <w:t xml:space="preserve"> - Menu inicial com autenticação</w:t>
            </w:r>
          </w:p>
        </w:tc>
      </w:tr>
    </w:tbl>
    <w:p w:rsidR="0052647F" w:rsidRDefault="0052647F" w:rsidP="00F06EC2">
      <w:pPr>
        <w:pStyle w:val="Cabealho2"/>
        <w:rPr>
          <w:b w:val="0"/>
        </w:rPr>
      </w:pPr>
    </w:p>
    <w:p w:rsidR="0052647F" w:rsidRDefault="0052647F">
      <w:pPr>
        <w:rPr>
          <w:rFonts w:asciiTheme="majorHAnsi" w:eastAsiaTheme="majorEastAsia" w:hAnsiTheme="majorHAnsi" w:cstheme="majorBidi"/>
          <w:bCs/>
          <w:color w:val="4F81BD" w:themeColor="accent1"/>
          <w:sz w:val="26"/>
          <w:szCs w:val="26"/>
        </w:rPr>
      </w:pPr>
      <w:r>
        <w:rPr>
          <w:b/>
        </w:rPr>
        <w:br w:type="page"/>
      </w:r>
    </w:p>
    <w:p w:rsidR="0052647F" w:rsidRPr="0027374A" w:rsidRDefault="0052647F" w:rsidP="00F60620">
      <w:pPr>
        <w:pBdr>
          <w:bottom w:val="single" w:sz="4" w:space="1" w:color="auto"/>
        </w:pBdr>
        <w:jc w:val="right"/>
        <w:rPr>
          <w:rFonts w:ascii="Calibri" w:hAnsi="Calibri" w:cs="Calibri"/>
          <w:b/>
          <w:color w:val="000000"/>
        </w:rPr>
      </w:pPr>
      <w:r>
        <w:rPr>
          <w:rFonts w:ascii="Calibri" w:hAnsi="Calibri" w:cs="Calibri"/>
          <w:color w:val="000000"/>
        </w:rPr>
        <w:lastRenderedPageBreak/>
        <w:tab/>
      </w:r>
      <w:r>
        <w:rPr>
          <w:rFonts w:ascii="Calibri" w:hAnsi="Calibri" w:cs="Calibri"/>
          <w:color w:val="000000"/>
        </w:rPr>
        <w:tab/>
      </w:r>
      <w:r w:rsidRPr="00251E26">
        <w:rPr>
          <w:rFonts w:ascii="Calibri" w:hAnsi="Calibri" w:cs="Calibri"/>
          <w:color w:val="000000"/>
        </w:rPr>
        <w:t xml:space="preserve">CAPÍTULO </w:t>
      </w:r>
      <w:r>
        <w:rPr>
          <w:rFonts w:ascii="Calibri" w:hAnsi="Calibri" w:cs="Calibri"/>
          <w:color w:val="000000"/>
        </w:rPr>
        <w:t>5</w:t>
      </w:r>
      <w:r w:rsidRPr="00251E26">
        <w:rPr>
          <w:rFonts w:ascii="Calibri" w:hAnsi="Calibri" w:cs="Calibri"/>
          <w:color w:val="000000"/>
        </w:rPr>
        <w:t xml:space="preserve"> – </w:t>
      </w:r>
      <w:r>
        <w:rPr>
          <w:rFonts w:ascii="Calibri" w:hAnsi="Calibri" w:cs="Calibri"/>
          <w:color w:val="000000"/>
        </w:rPr>
        <w:t>MENUS E CAIXAS DE DIÁLOGO</w:t>
      </w:r>
    </w:p>
    <w:p w:rsidR="0052647F" w:rsidRDefault="0052647F" w:rsidP="00F06EC2">
      <w:pPr>
        <w:pStyle w:val="Cabealho2"/>
        <w:rPr>
          <w:b w:val="0"/>
        </w:rPr>
      </w:pPr>
    </w:p>
    <w:p w:rsidR="00F06EC2" w:rsidRPr="0052647F" w:rsidRDefault="00F06EC2" w:rsidP="00F06EC2">
      <w:pPr>
        <w:pStyle w:val="Cabealho2"/>
        <w:rPr>
          <w:b w:val="0"/>
          <w:sz w:val="24"/>
        </w:rPr>
      </w:pPr>
      <w:bookmarkStart w:id="19" w:name="_Toc295672073"/>
      <w:r w:rsidRPr="0052647F">
        <w:rPr>
          <w:b w:val="0"/>
        </w:rPr>
        <w:t xml:space="preserve">MENU </w:t>
      </w:r>
      <w:r w:rsidRPr="0052647F">
        <w:rPr>
          <w:b w:val="0"/>
          <w:sz w:val="24"/>
        </w:rPr>
        <w:t>PAUSA</w:t>
      </w:r>
      <w:bookmarkEnd w:id="19"/>
    </w:p>
    <w:p w:rsidR="000B0928" w:rsidRPr="000B0928" w:rsidRDefault="000B0928" w:rsidP="000B0928"/>
    <w:p w:rsidR="0052647F" w:rsidRDefault="00F06EC2" w:rsidP="0030694C">
      <w:pPr>
        <w:jc w:val="both"/>
      </w:pPr>
      <w:r>
        <w:t>Menu apresentado quando é pressionada a tecla Escape durante o jogo ou quando o jogador perder.</w:t>
      </w:r>
    </w:p>
    <w:p w:rsidR="00222510" w:rsidRDefault="00222510" w:rsidP="0030694C">
      <w:pPr>
        <w:jc w:val="both"/>
      </w:pPr>
    </w:p>
    <w:p w:rsidR="0052647F" w:rsidRDefault="0052647F" w:rsidP="0052647F">
      <w:pPr>
        <w:keepNext/>
        <w:jc w:val="center"/>
      </w:pPr>
      <w:r>
        <w:rPr>
          <w:noProof/>
          <w:lang w:eastAsia="pt-PT"/>
        </w:rPr>
        <w:drawing>
          <wp:inline distT="0" distB="0" distL="0" distR="0" wp14:anchorId="4DADDC92" wp14:editId="21F3A3A9">
            <wp:extent cx="1486800" cy="2196000"/>
            <wp:effectExtent l="0" t="0" r="0" b="0"/>
            <wp:docPr id="5" name="Imagem 5" descr="C:\Users\Filip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ipe\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6800" cy="2196000"/>
                    </a:xfrm>
                    <a:prstGeom prst="rect">
                      <a:avLst/>
                    </a:prstGeom>
                    <a:noFill/>
                    <a:ln>
                      <a:noFill/>
                    </a:ln>
                  </pic:spPr>
                </pic:pic>
              </a:graphicData>
            </a:graphic>
          </wp:inline>
        </w:drawing>
      </w:r>
    </w:p>
    <w:p w:rsidR="0052647F" w:rsidRDefault="0052647F" w:rsidP="0052647F">
      <w:pPr>
        <w:pStyle w:val="Legenda"/>
        <w:jc w:val="center"/>
      </w:pPr>
      <w:r>
        <w:t xml:space="preserve">Figura </w:t>
      </w:r>
      <w:r>
        <w:fldChar w:fldCharType="begin"/>
      </w:r>
      <w:r>
        <w:instrText xml:space="preserve"> SEQ Figura \* ARABIC </w:instrText>
      </w:r>
      <w:r>
        <w:fldChar w:fldCharType="separate"/>
      </w:r>
      <w:r w:rsidR="005F3614">
        <w:rPr>
          <w:noProof/>
        </w:rPr>
        <w:t>4</w:t>
      </w:r>
      <w:r>
        <w:fldChar w:fldCharType="end"/>
      </w:r>
      <w:r>
        <w:t xml:space="preserve"> - Menu Pausa</w:t>
      </w:r>
    </w:p>
    <w:p w:rsidR="0052647F" w:rsidRDefault="0052647F" w:rsidP="00515A10">
      <w:pPr>
        <w:pStyle w:val="Cabealho2"/>
        <w:rPr>
          <w:b w:val="0"/>
          <w:sz w:val="24"/>
        </w:rPr>
      </w:pPr>
    </w:p>
    <w:p w:rsidR="00F06EC2" w:rsidRDefault="00515A10" w:rsidP="00515A10">
      <w:pPr>
        <w:pStyle w:val="Cabealho2"/>
        <w:rPr>
          <w:b w:val="0"/>
          <w:sz w:val="24"/>
        </w:rPr>
      </w:pPr>
      <w:bookmarkStart w:id="20" w:name="_Toc295672074"/>
      <w:r>
        <w:rPr>
          <w:b w:val="0"/>
          <w:sz w:val="24"/>
        </w:rPr>
        <w:t>CAIXA DE DIÁL</w:t>
      </w:r>
      <w:r w:rsidR="00F06EC2" w:rsidRPr="00515A10">
        <w:rPr>
          <w:b w:val="0"/>
          <w:sz w:val="24"/>
        </w:rPr>
        <w:t>OGO LOGIN</w:t>
      </w:r>
      <w:bookmarkEnd w:id="20"/>
    </w:p>
    <w:p w:rsidR="000B0928" w:rsidRPr="000B0928" w:rsidRDefault="000B0928" w:rsidP="000B0928"/>
    <w:p w:rsidR="00632BF4" w:rsidRDefault="00632BF4" w:rsidP="0030694C">
      <w:pPr>
        <w:jc w:val="both"/>
      </w:pPr>
      <w:r>
        <w:t xml:space="preserve">Apresentado quando é pressionado o botão de </w:t>
      </w:r>
      <w:proofErr w:type="spellStart"/>
      <w:r>
        <w:t>Login</w:t>
      </w:r>
      <w:proofErr w:type="spellEnd"/>
      <w:r>
        <w:t xml:space="preserve"> no </w:t>
      </w:r>
      <w:r w:rsidR="0052647F">
        <w:t>M</w:t>
      </w:r>
      <w:r>
        <w:t xml:space="preserve">enu </w:t>
      </w:r>
      <w:r w:rsidR="0052647F">
        <w:t>I</w:t>
      </w:r>
      <w:r>
        <w:t>nicial e permite ao utilizador autenticar-se perante a aplicação.</w:t>
      </w:r>
    </w:p>
    <w:p w:rsidR="00222510" w:rsidRDefault="00222510" w:rsidP="0030694C">
      <w:pPr>
        <w:jc w:val="both"/>
      </w:pPr>
    </w:p>
    <w:p w:rsidR="0052647F" w:rsidRDefault="0052647F" w:rsidP="0052647F">
      <w:pPr>
        <w:keepNext/>
        <w:jc w:val="center"/>
      </w:pPr>
      <w:r>
        <w:rPr>
          <w:noProof/>
          <w:lang w:eastAsia="pt-PT"/>
        </w:rPr>
        <w:drawing>
          <wp:inline distT="0" distB="0" distL="0" distR="0" wp14:anchorId="608F2622" wp14:editId="6EB6D252">
            <wp:extent cx="1771200" cy="1062000"/>
            <wp:effectExtent l="0" t="0" r="0" b="0"/>
            <wp:docPr id="6" name="Imagem 6" descr="C:\Users\Filip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lipe\Deskto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200" cy="1062000"/>
                    </a:xfrm>
                    <a:prstGeom prst="rect">
                      <a:avLst/>
                    </a:prstGeom>
                    <a:noFill/>
                    <a:ln>
                      <a:noFill/>
                    </a:ln>
                  </pic:spPr>
                </pic:pic>
              </a:graphicData>
            </a:graphic>
          </wp:inline>
        </w:drawing>
      </w:r>
    </w:p>
    <w:p w:rsidR="0052647F" w:rsidRPr="00632BF4" w:rsidRDefault="0052647F" w:rsidP="0052647F">
      <w:pPr>
        <w:pStyle w:val="Legenda"/>
        <w:jc w:val="center"/>
      </w:pPr>
      <w:r>
        <w:t xml:space="preserve">Figura </w:t>
      </w:r>
      <w:r>
        <w:fldChar w:fldCharType="begin"/>
      </w:r>
      <w:r>
        <w:instrText xml:space="preserve"> SEQ Figura \* ARABIC </w:instrText>
      </w:r>
      <w:r>
        <w:fldChar w:fldCharType="separate"/>
      </w:r>
      <w:r w:rsidR="005F3614">
        <w:rPr>
          <w:noProof/>
        </w:rPr>
        <w:t>5</w:t>
      </w:r>
      <w:r>
        <w:fldChar w:fldCharType="end"/>
      </w:r>
      <w:r>
        <w:t xml:space="preserve"> - Caixa de Diálogo de </w:t>
      </w:r>
      <w:proofErr w:type="spellStart"/>
      <w:r>
        <w:t>Login</w:t>
      </w:r>
      <w:proofErr w:type="spellEnd"/>
    </w:p>
    <w:p w:rsidR="0052647F" w:rsidRDefault="0052647F">
      <w:pPr>
        <w:rPr>
          <w:rFonts w:asciiTheme="majorHAnsi" w:eastAsiaTheme="majorEastAsia" w:hAnsiTheme="majorHAnsi" w:cstheme="majorBidi"/>
          <w:bCs/>
          <w:color w:val="4F81BD" w:themeColor="accent1"/>
          <w:szCs w:val="26"/>
        </w:rPr>
      </w:pPr>
      <w:r>
        <w:rPr>
          <w:b/>
        </w:rPr>
        <w:br w:type="page"/>
      </w:r>
    </w:p>
    <w:p w:rsidR="0052647F" w:rsidRPr="0027374A" w:rsidRDefault="0052647F" w:rsidP="00F60620">
      <w:pPr>
        <w:pBdr>
          <w:bottom w:val="single" w:sz="4" w:space="1" w:color="auto"/>
        </w:pBdr>
        <w:jc w:val="right"/>
        <w:rPr>
          <w:rFonts w:ascii="Calibri" w:hAnsi="Calibri" w:cs="Calibri"/>
          <w:b/>
          <w:color w:val="000000"/>
        </w:rPr>
      </w:pPr>
      <w:r w:rsidRPr="00251E26">
        <w:rPr>
          <w:rFonts w:ascii="Calibri" w:hAnsi="Calibri" w:cs="Calibri"/>
          <w:color w:val="000000"/>
        </w:rPr>
        <w:lastRenderedPageBreak/>
        <w:t xml:space="preserve">CAPÍTULO </w:t>
      </w:r>
      <w:r>
        <w:rPr>
          <w:rFonts w:ascii="Calibri" w:hAnsi="Calibri" w:cs="Calibri"/>
          <w:color w:val="000000"/>
        </w:rPr>
        <w:t>5</w:t>
      </w:r>
      <w:r w:rsidRPr="00251E26">
        <w:rPr>
          <w:rFonts w:ascii="Calibri" w:hAnsi="Calibri" w:cs="Calibri"/>
          <w:color w:val="000000"/>
        </w:rPr>
        <w:t xml:space="preserve"> – </w:t>
      </w:r>
      <w:r>
        <w:rPr>
          <w:rFonts w:ascii="Calibri" w:hAnsi="Calibri" w:cs="Calibri"/>
          <w:color w:val="000000"/>
        </w:rPr>
        <w:t>MENUS E CAIXAS DE DIÁLOGO</w:t>
      </w:r>
    </w:p>
    <w:p w:rsidR="0052647F" w:rsidRDefault="0052647F" w:rsidP="00515A10">
      <w:pPr>
        <w:pStyle w:val="Cabealho2"/>
        <w:rPr>
          <w:b w:val="0"/>
          <w:sz w:val="24"/>
        </w:rPr>
      </w:pPr>
    </w:p>
    <w:p w:rsidR="00F06EC2" w:rsidRDefault="00515A10" w:rsidP="00515A10">
      <w:pPr>
        <w:pStyle w:val="Cabealho2"/>
        <w:rPr>
          <w:b w:val="0"/>
          <w:sz w:val="24"/>
        </w:rPr>
      </w:pPr>
      <w:bookmarkStart w:id="21" w:name="_Toc295672075"/>
      <w:r>
        <w:rPr>
          <w:b w:val="0"/>
          <w:sz w:val="24"/>
        </w:rPr>
        <w:t>CAIXA DE DIÁL</w:t>
      </w:r>
      <w:r w:rsidRPr="00515A10">
        <w:rPr>
          <w:b w:val="0"/>
          <w:sz w:val="24"/>
        </w:rPr>
        <w:t>OGO</w:t>
      </w:r>
      <w:r w:rsidR="00F06EC2" w:rsidRPr="00515A10">
        <w:rPr>
          <w:b w:val="0"/>
          <w:sz w:val="24"/>
        </w:rPr>
        <w:t xml:space="preserve"> REGISTO</w:t>
      </w:r>
      <w:bookmarkEnd w:id="21"/>
    </w:p>
    <w:p w:rsidR="000B0928" w:rsidRPr="000B0928" w:rsidRDefault="000B0928" w:rsidP="000B0928"/>
    <w:p w:rsidR="00632BF4" w:rsidRDefault="00632BF4" w:rsidP="0030694C">
      <w:pPr>
        <w:jc w:val="both"/>
      </w:pPr>
      <w:r>
        <w:t xml:space="preserve">Apresentado quando é pressionado o botão de Registo no </w:t>
      </w:r>
      <w:r w:rsidR="0052647F">
        <w:t>M</w:t>
      </w:r>
      <w:r>
        <w:t xml:space="preserve">enu </w:t>
      </w:r>
      <w:r w:rsidR="0052647F">
        <w:t>I</w:t>
      </w:r>
      <w:r>
        <w:t>nicial e permite ao utilizador registar-se na aplicação para que mais tarde se possa autenticar.</w:t>
      </w:r>
    </w:p>
    <w:p w:rsidR="00222510" w:rsidRDefault="00222510" w:rsidP="0030694C">
      <w:pPr>
        <w:jc w:val="both"/>
      </w:pPr>
    </w:p>
    <w:p w:rsidR="0052647F" w:rsidRDefault="0052647F" w:rsidP="0052647F">
      <w:pPr>
        <w:keepNext/>
        <w:jc w:val="center"/>
      </w:pPr>
      <w:r>
        <w:rPr>
          <w:noProof/>
          <w:lang w:eastAsia="pt-PT"/>
        </w:rPr>
        <w:drawing>
          <wp:inline distT="0" distB="0" distL="0" distR="0" wp14:anchorId="106DFDBF" wp14:editId="66AC37D0">
            <wp:extent cx="1771200" cy="1062000"/>
            <wp:effectExtent l="0" t="0" r="0" b="0"/>
            <wp:docPr id="8" name="Imagem 8" descr="C:\Users\Filipe\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lipe\Desktop\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200" cy="1062000"/>
                    </a:xfrm>
                    <a:prstGeom prst="rect">
                      <a:avLst/>
                    </a:prstGeom>
                    <a:noFill/>
                    <a:ln>
                      <a:noFill/>
                    </a:ln>
                  </pic:spPr>
                </pic:pic>
              </a:graphicData>
            </a:graphic>
          </wp:inline>
        </w:drawing>
      </w:r>
    </w:p>
    <w:p w:rsidR="00632BF4" w:rsidRDefault="0052647F" w:rsidP="0052647F">
      <w:pPr>
        <w:pStyle w:val="Legenda"/>
        <w:jc w:val="center"/>
      </w:pPr>
      <w:r>
        <w:t xml:space="preserve">Figura </w:t>
      </w:r>
      <w:r>
        <w:fldChar w:fldCharType="begin"/>
      </w:r>
      <w:r>
        <w:instrText xml:space="preserve"> SEQ Figura \* ARABIC </w:instrText>
      </w:r>
      <w:r>
        <w:fldChar w:fldCharType="separate"/>
      </w:r>
      <w:r w:rsidR="005F3614">
        <w:rPr>
          <w:noProof/>
        </w:rPr>
        <w:t>6</w:t>
      </w:r>
      <w:r>
        <w:fldChar w:fldCharType="end"/>
      </w:r>
      <w:r>
        <w:t xml:space="preserve"> - Caixa de Diálogo de Registo</w:t>
      </w:r>
    </w:p>
    <w:p w:rsidR="00632BF4" w:rsidRDefault="00632BF4" w:rsidP="00515A10">
      <w:pPr>
        <w:pStyle w:val="Cabealho2"/>
        <w:rPr>
          <w:b w:val="0"/>
          <w:sz w:val="24"/>
        </w:rPr>
      </w:pPr>
    </w:p>
    <w:p w:rsidR="00F06EC2" w:rsidRDefault="00515A10" w:rsidP="00515A10">
      <w:pPr>
        <w:pStyle w:val="Cabealho2"/>
        <w:rPr>
          <w:b w:val="0"/>
          <w:sz w:val="24"/>
        </w:rPr>
      </w:pPr>
      <w:bookmarkStart w:id="22" w:name="_Toc295672076"/>
      <w:r>
        <w:rPr>
          <w:b w:val="0"/>
          <w:sz w:val="24"/>
        </w:rPr>
        <w:t>CAIXA DE DI</w:t>
      </w:r>
      <w:r w:rsidR="00632BF4">
        <w:rPr>
          <w:b w:val="0"/>
          <w:sz w:val="24"/>
        </w:rPr>
        <w:t>Á</w:t>
      </w:r>
      <w:r>
        <w:rPr>
          <w:b w:val="0"/>
          <w:sz w:val="24"/>
        </w:rPr>
        <w:t>LOGO REINICIAR RÁPIDO</w:t>
      </w:r>
      <w:bookmarkEnd w:id="22"/>
    </w:p>
    <w:p w:rsidR="000B0928" w:rsidRPr="000B0928" w:rsidRDefault="000B0928" w:rsidP="000B0928"/>
    <w:p w:rsidR="00632BF4" w:rsidRDefault="00632BF4" w:rsidP="0030694C">
      <w:pPr>
        <w:jc w:val="both"/>
      </w:pPr>
      <w:r>
        <w:t>Apresentado quando é pressionado o botão de Reiniciar Rápido no menu inicial, apenas quando o utilizador está autenticado</w:t>
      </w:r>
      <w:r w:rsidR="00222510">
        <w:t xml:space="preserve"> e já completou no mínimo o primeiro nível</w:t>
      </w:r>
      <w:r>
        <w:t>. Permite ao utilizador, começar o jogo num nível que já tenha atingido anteriormente.</w:t>
      </w:r>
    </w:p>
    <w:p w:rsidR="00222510" w:rsidRDefault="00222510" w:rsidP="0030694C">
      <w:pPr>
        <w:jc w:val="both"/>
      </w:pPr>
    </w:p>
    <w:p w:rsidR="00222510" w:rsidRDefault="00222510" w:rsidP="00222510">
      <w:pPr>
        <w:keepNext/>
        <w:jc w:val="center"/>
      </w:pPr>
      <w:r>
        <w:rPr>
          <w:noProof/>
          <w:lang w:eastAsia="pt-PT"/>
        </w:rPr>
        <w:drawing>
          <wp:inline distT="0" distB="0" distL="0" distR="0" wp14:anchorId="2BDDD109" wp14:editId="77A905BB">
            <wp:extent cx="1486800" cy="1486800"/>
            <wp:effectExtent l="0" t="0" r="0" b="0"/>
            <wp:docPr id="12" name="Imagem 12" descr="C:\Users\Filipe\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lipe\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6800" cy="1486800"/>
                    </a:xfrm>
                    <a:prstGeom prst="rect">
                      <a:avLst/>
                    </a:prstGeom>
                    <a:noFill/>
                    <a:ln>
                      <a:noFill/>
                    </a:ln>
                  </pic:spPr>
                </pic:pic>
              </a:graphicData>
            </a:graphic>
          </wp:inline>
        </w:drawing>
      </w:r>
    </w:p>
    <w:p w:rsidR="00632BF4" w:rsidRDefault="00222510" w:rsidP="00222510">
      <w:pPr>
        <w:pStyle w:val="Legenda"/>
        <w:jc w:val="center"/>
      </w:pPr>
      <w:r>
        <w:t xml:space="preserve">Figura </w:t>
      </w:r>
      <w:r>
        <w:fldChar w:fldCharType="begin"/>
      </w:r>
      <w:r>
        <w:instrText xml:space="preserve"> SEQ Figura \* ARABIC </w:instrText>
      </w:r>
      <w:r>
        <w:fldChar w:fldCharType="separate"/>
      </w:r>
      <w:r w:rsidR="005F3614">
        <w:rPr>
          <w:noProof/>
        </w:rPr>
        <w:t>7</w:t>
      </w:r>
      <w:r>
        <w:fldChar w:fldCharType="end"/>
      </w:r>
      <w:r>
        <w:t xml:space="preserve"> - Caixa de Diálogo de Reinicio Rápido</w:t>
      </w:r>
    </w:p>
    <w:p w:rsidR="00222510" w:rsidRDefault="00222510">
      <w:pPr>
        <w:rPr>
          <w:rFonts w:asciiTheme="majorHAnsi" w:eastAsiaTheme="majorEastAsia" w:hAnsiTheme="majorHAnsi" w:cstheme="majorBidi"/>
          <w:bCs/>
          <w:color w:val="4F81BD" w:themeColor="accent1"/>
          <w:szCs w:val="26"/>
        </w:rPr>
      </w:pPr>
      <w:r>
        <w:rPr>
          <w:b/>
        </w:rPr>
        <w:br w:type="page"/>
      </w:r>
    </w:p>
    <w:p w:rsidR="00222510" w:rsidRPr="00F60620" w:rsidRDefault="00F8623A" w:rsidP="00F8623A">
      <w:pPr>
        <w:pBdr>
          <w:bottom w:val="single" w:sz="4" w:space="1" w:color="auto"/>
        </w:pBdr>
        <w:jc w:val="right"/>
        <w:rPr>
          <w:rFonts w:ascii="Calibri" w:hAnsi="Calibri" w:cs="Calibri"/>
          <w:b/>
          <w:bCs/>
          <w:color w:val="000000"/>
        </w:rPr>
      </w:pPr>
      <w:r>
        <w:rPr>
          <w:rFonts w:ascii="Calibri" w:hAnsi="Calibri" w:cs="Calibri"/>
          <w:b/>
          <w:bCs/>
          <w:color w:val="000000"/>
        </w:rPr>
        <w:lastRenderedPageBreak/>
        <w:tab/>
      </w:r>
      <w:r>
        <w:rPr>
          <w:rFonts w:ascii="Calibri" w:hAnsi="Calibri" w:cs="Calibri"/>
          <w:b/>
          <w:bCs/>
          <w:color w:val="000000"/>
        </w:rPr>
        <w:tab/>
      </w:r>
      <w:r w:rsidR="00222510" w:rsidRPr="00F8623A">
        <w:rPr>
          <w:rFonts w:ascii="Calibri" w:hAnsi="Calibri" w:cs="Calibri"/>
          <w:color w:val="000000"/>
        </w:rPr>
        <w:t>CAPÍTULO 5 – MENUS E CAIXAS DE DIÁLOGO</w:t>
      </w:r>
    </w:p>
    <w:p w:rsidR="00222510" w:rsidRDefault="00222510" w:rsidP="00632BF4">
      <w:pPr>
        <w:pStyle w:val="Cabealho2"/>
        <w:rPr>
          <w:b w:val="0"/>
          <w:sz w:val="24"/>
        </w:rPr>
      </w:pPr>
    </w:p>
    <w:p w:rsidR="00632BF4" w:rsidRDefault="00632BF4" w:rsidP="00632BF4">
      <w:pPr>
        <w:pStyle w:val="Cabealho2"/>
        <w:rPr>
          <w:b w:val="0"/>
          <w:sz w:val="24"/>
        </w:rPr>
      </w:pPr>
      <w:bookmarkStart w:id="23" w:name="_Toc295672077"/>
      <w:r>
        <w:rPr>
          <w:b w:val="0"/>
          <w:sz w:val="24"/>
        </w:rPr>
        <w:t>CAIXA DE DIÁLOGO TOP10</w:t>
      </w:r>
      <w:bookmarkEnd w:id="23"/>
    </w:p>
    <w:p w:rsidR="000B0928" w:rsidRPr="000B0928" w:rsidRDefault="000B0928" w:rsidP="000B0928"/>
    <w:p w:rsidR="00632BF4" w:rsidRDefault="00632BF4" w:rsidP="0030694C">
      <w:pPr>
        <w:jc w:val="both"/>
      </w:pPr>
      <w:r>
        <w:t xml:space="preserve">Apresentado quando é pressionado o botão de Top10 no menu inicial. Permite verificar a tabela de pontuações e seguir para o </w:t>
      </w:r>
      <w:proofErr w:type="spellStart"/>
      <w:r w:rsidR="002979DE">
        <w:t>Replay</w:t>
      </w:r>
      <w:proofErr w:type="spellEnd"/>
      <w:r w:rsidR="002979DE">
        <w:t xml:space="preserve"> de um desses jogos</w:t>
      </w:r>
      <w:r w:rsidR="00C72F05">
        <w:t xml:space="preserve"> (caso o utilizador esteja autenticado)</w:t>
      </w:r>
      <w:r w:rsidR="002979DE">
        <w:t>.</w:t>
      </w:r>
    </w:p>
    <w:p w:rsidR="00F03DDC" w:rsidRDefault="00F03DDC" w:rsidP="00F03DDC"/>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C72F05" w:rsidTr="00222510">
        <w:trPr>
          <w:jc w:val="center"/>
        </w:trPr>
        <w:tc>
          <w:tcPr>
            <w:tcW w:w="4750" w:type="dxa"/>
          </w:tcPr>
          <w:p w:rsidR="00222510" w:rsidRDefault="00C72F05" w:rsidP="00222510">
            <w:pPr>
              <w:keepNext/>
              <w:jc w:val="center"/>
            </w:pPr>
            <w:r>
              <w:rPr>
                <w:noProof/>
                <w:lang w:eastAsia="pt-PT"/>
              </w:rPr>
              <w:drawing>
                <wp:inline distT="0" distB="0" distL="0" distR="0" wp14:anchorId="5013660B" wp14:editId="133E8EE3">
                  <wp:extent cx="1886400" cy="1897200"/>
                  <wp:effectExtent l="0" t="0" r="0" b="0"/>
                  <wp:docPr id="9" name="Imagem 9" descr="C:\Users\Filipe\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lipe\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6400" cy="1897200"/>
                          </a:xfrm>
                          <a:prstGeom prst="rect">
                            <a:avLst/>
                          </a:prstGeom>
                          <a:noFill/>
                          <a:ln>
                            <a:noFill/>
                          </a:ln>
                        </pic:spPr>
                      </pic:pic>
                    </a:graphicData>
                  </a:graphic>
                </wp:inline>
              </w:drawing>
            </w:r>
          </w:p>
          <w:p w:rsidR="00C72F05" w:rsidRDefault="00222510" w:rsidP="00222510">
            <w:pPr>
              <w:pStyle w:val="Legenda"/>
              <w:jc w:val="center"/>
            </w:pPr>
            <w:r>
              <w:t xml:space="preserve">Figura </w:t>
            </w:r>
            <w:r>
              <w:fldChar w:fldCharType="begin"/>
            </w:r>
            <w:r>
              <w:instrText xml:space="preserve"> SEQ Figura \* ARABIC </w:instrText>
            </w:r>
            <w:r>
              <w:fldChar w:fldCharType="separate"/>
            </w:r>
            <w:r w:rsidR="005F3614">
              <w:rPr>
                <w:noProof/>
              </w:rPr>
              <w:t>8</w:t>
            </w:r>
            <w:r>
              <w:fldChar w:fldCharType="end"/>
            </w:r>
            <w:r>
              <w:t xml:space="preserve"> - Tabela de Top10</w:t>
            </w:r>
          </w:p>
        </w:tc>
        <w:tc>
          <w:tcPr>
            <w:tcW w:w="4750" w:type="dxa"/>
          </w:tcPr>
          <w:p w:rsidR="00222510" w:rsidRDefault="00C72F05" w:rsidP="00222510">
            <w:pPr>
              <w:keepNext/>
              <w:jc w:val="center"/>
            </w:pPr>
            <w:r>
              <w:rPr>
                <w:noProof/>
                <w:lang w:eastAsia="pt-PT"/>
              </w:rPr>
              <w:drawing>
                <wp:inline distT="0" distB="0" distL="0" distR="0" wp14:anchorId="07B24EE3" wp14:editId="5E89192E">
                  <wp:extent cx="1886400" cy="1897200"/>
                  <wp:effectExtent l="0" t="0" r="0" b="0"/>
                  <wp:docPr id="11" name="Imagem 11" descr="C:\Users\Filipe\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lipe\Desktop\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6400" cy="1897200"/>
                          </a:xfrm>
                          <a:prstGeom prst="rect">
                            <a:avLst/>
                          </a:prstGeom>
                          <a:noFill/>
                          <a:ln>
                            <a:noFill/>
                          </a:ln>
                        </pic:spPr>
                      </pic:pic>
                    </a:graphicData>
                  </a:graphic>
                </wp:inline>
              </w:drawing>
            </w:r>
          </w:p>
          <w:p w:rsidR="00C72F05" w:rsidRDefault="00222510" w:rsidP="00222510">
            <w:pPr>
              <w:pStyle w:val="Legenda"/>
              <w:jc w:val="center"/>
            </w:pPr>
            <w:r>
              <w:t xml:space="preserve">Figura </w:t>
            </w:r>
            <w:r>
              <w:fldChar w:fldCharType="begin"/>
            </w:r>
            <w:r>
              <w:instrText xml:space="preserve"> SEQ Figura \* ARABIC </w:instrText>
            </w:r>
            <w:r>
              <w:fldChar w:fldCharType="separate"/>
            </w:r>
            <w:r w:rsidR="005F3614">
              <w:rPr>
                <w:noProof/>
              </w:rPr>
              <w:t>9</w:t>
            </w:r>
            <w:r>
              <w:fldChar w:fldCharType="end"/>
            </w:r>
            <w:r>
              <w:t xml:space="preserve"> - Tabela de Top10 para utilizador autenticado</w:t>
            </w:r>
          </w:p>
        </w:tc>
      </w:tr>
    </w:tbl>
    <w:p w:rsidR="00632BF4" w:rsidRDefault="00632BF4" w:rsidP="00632BF4"/>
    <w:p w:rsidR="00F06EC2" w:rsidRPr="00F06EC2" w:rsidRDefault="00F06EC2" w:rsidP="00F06EC2"/>
    <w:p w:rsidR="005E2D55" w:rsidRDefault="005E2D55">
      <w:pPr>
        <w:rPr>
          <w:rFonts w:cstheme="minorHAnsi"/>
        </w:rPr>
      </w:pPr>
      <w:r>
        <w:rPr>
          <w:rFonts w:cstheme="minorHAnsi"/>
        </w:rPr>
        <w:br w:type="page"/>
      </w:r>
    </w:p>
    <w:p w:rsidR="00D81128" w:rsidRPr="00F60620" w:rsidRDefault="00D81128" w:rsidP="00F60620">
      <w:pPr>
        <w:pStyle w:val="Cabealho1"/>
        <w:pBdr>
          <w:bottom w:val="single" w:sz="4" w:space="1" w:color="auto"/>
        </w:pBdr>
        <w:tabs>
          <w:tab w:val="left" w:pos="7980"/>
        </w:tabs>
        <w:jc w:val="right"/>
        <w:rPr>
          <w:rFonts w:ascii="Calibri" w:hAnsi="Calibri" w:cs="Calibri"/>
          <w:color w:val="000000"/>
        </w:rPr>
      </w:pPr>
      <w:bookmarkStart w:id="24" w:name="_Toc295672078"/>
      <w:r w:rsidRPr="00F60620">
        <w:rPr>
          <w:rFonts w:ascii="Calibri" w:hAnsi="Calibri" w:cs="Calibri"/>
          <w:color w:val="000000"/>
        </w:rPr>
        <w:lastRenderedPageBreak/>
        <w:t xml:space="preserve">CAPÍTULO </w:t>
      </w:r>
      <w:r w:rsidR="001205CE" w:rsidRPr="00F60620">
        <w:rPr>
          <w:rFonts w:ascii="Calibri" w:hAnsi="Calibri" w:cs="Calibri"/>
          <w:color w:val="000000"/>
        </w:rPr>
        <w:t>6</w:t>
      </w:r>
      <w:r w:rsidRPr="00F60620">
        <w:rPr>
          <w:rFonts w:ascii="Calibri" w:hAnsi="Calibri" w:cs="Calibri"/>
          <w:color w:val="000000"/>
        </w:rPr>
        <w:t xml:space="preserve"> – ECRÃS</w:t>
      </w:r>
      <w:bookmarkEnd w:id="24"/>
    </w:p>
    <w:p w:rsidR="00D81128" w:rsidRPr="00D81128" w:rsidRDefault="00D81128" w:rsidP="00D81128"/>
    <w:p w:rsidR="008377D5" w:rsidRDefault="008377D5" w:rsidP="008377D5">
      <w:pPr>
        <w:keepNext/>
        <w:widowControl w:val="0"/>
        <w:autoSpaceDE w:val="0"/>
        <w:autoSpaceDN w:val="0"/>
        <w:adjustRightInd w:val="0"/>
        <w:spacing w:line="360" w:lineRule="auto"/>
        <w:jc w:val="center"/>
      </w:pPr>
      <w:r>
        <w:rPr>
          <w:noProof/>
          <w:lang w:eastAsia="pt-PT"/>
        </w:rPr>
        <w:drawing>
          <wp:inline distT="0" distB="0" distL="0" distR="0" wp14:anchorId="4427E324" wp14:editId="4941ACDA">
            <wp:extent cx="4921200" cy="3459600"/>
            <wp:effectExtent l="0" t="0" r="0" b="0"/>
            <wp:docPr id="14" name="Imagem 14" descr="C:\Users\Filipe\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ilipe\Desktop\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200" cy="3459600"/>
                    </a:xfrm>
                    <a:prstGeom prst="rect">
                      <a:avLst/>
                    </a:prstGeom>
                    <a:noFill/>
                    <a:ln>
                      <a:noFill/>
                    </a:ln>
                  </pic:spPr>
                </pic:pic>
              </a:graphicData>
            </a:graphic>
          </wp:inline>
        </w:drawing>
      </w:r>
    </w:p>
    <w:p w:rsidR="008377D5" w:rsidRDefault="008377D5" w:rsidP="008377D5">
      <w:pPr>
        <w:pStyle w:val="Legenda"/>
        <w:jc w:val="center"/>
        <w:rPr>
          <w:highlight w:val="red"/>
        </w:rPr>
      </w:pPr>
      <w:r>
        <w:t xml:space="preserve">Figura </w:t>
      </w:r>
      <w:r>
        <w:fldChar w:fldCharType="begin"/>
      </w:r>
      <w:r>
        <w:instrText xml:space="preserve"> SEQ Figura \* ARABIC </w:instrText>
      </w:r>
      <w:r>
        <w:fldChar w:fldCharType="separate"/>
      </w:r>
      <w:r w:rsidR="005F3614">
        <w:rPr>
          <w:noProof/>
        </w:rPr>
        <w:t>10</w:t>
      </w:r>
      <w:r>
        <w:fldChar w:fldCharType="end"/>
      </w:r>
      <w:r>
        <w:t xml:space="preserve"> - Ecrã Inicial</w:t>
      </w:r>
    </w:p>
    <w:p w:rsidR="008377D5" w:rsidRDefault="008377D5" w:rsidP="008377D5">
      <w:pPr>
        <w:keepNext/>
        <w:widowControl w:val="0"/>
        <w:autoSpaceDE w:val="0"/>
        <w:autoSpaceDN w:val="0"/>
        <w:adjustRightInd w:val="0"/>
        <w:spacing w:line="360" w:lineRule="auto"/>
        <w:jc w:val="center"/>
      </w:pPr>
      <w:r>
        <w:rPr>
          <w:rFonts w:ascii="Calibri" w:hAnsi="Calibri" w:cs="Calibri"/>
          <w:noProof/>
          <w:sz w:val="20"/>
          <w:szCs w:val="20"/>
          <w:lang w:eastAsia="pt-PT"/>
        </w:rPr>
        <w:drawing>
          <wp:inline distT="0" distB="0" distL="0" distR="0" wp14:anchorId="069E2237" wp14:editId="7B935C3D">
            <wp:extent cx="4874400" cy="3405600"/>
            <wp:effectExtent l="0" t="0" r="0" b="0"/>
            <wp:docPr id="16" name="Imagem 16" descr="C:\Users\Filipe\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ilipe\Desktop\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400" cy="3405600"/>
                    </a:xfrm>
                    <a:prstGeom prst="rect">
                      <a:avLst/>
                    </a:prstGeom>
                    <a:noFill/>
                    <a:ln>
                      <a:noFill/>
                    </a:ln>
                  </pic:spPr>
                </pic:pic>
              </a:graphicData>
            </a:graphic>
          </wp:inline>
        </w:drawing>
      </w:r>
    </w:p>
    <w:p w:rsidR="008377D5" w:rsidRDefault="008377D5" w:rsidP="008377D5">
      <w:pPr>
        <w:pStyle w:val="Legenda"/>
        <w:jc w:val="center"/>
        <w:rPr>
          <w:rFonts w:ascii="Calibri" w:hAnsi="Calibri" w:cs="Calibri"/>
          <w:sz w:val="20"/>
          <w:szCs w:val="20"/>
        </w:rPr>
      </w:pPr>
      <w:r>
        <w:t xml:space="preserve">Figura </w:t>
      </w:r>
      <w:r>
        <w:fldChar w:fldCharType="begin"/>
      </w:r>
      <w:r>
        <w:instrText xml:space="preserve"> SEQ Figura \* ARABIC </w:instrText>
      </w:r>
      <w:r>
        <w:fldChar w:fldCharType="separate"/>
      </w:r>
      <w:r w:rsidR="005F3614">
        <w:rPr>
          <w:noProof/>
        </w:rPr>
        <w:t>11</w:t>
      </w:r>
      <w:r>
        <w:fldChar w:fldCharType="end"/>
      </w:r>
      <w:r>
        <w:t xml:space="preserve"> - Ecrã de Jogo</w:t>
      </w:r>
      <w:r w:rsidR="005F3614">
        <w:t xml:space="preserve"> com t</w:t>
      </w:r>
      <w:bookmarkStart w:id="25" w:name="_GoBack"/>
      <w:bookmarkEnd w:id="25"/>
      <w:r w:rsidR="005F3614">
        <w:t>exturas</w:t>
      </w:r>
    </w:p>
    <w:p w:rsidR="001205CE" w:rsidRPr="000B0639" w:rsidRDefault="001205CE" w:rsidP="001205CE">
      <w:pPr>
        <w:pBdr>
          <w:bottom w:val="single" w:sz="4" w:space="1" w:color="auto"/>
        </w:pBdr>
        <w:jc w:val="right"/>
        <w:rPr>
          <w:rFonts w:ascii="Calibri" w:hAnsi="Calibri" w:cs="Calibri"/>
          <w:color w:val="000000"/>
          <w:sz w:val="28"/>
          <w:szCs w:val="28"/>
        </w:rPr>
      </w:pPr>
      <w:r w:rsidRPr="009518F0">
        <w:rPr>
          <w:rFonts w:ascii="Calibri" w:hAnsi="Calibri" w:cs="Calibri"/>
          <w:color w:val="000000"/>
          <w:sz w:val="28"/>
          <w:szCs w:val="28"/>
        </w:rPr>
        <w:lastRenderedPageBreak/>
        <w:t xml:space="preserve">CAPÍTULO </w:t>
      </w:r>
      <w:r>
        <w:rPr>
          <w:rFonts w:ascii="Calibri" w:hAnsi="Calibri" w:cs="Calibri"/>
          <w:color w:val="000000"/>
          <w:sz w:val="28"/>
          <w:szCs w:val="28"/>
        </w:rPr>
        <w:t>7</w:t>
      </w:r>
      <w:r w:rsidRPr="009518F0">
        <w:rPr>
          <w:rFonts w:ascii="Calibri" w:hAnsi="Calibri" w:cs="Calibri"/>
          <w:color w:val="000000"/>
          <w:sz w:val="28"/>
          <w:szCs w:val="28"/>
        </w:rPr>
        <w:t xml:space="preserve"> – </w:t>
      </w:r>
      <w:r>
        <w:rPr>
          <w:rFonts w:ascii="Calibri" w:hAnsi="Calibri" w:cs="Calibri"/>
          <w:color w:val="000000"/>
          <w:sz w:val="28"/>
          <w:szCs w:val="28"/>
        </w:rPr>
        <w:t>ECRÃS</w:t>
      </w:r>
    </w:p>
    <w:p w:rsidR="001205CE" w:rsidRPr="000B0639" w:rsidRDefault="001205CE" w:rsidP="000B0639">
      <w:pPr>
        <w:widowControl w:val="0"/>
        <w:autoSpaceDE w:val="0"/>
        <w:autoSpaceDN w:val="0"/>
        <w:adjustRightInd w:val="0"/>
        <w:spacing w:after="120" w:line="360" w:lineRule="auto"/>
        <w:jc w:val="center"/>
        <w:rPr>
          <w:rFonts w:ascii="Calibri" w:hAnsi="Calibri" w:cs="Calibri"/>
          <w:sz w:val="20"/>
          <w:szCs w:val="20"/>
        </w:rPr>
      </w:pPr>
    </w:p>
    <w:p w:rsidR="005F3614" w:rsidRDefault="005F3614" w:rsidP="005F3614">
      <w:pPr>
        <w:keepNext/>
        <w:jc w:val="center"/>
      </w:pPr>
      <w:r>
        <w:rPr>
          <w:noProof/>
          <w:lang w:eastAsia="pt-PT"/>
        </w:rPr>
        <w:drawing>
          <wp:inline distT="0" distB="0" distL="0" distR="0" wp14:anchorId="06956AE3" wp14:editId="2D32499A">
            <wp:extent cx="4863600" cy="3394800"/>
            <wp:effectExtent l="0" t="0" r="0" b="0"/>
            <wp:docPr id="2" name="Imagem 2" descr="C:\Users\Filipe\Dropbox\ISEC\2º ANO\Programação Avançada\TP\relatorio_imgs\jogo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Dropbox\ISEC\2º ANO\Programação Avançada\TP\relatorio_imgs\jogo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3600" cy="3394800"/>
                    </a:xfrm>
                    <a:prstGeom prst="rect">
                      <a:avLst/>
                    </a:prstGeom>
                    <a:noFill/>
                    <a:ln>
                      <a:noFill/>
                    </a:ln>
                  </pic:spPr>
                </pic:pic>
              </a:graphicData>
            </a:graphic>
          </wp:inline>
        </w:drawing>
      </w:r>
    </w:p>
    <w:p w:rsidR="005F3614" w:rsidRDefault="005F3614" w:rsidP="005F3614">
      <w:pPr>
        <w:pStyle w:val="Legenda"/>
        <w:jc w:val="center"/>
      </w:pPr>
      <w:r>
        <w:t xml:space="preserve">Figura </w:t>
      </w:r>
      <w:r>
        <w:fldChar w:fldCharType="begin"/>
      </w:r>
      <w:r>
        <w:instrText xml:space="preserve"> SEQ Figura \* ARABIC </w:instrText>
      </w:r>
      <w:r>
        <w:fldChar w:fldCharType="separate"/>
      </w:r>
      <w:r>
        <w:rPr>
          <w:noProof/>
        </w:rPr>
        <w:t>12</w:t>
      </w:r>
      <w:r>
        <w:fldChar w:fldCharType="end"/>
      </w:r>
      <w:r>
        <w:rPr>
          <w:noProof/>
        </w:rPr>
        <w:t xml:space="preserve"> - Ecrã de Jogo sem texturas</w:t>
      </w:r>
    </w:p>
    <w:p w:rsidR="008377D5" w:rsidRDefault="008377D5" w:rsidP="008377D5">
      <w:pPr>
        <w:keepNext/>
        <w:jc w:val="center"/>
      </w:pPr>
      <w:r>
        <w:rPr>
          <w:rFonts w:ascii="Calibri" w:hAnsi="Calibri" w:cs="Calibri"/>
          <w:noProof/>
          <w:color w:val="000000"/>
          <w:sz w:val="28"/>
          <w:szCs w:val="28"/>
          <w:lang w:eastAsia="pt-PT"/>
        </w:rPr>
        <w:drawing>
          <wp:inline distT="0" distB="0" distL="0" distR="0" wp14:anchorId="45B33490" wp14:editId="06F46124">
            <wp:extent cx="4870800" cy="3420000"/>
            <wp:effectExtent l="0" t="0" r="0" b="0"/>
            <wp:docPr id="17" name="Imagem 17" descr="C:\Users\Filipe\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ilipe\Desktop\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0800" cy="3420000"/>
                    </a:xfrm>
                    <a:prstGeom prst="rect">
                      <a:avLst/>
                    </a:prstGeom>
                    <a:noFill/>
                    <a:ln>
                      <a:noFill/>
                    </a:ln>
                  </pic:spPr>
                </pic:pic>
              </a:graphicData>
            </a:graphic>
          </wp:inline>
        </w:drawing>
      </w:r>
    </w:p>
    <w:p w:rsidR="008377D5" w:rsidRDefault="008377D5" w:rsidP="008377D5">
      <w:pPr>
        <w:pStyle w:val="Legenda"/>
        <w:jc w:val="center"/>
      </w:pPr>
      <w:r>
        <w:t xml:space="preserve">Figura </w:t>
      </w:r>
      <w:r>
        <w:fldChar w:fldCharType="begin"/>
      </w:r>
      <w:r>
        <w:instrText xml:space="preserve"> SEQ Figura \* ARABIC </w:instrText>
      </w:r>
      <w:r>
        <w:fldChar w:fldCharType="separate"/>
      </w:r>
      <w:r w:rsidR="005F3614">
        <w:rPr>
          <w:noProof/>
        </w:rPr>
        <w:t>13</w:t>
      </w:r>
      <w:r>
        <w:fldChar w:fldCharType="end"/>
      </w:r>
      <w:r>
        <w:t xml:space="preserve"> - Ecrã de Game </w:t>
      </w:r>
      <w:proofErr w:type="spellStart"/>
      <w:r>
        <w:t>Over</w:t>
      </w:r>
      <w:proofErr w:type="spellEnd"/>
    </w:p>
    <w:p w:rsidR="001205CE" w:rsidRPr="008377D5" w:rsidRDefault="008377D5" w:rsidP="008377D5">
      <w:pPr>
        <w:jc w:val="center"/>
        <w:rPr>
          <w:rFonts w:ascii="Calibri" w:hAnsi="Calibri" w:cs="Calibri"/>
          <w:szCs w:val="24"/>
        </w:rPr>
      </w:pPr>
      <w:r w:rsidRPr="00F06EC2">
        <w:rPr>
          <w:highlight w:val="red"/>
        </w:rPr>
        <w:t xml:space="preserve"> </w:t>
      </w:r>
      <w:r w:rsidR="001205CE">
        <w:rPr>
          <w:rFonts w:ascii="Calibri" w:hAnsi="Calibri" w:cs="Calibri"/>
          <w:b/>
          <w:color w:val="000000"/>
        </w:rPr>
        <w:br w:type="page"/>
      </w:r>
    </w:p>
    <w:p w:rsidR="00DB0A84" w:rsidRPr="00F60620" w:rsidRDefault="00DB0A84" w:rsidP="00DB0A84">
      <w:pPr>
        <w:pStyle w:val="Cabealho1"/>
        <w:pBdr>
          <w:bottom w:val="single" w:sz="4" w:space="1" w:color="auto"/>
        </w:pBdr>
        <w:jc w:val="right"/>
        <w:rPr>
          <w:rFonts w:ascii="Calibri" w:hAnsi="Calibri" w:cs="Calibri"/>
          <w:color w:val="000000"/>
        </w:rPr>
      </w:pPr>
      <w:bookmarkStart w:id="26" w:name="_Toc295672079"/>
      <w:r w:rsidRPr="00F60620">
        <w:rPr>
          <w:rFonts w:ascii="Calibri" w:hAnsi="Calibri" w:cs="Calibri"/>
          <w:color w:val="000000"/>
        </w:rPr>
        <w:lastRenderedPageBreak/>
        <w:t>CAPÍTULO 8 – ITENS PERSONALIZADOS</w:t>
      </w:r>
      <w:bookmarkEnd w:id="26"/>
    </w:p>
    <w:p w:rsidR="0030694C" w:rsidRDefault="0030694C" w:rsidP="00DB47CB"/>
    <w:p w:rsidR="00DB47CB" w:rsidRDefault="00917B90" w:rsidP="0030694C">
      <w:pPr>
        <w:jc w:val="both"/>
      </w:pPr>
      <w:r>
        <w:t xml:space="preserve">Aqui apresentamos as nossas escolhas relativamente aos itens personalizados que eram pretendidos. </w:t>
      </w:r>
      <w:r w:rsidR="00003B6D">
        <w:t>Tivemos várias ideias</w:t>
      </w:r>
      <w:r w:rsidR="0030694C">
        <w:t>,</w:t>
      </w:r>
      <w:r w:rsidR="00003B6D">
        <w:t xml:space="preserve"> mas o</w:t>
      </w:r>
      <w:r>
        <w:t xml:space="preserve">ptamos por soluções simples </w:t>
      </w:r>
      <w:r w:rsidR="0030694C">
        <w:t>em que não foi necessário andar a alterar o código de outras classes apenas por causa destas novas entidades</w:t>
      </w:r>
      <w:r>
        <w:t>.</w:t>
      </w:r>
    </w:p>
    <w:p w:rsidR="00BD1608" w:rsidRDefault="00BD1608" w:rsidP="0030694C">
      <w:pPr>
        <w:jc w:val="both"/>
      </w:pPr>
    </w:p>
    <w:p w:rsidR="00255118" w:rsidRPr="00065267" w:rsidRDefault="00716B1F" w:rsidP="00065267">
      <w:pPr>
        <w:rPr>
          <w:rFonts w:asciiTheme="majorHAnsi" w:hAnsiTheme="majorHAnsi"/>
          <w:b/>
          <w:color w:val="4F81BD" w:themeColor="accent1"/>
          <w:sz w:val="26"/>
          <w:szCs w:val="26"/>
        </w:rPr>
      </w:pPr>
      <w:r w:rsidRPr="00065267">
        <w:rPr>
          <w:rFonts w:asciiTheme="majorHAnsi" w:hAnsiTheme="majorHAnsi"/>
          <w:b/>
          <w:color w:val="4F81BD" w:themeColor="accent1"/>
          <w:sz w:val="26"/>
          <w:szCs w:val="26"/>
        </w:rPr>
        <w:t>TIJOLO</w:t>
      </w:r>
    </w:p>
    <w:p w:rsidR="00255118" w:rsidRPr="00255118" w:rsidRDefault="00255118" w:rsidP="00255118"/>
    <w:p w:rsidR="00255118" w:rsidRPr="00255118" w:rsidRDefault="00716B1F" w:rsidP="007C2C08">
      <w:pPr>
        <w:jc w:val="both"/>
        <w:rPr>
          <w:szCs w:val="24"/>
        </w:rPr>
      </w:pPr>
      <w:r>
        <w:rPr>
          <w:szCs w:val="24"/>
        </w:rPr>
        <w:t>O tijolo</w:t>
      </w:r>
      <w:r w:rsidR="00255118" w:rsidRPr="00255118">
        <w:rPr>
          <w:szCs w:val="24"/>
        </w:rPr>
        <w:t xml:space="preserve"> personalizado criado foi o </w:t>
      </w:r>
      <w:r>
        <w:rPr>
          <w:szCs w:val="24"/>
        </w:rPr>
        <w:t>tijolo Invisível que, como o nome indica, não é visível na área de jogo apesar de existir e ser necessário destruí-lo para terminar um nível.</w:t>
      </w:r>
    </w:p>
    <w:p w:rsidR="00255118" w:rsidRDefault="00255118" w:rsidP="00255118"/>
    <w:p w:rsidR="00255118" w:rsidRDefault="00716B1F" w:rsidP="00065267">
      <w:r w:rsidRPr="00065267">
        <w:rPr>
          <w:rFonts w:asciiTheme="majorHAnsi" w:hAnsiTheme="majorHAnsi"/>
          <w:b/>
          <w:color w:val="4F81BD" w:themeColor="accent1"/>
          <w:sz w:val="26"/>
          <w:szCs w:val="26"/>
        </w:rPr>
        <w:t>BÓNUS</w:t>
      </w:r>
    </w:p>
    <w:p w:rsidR="00255118" w:rsidRPr="00255118" w:rsidRDefault="00255118" w:rsidP="00255118"/>
    <w:p w:rsidR="00255118" w:rsidRPr="00255118" w:rsidRDefault="00255118" w:rsidP="007C2C08">
      <w:pPr>
        <w:jc w:val="both"/>
        <w:rPr>
          <w:szCs w:val="24"/>
        </w:rPr>
      </w:pPr>
      <w:r w:rsidRPr="00255118">
        <w:rPr>
          <w:szCs w:val="24"/>
        </w:rPr>
        <w:t>O</w:t>
      </w:r>
      <w:r w:rsidR="00716B1F">
        <w:rPr>
          <w:szCs w:val="24"/>
        </w:rPr>
        <w:t xml:space="preserve"> bónus</w:t>
      </w:r>
      <w:r w:rsidRPr="00255118">
        <w:rPr>
          <w:szCs w:val="24"/>
        </w:rPr>
        <w:t xml:space="preserve"> personalizado criado foi o </w:t>
      </w:r>
      <w:r w:rsidR="00716B1F">
        <w:rPr>
          <w:szCs w:val="24"/>
        </w:rPr>
        <w:t>bónus</w:t>
      </w:r>
      <w:r w:rsidRPr="00255118">
        <w:rPr>
          <w:szCs w:val="24"/>
        </w:rPr>
        <w:t xml:space="preserve"> </w:t>
      </w:r>
      <w:r w:rsidR="00716B1F">
        <w:rPr>
          <w:szCs w:val="24"/>
        </w:rPr>
        <w:t>Inverte</w:t>
      </w:r>
      <w:r w:rsidRPr="00255118">
        <w:rPr>
          <w:szCs w:val="24"/>
        </w:rPr>
        <w:t xml:space="preserve">. </w:t>
      </w:r>
      <w:r w:rsidR="00716B1F">
        <w:rPr>
          <w:szCs w:val="24"/>
        </w:rPr>
        <w:t xml:space="preserve">Este bónus na realidade é uma armadilha já que troca o </w:t>
      </w:r>
      <w:proofErr w:type="gramStart"/>
      <w:r w:rsidR="00716B1F">
        <w:rPr>
          <w:szCs w:val="24"/>
        </w:rPr>
        <w:t>input</w:t>
      </w:r>
      <w:proofErr w:type="gramEnd"/>
      <w:r w:rsidR="00716B1F">
        <w:rPr>
          <w:szCs w:val="24"/>
        </w:rPr>
        <w:t xml:space="preserve"> do jogador. Isto é, quando o jogador apanha este bónus, a tecla da Direccional Esquerda move a raquete para a direita e a Direccional Direita move a raquete para a esquerda. O mesmo acontece com o rato.</w:t>
      </w:r>
    </w:p>
    <w:p w:rsidR="00A93378" w:rsidRDefault="00A93378">
      <w:pPr>
        <w:rPr>
          <w:szCs w:val="24"/>
        </w:rPr>
      </w:pPr>
      <w:r>
        <w:rPr>
          <w:szCs w:val="24"/>
        </w:rPr>
        <w:br w:type="page"/>
      </w:r>
    </w:p>
    <w:p w:rsidR="00A93378" w:rsidRPr="00F60620" w:rsidRDefault="00A93378" w:rsidP="00A93378">
      <w:pPr>
        <w:pStyle w:val="Cabealho1"/>
        <w:pBdr>
          <w:bottom w:val="single" w:sz="4" w:space="1" w:color="auto"/>
        </w:pBdr>
        <w:jc w:val="right"/>
        <w:rPr>
          <w:rFonts w:ascii="Calibri" w:hAnsi="Calibri" w:cs="Calibri"/>
          <w:color w:val="000000"/>
        </w:rPr>
      </w:pPr>
      <w:bookmarkStart w:id="27" w:name="_Toc295672080"/>
      <w:r w:rsidRPr="00F60620">
        <w:rPr>
          <w:rFonts w:ascii="Calibri" w:hAnsi="Calibri" w:cs="Calibri"/>
          <w:color w:val="000000"/>
        </w:rPr>
        <w:lastRenderedPageBreak/>
        <w:t>CONCLUSÃO</w:t>
      </w:r>
      <w:bookmarkEnd w:id="27"/>
    </w:p>
    <w:p w:rsidR="00A93378" w:rsidRDefault="00A93378" w:rsidP="007C2C08">
      <w:pPr>
        <w:jc w:val="both"/>
        <w:rPr>
          <w:szCs w:val="24"/>
        </w:rPr>
      </w:pPr>
    </w:p>
    <w:p w:rsidR="00ED1EF7" w:rsidRDefault="00C67F65" w:rsidP="00C67F65">
      <w:pPr>
        <w:jc w:val="both"/>
        <w:rPr>
          <w:szCs w:val="24"/>
        </w:rPr>
      </w:pPr>
      <w:r>
        <w:rPr>
          <w:szCs w:val="24"/>
        </w:rPr>
        <w:t xml:space="preserve">Foram adquiridas com a execução deste projecto competências no que diz respeito a programação orientada a objectos em </w:t>
      </w:r>
      <w:r w:rsidR="00ED1EF7">
        <w:rPr>
          <w:szCs w:val="24"/>
        </w:rPr>
        <w:t>Java</w:t>
      </w:r>
      <w:r>
        <w:rPr>
          <w:szCs w:val="24"/>
        </w:rPr>
        <w:t xml:space="preserve"> assim como na metodologia em geral.</w:t>
      </w:r>
      <w:r w:rsidR="00ED1EF7">
        <w:rPr>
          <w:szCs w:val="24"/>
        </w:rPr>
        <w:t xml:space="preserve"> Acreditamos que, a aprendizagem desta linguagem de programação, será bastante útil para o nosso futuro. </w:t>
      </w:r>
      <w:r w:rsidR="00CE3427">
        <w:rPr>
          <w:szCs w:val="24"/>
        </w:rPr>
        <w:t xml:space="preserve">Principalmente se for considerado que </w:t>
      </w:r>
      <w:r w:rsidR="00ED1EF7">
        <w:rPr>
          <w:szCs w:val="24"/>
        </w:rPr>
        <w:t>é uma das linguagens mais populares e existe uma grande probabilidade de nos voltarmos a cruzar com ela no “mundo do trabalho”.</w:t>
      </w:r>
    </w:p>
    <w:p w:rsidR="00A93378" w:rsidRPr="00A93378" w:rsidRDefault="00ED1EF7" w:rsidP="00A93378">
      <w:pPr>
        <w:jc w:val="both"/>
        <w:rPr>
          <w:szCs w:val="24"/>
        </w:rPr>
      </w:pPr>
      <w:r>
        <w:rPr>
          <w:szCs w:val="24"/>
        </w:rPr>
        <w:t>Visto que no semestre passado já tínhamos frequentado as aulas da cadeira de Programação Orientada a Objectos, mais uma vez verificou-se que é</w:t>
      </w:r>
      <w:r w:rsidR="00A93378" w:rsidRPr="00A93378">
        <w:rPr>
          <w:szCs w:val="24"/>
        </w:rPr>
        <w:t xml:space="preserve"> extremamente rápida a velocidade com que se percebem as vantagens obtidas pelo uso de </w:t>
      </w:r>
      <w:r w:rsidR="00C67F65">
        <w:rPr>
          <w:szCs w:val="24"/>
        </w:rPr>
        <w:t xml:space="preserve">uma metodologia POO relativamente a uma metodologia </w:t>
      </w:r>
      <w:proofErr w:type="spellStart"/>
      <w:r w:rsidR="00C67F65">
        <w:rPr>
          <w:szCs w:val="24"/>
        </w:rPr>
        <w:t>procedimental</w:t>
      </w:r>
      <w:proofErr w:type="spellEnd"/>
      <w:r w:rsidR="00C67F65">
        <w:rPr>
          <w:szCs w:val="24"/>
        </w:rPr>
        <w:t xml:space="preserve"> em projectos deste tipo.</w:t>
      </w:r>
    </w:p>
    <w:p w:rsidR="00A93378" w:rsidRDefault="004579BB" w:rsidP="007C2C08">
      <w:pPr>
        <w:jc w:val="both"/>
        <w:rPr>
          <w:szCs w:val="24"/>
        </w:rPr>
      </w:pPr>
      <w:r>
        <w:rPr>
          <w:szCs w:val="24"/>
        </w:rPr>
        <w:t xml:space="preserve">As questões </w:t>
      </w:r>
      <w:r w:rsidR="008028FA">
        <w:rPr>
          <w:szCs w:val="24"/>
        </w:rPr>
        <w:t>que apareceram durante a implementação</w:t>
      </w:r>
      <w:r w:rsidR="00ED1EF7">
        <w:rPr>
          <w:szCs w:val="24"/>
        </w:rPr>
        <w:t>,</w:t>
      </w:r>
      <w:r w:rsidR="008028FA">
        <w:rPr>
          <w:szCs w:val="24"/>
        </w:rPr>
        <w:t xml:space="preserve"> foram também importantes no aspecto que</w:t>
      </w:r>
      <w:r w:rsidR="00ED1EF7">
        <w:rPr>
          <w:szCs w:val="24"/>
        </w:rPr>
        <w:t>,</w:t>
      </w:r>
      <w:r w:rsidR="008028FA">
        <w:rPr>
          <w:szCs w:val="24"/>
        </w:rPr>
        <w:t xml:space="preserve"> ao pensar sobre elas e a forma de as contornar</w:t>
      </w:r>
      <w:r w:rsidR="00ED1EF7">
        <w:rPr>
          <w:szCs w:val="24"/>
        </w:rPr>
        <w:t>,</w:t>
      </w:r>
      <w:r w:rsidR="008028FA">
        <w:rPr>
          <w:szCs w:val="24"/>
        </w:rPr>
        <w:t xml:space="preserve"> levou-nos a compreender a importância dos conceitos aprendidos nas aulas </w:t>
      </w:r>
      <w:r w:rsidR="00ED1EF7">
        <w:rPr>
          <w:szCs w:val="24"/>
        </w:rPr>
        <w:t>especialmente o uso dos padrões de desenho.</w:t>
      </w:r>
    </w:p>
    <w:p w:rsidR="00954836" w:rsidRPr="00255118" w:rsidRDefault="00CE3427" w:rsidP="007C2C08">
      <w:pPr>
        <w:jc w:val="both"/>
        <w:rPr>
          <w:szCs w:val="24"/>
        </w:rPr>
      </w:pPr>
      <w:r>
        <w:rPr>
          <w:szCs w:val="24"/>
        </w:rPr>
        <w:t xml:space="preserve">Como conclusão, consideramos que foram atingidos todos os objectivos pretendidos neste Trabalho Prático. </w:t>
      </w:r>
      <w:r w:rsidR="008C44E7">
        <w:rPr>
          <w:szCs w:val="24"/>
        </w:rPr>
        <w:t>Julgamos</w:t>
      </w:r>
      <w:r>
        <w:rPr>
          <w:szCs w:val="24"/>
        </w:rPr>
        <w:t xml:space="preserve"> também que o</w:t>
      </w:r>
      <w:r w:rsidR="00954836">
        <w:rPr>
          <w:szCs w:val="24"/>
        </w:rPr>
        <w:t xml:space="preserve"> facto do enunciado proposto ser b</w:t>
      </w:r>
      <w:r w:rsidR="00B96B4B">
        <w:rPr>
          <w:szCs w:val="24"/>
        </w:rPr>
        <w:t>astante interessante e dinâmico</w:t>
      </w:r>
      <w:r w:rsidR="00954836">
        <w:rPr>
          <w:szCs w:val="24"/>
        </w:rPr>
        <w:t xml:space="preserve"> </w:t>
      </w:r>
      <w:r w:rsidR="00B96B4B">
        <w:rPr>
          <w:szCs w:val="24"/>
        </w:rPr>
        <w:t>tornou</w:t>
      </w:r>
      <w:r w:rsidR="00954836">
        <w:rPr>
          <w:szCs w:val="24"/>
        </w:rPr>
        <w:t xml:space="preserve"> divertid</w:t>
      </w:r>
      <w:r>
        <w:rPr>
          <w:szCs w:val="24"/>
        </w:rPr>
        <w:t>a</w:t>
      </w:r>
      <w:r w:rsidR="00954836">
        <w:rPr>
          <w:szCs w:val="24"/>
        </w:rPr>
        <w:t xml:space="preserve"> a sua implementação.</w:t>
      </w:r>
      <w:r w:rsidR="00C82B83">
        <w:rPr>
          <w:szCs w:val="24"/>
        </w:rPr>
        <w:t xml:space="preserve"> O único ponto menos positivo acerca deste trabalho prático, foi a questão da funcionalidade de </w:t>
      </w:r>
      <w:proofErr w:type="spellStart"/>
      <w:r w:rsidR="00C82B83">
        <w:rPr>
          <w:szCs w:val="24"/>
        </w:rPr>
        <w:t>Replay</w:t>
      </w:r>
      <w:proofErr w:type="spellEnd"/>
      <w:r w:rsidR="00C82B83">
        <w:rPr>
          <w:szCs w:val="24"/>
        </w:rPr>
        <w:t xml:space="preserve"> que</w:t>
      </w:r>
      <w:r w:rsidR="00CD7D99">
        <w:rPr>
          <w:szCs w:val="24"/>
        </w:rPr>
        <w:t>, depois de imensas horas perdidas,</w:t>
      </w:r>
      <w:r w:rsidR="00C82B83">
        <w:rPr>
          <w:szCs w:val="24"/>
        </w:rPr>
        <w:t xml:space="preserve"> nos pareceu demasiado complexa para ser aplicada </w:t>
      </w:r>
      <w:r w:rsidR="00217880">
        <w:rPr>
          <w:szCs w:val="24"/>
        </w:rPr>
        <w:t xml:space="preserve">de forma totalmente </w:t>
      </w:r>
      <w:r w:rsidR="00C82B83">
        <w:rPr>
          <w:szCs w:val="24"/>
        </w:rPr>
        <w:t>correcta.</w:t>
      </w:r>
      <w:r w:rsidR="00F60620">
        <w:rPr>
          <w:szCs w:val="24"/>
        </w:rPr>
        <w:t xml:space="preserve"> Ainda que não sendo 100% correcta, consideramos que a nossa implementação desta funcionalidade vai de encontro às expectativas.</w:t>
      </w:r>
      <w:r w:rsidR="00C82B83">
        <w:rPr>
          <w:szCs w:val="24"/>
        </w:rPr>
        <w:t xml:space="preserve"> </w:t>
      </w:r>
    </w:p>
    <w:sectPr w:rsidR="00954836" w:rsidRPr="00255118" w:rsidSect="001448F1">
      <w:footerReference w:type="default" r:id="rId24"/>
      <w:pgSz w:w="12240" w:h="15840"/>
      <w:pgMar w:top="99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6E4" w:rsidRDefault="006A76E4" w:rsidP="001D6E33">
      <w:pPr>
        <w:spacing w:after="0" w:line="240" w:lineRule="auto"/>
      </w:pPr>
      <w:r>
        <w:separator/>
      </w:r>
    </w:p>
  </w:endnote>
  <w:endnote w:type="continuationSeparator" w:id="0">
    <w:p w:rsidR="006A76E4" w:rsidRDefault="006A76E4" w:rsidP="001D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378" w:rsidRDefault="00A93378">
    <w:pPr>
      <w:pStyle w:val="Rodap"/>
      <w:jc w:val="right"/>
    </w:pPr>
  </w:p>
  <w:p w:rsidR="00A93378" w:rsidRDefault="00A93378" w:rsidP="009824D2">
    <w:pPr>
      <w:pStyle w:val="Rodap"/>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682625"/>
      <w:docPartObj>
        <w:docPartGallery w:val="Page Numbers (Bottom of Page)"/>
        <w:docPartUnique/>
      </w:docPartObj>
    </w:sdtPr>
    <w:sdtEndPr/>
    <w:sdtContent>
      <w:p w:rsidR="00A93378" w:rsidRDefault="00371E3E">
        <w:pPr>
          <w:pStyle w:val="Rodap"/>
          <w:jc w:val="right"/>
        </w:pPr>
        <w:r>
          <w:fldChar w:fldCharType="begin"/>
        </w:r>
        <w:r>
          <w:instrText xml:space="preserve"> PAGE   \* MERGEFORMAT </w:instrText>
        </w:r>
        <w:r>
          <w:fldChar w:fldCharType="separate"/>
        </w:r>
        <w:r w:rsidR="005F3614">
          <w:rPr>
            <w:noProof/>
          </w:rPr>
          <w:t>17</w:t>
        </w:r>
        <w:r>
          <w:rPr>
            <w:noProof/>
          </w:rPr>
          <w:fldChar w:fldCharType="end"/>
        </w:r>
      </w:p>
    </w:sdtContent>
  </w:sdt>
  <w:p w:rsidR="00A93378" w:rsidRDefault="00A93378" w:rsidP="009824D2">
    <w:pPr>
      <w:pStyle w:val="Rodap"/>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6E4" w:rsidRDefault="006A76E4" w:rsidP="001D6E33">
      <w:pPr>
        <w:spacing w:after="0" w:line="240" w:lineRule="auto"/>
      </w:pPr>
      <w:r>
        <w:separator/>
      </w:r>
    </w:p>
  </w:footnote>
  <w:footnote w:type="continuationSeparator" w:id="0">
    <w:p w:rsidR="006A76E4" w:rsidRDefault="006A76E4" w:rsidP="001D6E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F05C4"/>
    <w:multiLevelType w:val="hybridMultilevel"/>
    <w:tmpl w:val="CBC001A4"/>
    <w:lvl w:ilvl="0" w:tplc="08160001">
      <w:start w:val="1"/>
      <w:numFmt w:val="bullet"/>
      <w:lvlText w:val=""/>
      <w:lvlJc w:val="left"/>
      <w:pPr>
        <w:ind w:left="9326" w:hanging="360"/>
      </w:pPr>
      <w:rPr>
        <w:rFonts w:ascii="Symbol" w:hAnsi="Symbol" w:hint="default"/>
      </w:rPr>
    </w:lvl>
    <w:lvl w:ilvl="1" w:tplc="08160003" w:tentative="1">
      <w:start w:val="1"/>
      <w:numFmt w:val="bullet"/>
      <w:lvlText w:val="o"/>
      <w:lvlJc w:val="left"/>
      <w:pPr>
        <w:ind w:left="10046" w:hanging="360"/>
      </w:pPr>
      <w:rPr>
        <w:rFonts w:ascii="Courier New" w:hAnsi="Courier New" w:cs="Courier New" w:hint="default"/>
      </w:rPr>
    </w:lvl>
    <w:lvl w:ilvl="2" w:tplc="08160005" w:tentative="1">
      <w:start w:val="1"/>
      <w:numFmt w:val="bullet"/>
      <w:lvlText w:val=""/>
      <w:lvlJc w:val="left"/>
      <w:pPr>
        <w:ind w:left="10766" w:hanging="360"/>
      </w:pPr>
      <w:rPr>
        <w:rFonts w:ascii="Wingdings" w:hAnsi="Wingdings" w:hint="default"/>
      </w:rPr>
    </w:lvl>
    <w:lvl w:ilvl="3" w:tplc="08160001" w:tentative="1">
      <w:start w:val="1"/>
      <w:numFmt w:val="bullet"/>
      <w:lvlText w:val=""/>
      <w:lvlJc w:val="left"/>
      <w:pPr>
        <w:ind w:left="11486" w:hanging="360"/>
      </w:pPr>
      <w:rPr>
        <w:rFonts w:ascii="Symbol" w:hAnsi="Symbol" w:hint="default"/>
      </w:rPr>
    </w:lvl>
    <w:lvl w:ilvl="4" w:tplc="08160003" w:tentative="1">
      <w:start w:val="1"/>
      <w:numFmt w:val="bullet"/>
      <w:lvlText w:val="o"/>
      <w:lvlJc w:val="left"/>
      <w:pPr>
        <w:ind w:left="12206" w:hanging="360"/>
      </w:pPr>
      <w:rPr>
        <w:rFonts w:ascii="Courier New" w:hAnsi="Courier New" w:cs="Courier New" w:hint="default"/>
      </w:rPr>
    </w:lvl>
    <w:lvl w:ilvl="5" w:tplc="08160005" w:tentative="1">
      <w:start w:val="1"/>
      <w:numFmt w:val="bullet"/>
      <w:lvlText w:val=""/>
      <w:lvlJc w:val="left"/>
      <w:pPr>
        <w:ind w:left="12926" w:hanging="360"/>
      </w:pPr>
      <w:rPr>
        <w:rFonts w:ascii="Wingdings" w:hAnsi="Wingdings" w:hint="default"/>
      </w:rPr>
    </w:lvl>
    <w:lvl w:ilvl="6" w:tplc="08160001" w:tentative="1">
      <w:start w:val="1"/>
      <w:numFmt w:val="bullet"/>
      <w:lvlText w:val=""/>
      <w:lvlJc w:val="left"/>
      <w:pPr>
        <w:ind w:left="13646" w:hanging="360"/>
      </w:pPr>
      <w:rPr>
        <w:rFonts w:ascii="Symbol" w:hAnsi="Symbol" w:hint="default"/>
      </w:rPr>
    </w:lvl>
    <w:lvl w:ilvl="7" w:tplc="08160003" w:tentative="1">
      <w:start w:val="1"/>
      <w:numFmt w:val="bullet"/>
      <w:lvlText w:val="o"/>
      <w:lvlJc w:val="left"/>
      <w:pPr>
        <w:ind w:left="14366" w:hanging="360"/>
      </w:pPr>
      <w:rPr>
        <w:rFonts w:ascii="Courier New" w:hAnsi="Courier New" w:cs="Courier New" w:hint="default"/>
      </w:rPr>
    </w:lvl>
    <w:lvl w:ilvl="8" w:tplc="08160005" w:tentative="1">
      <w:start w:val="1"/>
      <w:numFmt w:val="bullet"/>
      <w:lvlText w:val=""/>
      <w:lvlJc w:val="left"/>
      <w:pPr>
        <w:ind w:left="15086" w:hanging="360"/>
      </w:pPr>
      <w:rPr>
        <w:rFonts w:ascii="Wingdings" w:hAnsi="Wingdings" w:hint="default"/>
      </w:rPr>
    </w:lvl>
  </w:abstractNum>
  <w:abstractNum w:abstractNumId="1">
    <w:nsid w:val="02C975A6"/>
    <w:multiLevelType w:val="multilevel"/>
    <w:tmpl w:val="6F6E327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2C6DC7"/>
    <w:multiLevelType w:val="hybridMultilevel"/>
    <w:tmpl w:val="70A023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B6B3B0F"/>
    <w:multiLevelType w:val="multilevel"/>
    <w:tmpl w:val="9AC276F0"/>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b w:val="0"/>
        <w:i w:val="0"/>
        <w:sz w:val="24"/>
        <w:szCs w:val="24"/>
      </w:rPr>
    </w:lvl>
    <w:lvl w:ilvl="2">
      <w:start w:val="1"/>
      <w:numFmt w:val="decimal"/>
      <w:lvlText w:val="%1.%2.%3."/>
      <w:lvlJc w:val="left"/>
      <w:pPr>
        <w:ind w:left="1224" w:hanging="504"/>
      </w:pPr>
      <w:rPr>
        <w:rFonts w:hint="default"/>
        <w:b w:val="0"/>
        <w:i w:val="0"/>
        <w:sz w:val="20"/>
        <w:szCs w:val="20"/>
      </w:rPr>
    </w:lvl>
    <w:lvl w:ilvl="3">
      <w:start w:val="1"/>
      <w:numFmt w:val="decimal"/>
      <w:lvlText w:val="%1.%2.%3.%4."/>
      <w:lvlJc w:val="left"/>
      <w:pPr>
        <w:ind w:left="1728" w:hanging="648"/>
      </w:pPr>
      <w:rPr>
        <w:rFonts w:hint="default"/>
        <w:b w:val="0"/>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FC4508"/>
    <w:multiLevelType w:val="hybridMultilevel"/>
    <w:tmpl w:val="1122B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C26C3"/>
    <w:multiLevelType w:val="multilevel"/>
    <w:tmpl w:val="7320F1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A9A448E"/>
    <w:multiLevelType w:val="hybridMultilevel"/>
    <w:tmpl w:val="745C5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2276EF"/>
    <w:multiLevelType w:val="multilevel"/>
    <w:tmpl w:val="7320F1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D77F7B"/>
    <w:multiLevelType w:val="hybridMultilevel"/>
    <w:tmpl w:val="AF80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651994"/>
    <w:multiLevelType w:val="multilevel"/>
    <w:tmpl w:val="7B9452A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96C5B6F"/>
    <w:multiLevelType w:val="hybridMultilevel"/>
    <w:tmpl w:val="74067954"/>
    <w:lvl w:ilvl="0" w:tplc="0E14838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1079D0"/>
    <w:multiLevelType w:val="hybridMultilevel"/>
    <w:tmpl w:val="06A2F4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440317D"/>
    <w:multiLevelType w:val="hybridMultilevel"/>
    <w:tmpl w:val="6108C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D741E0"/>
    <w:multiLevelType w:val="hybridMultilevel"/>
    <w:tmpl w:val="CFBE66C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C3C16A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1354DF"/>
    <w:multiLevelType w:val="hybridMultilevel"/>
    <w:tmpl w:val="5FB4E57A"/>
    <w:lvl w:ilvl="0" w:tplc="04090003">
      <w:start w:val="1"/>
      <w:numFmt w:val="bullet"/>
      <w:lvlText w:val="o"/>
      <w:lvlJc w:val="left"/>
      <w:pPr>
        <w:ind w:left="3585" w:hanging="360"/>
      </w:pPr>
      <w:rPr>
        <w:rFonts w:ascii="Courier New" w:hAnsi="Courier New" w:cs="Courier New"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6">
    <w:nsid w:val="441B01AC"/>
    <w:multiLevelType w:val="hybridMultilevel"/>
    <w:tmpl w:val="9BBAD2A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5202A29"/>
    <w:multiLevelType w:val="hybridMultilevel"/>
    <w:tmpl w:val="3856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FD3FC0"/>
    <w:multiLevelType w:val="hybridMultilevel"/>
    <w:tmpl w:val="9D76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7C5821"/>
    <w:multiLevelType w:val="hybridMultilevel"/>
    <w:tmpl w:val="CC3A5A8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4AB1281C"/>
    <w:multiLevelType w:val="hybridMultilevel"/>
    <w:tmpl w:val="D55CC2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5CD5F87"/>
    <w:multiLevelType w:val="hybridMultilevel"/>
    <w:tmpl w:val="32BCCEA6"/>
    <w:lvl w:ilvl="0" w:tplc="08160001">
      <w:start w:val="1"/>
      <w:numFmt w:val="bullet"/>
      <w:lvlText w:val=""/>
      <w:lvlJc w:val="left"/>
      <w:pPr>
        <w:ind w:left="3589" w:hanging="360"/>
      </w:pPr>
      <w:rPr>
        <w:rFonts w:ascii="Symbol" w:hAnsi="Symbol" w:hint="default"/>
      </w:rPr>
    </w:lvl>
    <w:lvl w:ilvl="1" w:tplc="08160003" w:tentative="1">
      <w:start w:val="1"/>
      <w:numFmt w:val="bullet"/>
      <w:lvlText w:val="o"/>
      <w:lvlJc w:val="left"/>
      <w:pPr>
        <w:ind w:left="4309" w:hanging="360"/>
      </w:pPr>
      <w:rPr>
        <w:rFonts w:ascii="Courier New" w:hAnsi="Courier New" w:cs="Courier New" w:hint="default"/>
      </w:rPr>
    </w:lvl>
    <w:lvl w:ilvl="2" w:tplc="08160005" w:tentative="1">
      <w:start w:val="1"/>
      <w:numFmt w:val="bullet"/>
      <w:lvlText w:val=""/>
      <w:lvlJc w:val="left"/>
      <w:pPr>
        <w:ind w:left="5029" w:hanging="360"/>
      </w:pPr>
      <w:rPr>
        <w:rFonts w:ascii="Wingdings" w:hAnsi="Wingdings" w:hint="default"/>
      </w:rPr>
    </w:lvl>
    <w:lvl w:ilvl="3" w:tplc="08160001" w:tentative="1">
      <w:start w:val="1"/>
      <w:numFmt w:val="bullet"/>
      <w:lvlText w:val=""/>
      <w:lvlJc w:val="left"/>
      <w:pPr>
        <w:ind w:left="5749" w:hanging="360"/>
      </w:pPr>
      <w:rPr>
        <w:rFonts w:ascii="Symbol" w:hAnsi="Symbol" w:hint="default"/>
      </w:rPr>
    </w:lvl>
    <w:lvl w:ilvl="4" w:tplc="08160003" w:tentative="1">
      <w:start w:val="1"/>
      <w:numFmt w:val="bullet"/>
      <w:lvlText w:val="o"/>
      <w:lvlJc w:val="left"/>
      <w:pPr>
        <w:ind w:left="6469" w:hanging="360"/>
      </w:pPr>
      <w:rPr>
        <w:rFonts w:ascii="Courier New" w:hAnsi="Courier New" w:cs="Courier New" w:hint="default"/>
      </w:rPr>
    </w:lvl>
    <w:lvl w:ilvl="5" w:tplc="08160005" w:tentative="1">
      <w:start w:val="1"/>
      <w:numFmt w:val="bullet"/>
      <w:lvlText w:val=""/>
      <w:lvlJc w:val="left"/>
      <w:pPr>
        <w:ind w:left="7189" w:hanging="360"/>
      </w:pPr>
      <w:rPr>
        <w:rFonts w:ascii="Wingdings" w:hAnsi="Wingdings" w:hint="default"/>
      </w:rPr>
    </w:lvl>
    <w:lvl w:ilvl="6" w:tplc="08160001" w:tentative="1">
      <w:start w:val="1"/>
      <w:numFmt w:val="bullet"/>
      <w:lvlText w:val=""/>
      <w:lvlJc w:val="left"/>
      <w:pPr>
        <w:ind w:left="7909" w:hanging="360"/>
      </w:pPr>
      <w:rPr>
        <w:rFonts w:ascii="Symbol" w:hAnsi="Symbol" w:hint="default"/>
      </w:rPr>
    </w:lvl>
    <w:lvl w:ilvl="7" w:tplc="08160003" w:tentative="1">
      <w:start w:val="1"/>
      <w:numFmt w:val="bullet"/>
      <w:lvlText w:val="o"/>
      <w:lvlJc w:val="left"/>
      <w:pPr>
        <w:ind w:left="8629" w:hanging="360"/>
      </w:pPr>
      <w:rPr>
        <w:rFonts w:ascii="Courier New" w:hAnsi="Courier New" w:cs="Courier New" w:hint="default"/>
      </w:rPr>
    </w:lvl>
    <w:lvl w:ilvl="8" w:tplc="08160005" w:tentative="1">
      <w:start w:val="1"/>
      <w:numFmt w:val="bullet"/>
      <w:lvlText w:val=""/>
      <w:lvlJc w:val="left"/>
      <w:pPr>
        <w:ind w:left="9349" w:hanging="360"/>
      </w:pPr>
      <w:rPr>
        <w:rFonts w:ascii="Wingdings" w:hAnsi="Wingdings" w:hint="default"/>
      </w:rPr>
    </w:lvl>
  </w:abstractNum>
  <w:abstractNum w:abstractNumId="22">
    <w:nsid w:val="56D90CDD"/>
    <w:multiLevelType w:val="multilevel"/>
    <w:tmpl w:val="6F6E327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417EFE"/>
    <w:multiLevelType w:val="hybridMultilevel"/>
    <w:tmpl w:val="578AE3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AE54DD2"/>
    <w:multiLevelType w:val="hybridMultilevel"/>
    <w:tmpl w:val="91CA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406C8A"/>
    <w:multiLevelType w:val="hybridMultilevel"/>
    <w:tmpl w:val="7C88E8F4"/>
    <w:lvl w:ilvl="0" w:tplc="08160001">
      <w:start w:val="1"/>
      <w:numFmt w:val="bullet"/>
      <w:lvlText w:val=""/>
      <w:lvlJc w:val="left"/>
      <w:pPr>
        <w:ind w:left="3589" w:hanging="360"/>
      </w:pPr>
      <w:rPr>
        <w:rFonts w:ascii="Symbol" w:hAnsi="Symbol" w:hint="default"/>
      </w:rPr>
    </w:lvl>
    <w:lvl w:ilvl="1" w:tplc="08160003" w:tentative="1">
      <w:start w:val="1"/>
      <w:numFmt w:val="bullet"/>
      <w:lvlText w:val="o"/>
      <w:lvlJc w:val="left"/>
      <w:pPr>
        <w:ind w:left="4309" w:hanging="360"/>
      </w:pPr>
      <w:rPr>
        <w:rFonts w:ascii="Courier New" w:hAnsi="Courier New" w:cs="Courier New" w:hint="default"/>
      </w:rPr>
    </w:lvl>
    <w:lvl w:ilvl="2" w:tplc="08160005" w:tentative="1">
      <w:start w:val="1"/>
      <w:numFmt w:val="bullet"/>
      <w:lvlText w:val=""/>
      <w:lvlJc w:val="left"/>
      <w:pPr>
        <w:ind w:left="5029" w:hanging="360"/>
      </w:pPr>
      <w:rPr>
        <w:rFonts w:ascii="Wingdings" w:hAnsi="Wingdings" w:hint="default"/>
      </w:rPr>
    </w:lvl>
    <w:lvl w:ilvl="3" w:tplc="08160001" w:tentative="1">
      <w:start w:val="1"/>
      <w:numFmt w:val="bullet"/>
      <w:lvlText w:val=""/>
      <w:lvlJc w:val="left"/>
      <w:pPr>
        <w:ind w:left="5749" w:hanging="360"/>
      </w:pPr>
      <w:rPr>
        <w:rFonts w:ascii="Symbol" w:hAnsi="Symbol" w:hint="default"/>
      </w:rPr>
    </w:lvl>
    <w:lvl w:ilvl="4" w:tplc="08160003" w:tentative="1">
      <w:start w:val="1"/>
      <w:numFmt w:val="bullet"/>
      <w:lvlText w:val="o"/>
      <w:lvlJc w:val="left"/>
      <w:pPr>
        <w:ind w:left="6469" w:hanging="360"/>
      </w:pPr>
      <w:rPr>
        <w:rFonts w:ascii="Courier New" w:hAnsi="Courier New" w:cs="Courier New" w:hint="default"/>
      </w:rPr>
    </w:lvl>
    <w:lvl w:ilvl="5" w:tplc="08160005" w:tentative="1">
      <w:start w:val="1"/>
      <w:numFmt w:val="bullet"/>
      <w:lvlText w:val=""/>
      <w:lvlJc w:val="left"/>
      <w:pPr>
        <w:ind w:left="7189" w:hanging="360"/>
      </w:pPr>
      <w:rPr>
        <w:rFonts w:ascii="Wingdings" w:hAnsi="Wingdings" w:hint="default"/>
      </w:rPr>
    </w:lvl>
    <w:lvl w:ilvl="6" w:tplc="08160001" w:tentative="1">
      <w:start w:val="1"/>
      <w:numFmt w:val="bullet"/>
      <w:lvlText w:val=""/>
      <w:lvlJc w:val="left"/>
      <w:pPr>
        <w:ind w:left="7909" w:hanging="360"/>
      </w:pPr>
      <w:rPr>
        <w:rFonts w:ascii="Symbol" w:hAnsi="Symbol" w:hint="default"/>
      </w:rPr>
    </w:lvl>
    <w:lvl w:ilvl="7" w:tplc="08160003" w:tentative="1">
      <w:start w:val="1"/>
      <w:numFmt w:val="bullet"/>
      <w:lvlText w:val="o"/>
      <w:lvlJc w:val="left"/>
      <w:pPr>
        <w:ind w:left="8629" w:hanging="360"/>
      </w:pPr>
      <w:rPr>
        <w:rFonts w:ascii="Courier New" w:hAnsi="Courier New" w:cs="Courier New" w:hint="default"/>
      </w:rPr>
    </w:lvl>
    <w:lvl w:ilvl="8" w:tplc="08160005" w:tentative="1">
      <w:start w:val="1"/>
      <w:numFmt w:val="bullet"/>
      <w:lvlText w:val=""/>
      <w:lvlJc w:val="left"/>
      <w:pPr>
        <w:ind w:left="9349" w:hanging="360"/>
      </w:pPr>
      <w:rPr>
        <w:rFonts w:ascii="Wingdings" w:hAnsi="Wingdings" w:hint="default"/>
      </w:rPr>
    </w:lvl>
  </w:abstractNum>
  <w:abstractNum w:abstractNumId="26">
    <w:nsid w:val="68A31585"/>
    <w:multiLevelType w:val="hybridMultilevel"/>
    <w:tmpl w:val="2A882F1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7">
    <w:nsid w:val="74C04977"/>
    <w:multiLevelType w:val="hybridMultilevel"/>
    <w:tmpl w:val="4A2CF666"/>
    <w:lvl w:ilvl="0" w:tplc="08160001">
      <w:start w:val="1"/>
      <w:numFmt w:val="bullet"/>
      <w:lvlText w:val=""/>
      <w:lvlJc w:val="left"/>
      <w:pPr>
        <w:ind w:left="6457" w:hanging="360"/>
      </w:pPr>
      <w:rPr>
        <w:rFonts w:ascii="Symbol" w:hAnsi="Symbol" w:hint="default"/>
      </w:rPr>
    </w:lvl>
    <w:lvl w:ilvl="1" w:tplc="08160003" w:tentative="1">
      <w:start w:val="1"/>
      <w:numFmt w:val="bullet"/>
      <w:lvlText w:val="o"/>
      <w:lvlJc w:val="left"/>
      <w:pPr>
        <w:ind w:left="7177" w:hanging="360"/>
      </w:pPr>
      <w:rPr>
        <w:rFonts w:ascii="Courier New" w:hAnsi="Courier New" w:cs="Courier New" w:hint="default"/>
      </w:rPr>
    </w:lvl>
    <w:lvl w:ilvl="2" w:tplc="08160005" w:tentative="1">
      <w:start w:val="1"/>
      <w:numFmt w:val="bullet"/>
      <w:lvlText w:val=""/>
      <w:lvlJc w:val="left"/>
      <w:pPr>
        <w:ind w:left="7897" w:hanging="360"/>
      </w:pPr>
      <w:rPr>
        <w:rFonts w:ascii="Wingdings" w:hAnsi="Wingdings" w:hint="default"/>
      </w:rPr>
    </w:lvl>
    <w:lvl w:ilvl="3" w:tplc="08160001" w:tentative="1">
      <w:start w:val="1"/>
      <w:numFmt w:val="bullet"/>
      <w:lvlText w:val=""/>
      <w:lvlJc w:val="left"/>
      <w:pPr>
        <w:ind w:left="8617" w:hanging="360"/>
      </w:pPr>
      <w:rPr>
        <w:rFonts w:ascii="Symbol" w:hAnsi="Symbol" w:hint="default"/>
      </w:rPr>
    </w:lvl>
    <w:lvl w:ilvl="4" w:tplc="08160003" w:tentative="1">
      <w:start w:val="1"/>
      <w:numFmt w:val="bullet"/>
      <w:lvlText w:val="o"/>
      <w:lvlJc w:val="left"/>
      <w:pPr>
        <w:ind w:left="9337" w:hanging="360"/>
      </w:pPr>
      <w:rPr>
        <w:rFonts w:ascii="Courier New" w:hAnsi="Courier New" w:cs="Courier New" w:hint="default"/>
      </w:rPr>
    </w:lvl>
    <w:lvl w:ilvl="5" w:tplc="08160005" w:tentative="1">
      <w:start w:val="1"/>
      <w:numFmt w:val="bullet"/>
      <w:lvlText w:val=""/>
      <w:lvlJc w:val="left"/>
      <w:pPr>
        <w:ind w:left="10057" w:hanging="360"/>
      </w:pPr>
      <w:rPr>
        <w:rFonts w:ascii="Wingdings" w:hAnsi="Wingdings" w:hint="default"/>
      </w:rPr>
    </w:lvl>
    <w:lvl w:ilvl="6" w:tplc="08160001" w:tentative="1">
      <w:start w:val="1"/>
      <w:numFmt w:val="bullet"/>
      <w:lvlText w:val=""/>
      <w:lvlJc w:val="left"/>
      <w:pPr>
        <w:ind w:left="10777" w:hanging="360"/>
      </w:pPr>
      <w:rPr>
        <w:rFonts w:ascii="Symbol" w:hAnsi="Symbol" w:hint="default"/>
      </w:rPr>
    </w:lvl>
    <w:lvl w:ilvl="7" w:tplc="08160003" w:tentative="1">
      <w:start w:val="1"/>
      <w:numFmt w:val="bullet"/>
      <w:lvlText w:val="o"/>
      <w:lvlJc w:val="left"/>
      <w:pPr>
        <w:ind w:left="11497" w:hanging="360"/>
      </w:pPr>
      <w:rPr>
        <w:rFonts w:ascii="Courier New" w:hAnsi="Courier New" w:cs="Courier New" w:hint="default"/>
      </w:rPr>
    </w:lvl>
    <w:lvl w:ilvl="8" w:tplc="08160005" w:tentative="1">
      <w:start w:val="1"/>
      <w:numFmt w:val="bullet"/>
      <w:lvlText w:val=""/>
      <w:lvlJc w:val="left"/>
      <w:pPr>
        <w:ind w:left="12217" w:hanging="360"/>
      </w:pPr>
      <w:rPr>
        <w:rFonts w:ascii="Wingdings" w:hAnsi="Wingdings" w:hint="default"/>
      </w:rPr>
    </w:lvl>
  </w:abstractNum>
  <w:abstractNum w:abstractNumId="28">
    <w:nsid w:val="773C0AD0"/>
    <w:multiLevelType w:val="multilevel"/>
    <w:tmpl w:val="E78223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8250233"/>
    <w:multiLevelType w:val="hybridMultilevel"/>
    <w:tmpl w:val="371476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782F69A5"/>
    <w:multiLevelType w:val="hybridMultilevel"/>
    <w:tmpl w:val="3E301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BE4C18"/>
    <w:multiLevelType w:val="hybridMultilevel"/>
    <w:tmpl w:val="1572176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2">
    <w:nsid w:val="7F372E4E"/>
    <w:multiLevelType w:val="hybridMultilevel"/>
    <w:tmpl w:val="61A6BA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nsid w:val="7F3A25A1"/>
    <w:multiLevelType w:val="hybridMultilevel"/>
    <w:tmpl w:val="7E3AD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9"/>
  </w:num>
  <w:num w:numId="4">
    <w:abstractNumId w:val="28"/>
  </w:num>
  <w:num w:numId="5">
    <w:abstractNumId w:val="7"/>
  </w:num>
  <w:num w:numId="6">
    <w:abstractNumId w:val="5"/>
  </w:num>
  <w:num w:numId="7">
    <w:abstractNumId w:val="31"/>
  </w:num>
  <w:num w:numId="8">
    <w:abstractNumId w:val="29"/>
  </w:num>
  <w:num w:numId="9">
    <w:abstractNumId w:val="11"/>
  </w:num>
  <w:num w:numId="10">
    <w:abstractNumId w:val="2"/>
  </w:num>
  <w:num w:numId="11">
    <w:abstractNumId w:val="23"/>
  </w:num>
  <w:num w:numId="12">
    <w:abstractNumId w:val="13"/>
  </w:num>
  <w:num w:numId="13">
    <w:abstractNumId w:val="16"/>
  </w:num>
  <w:num w:numId="14">
    <w:abstractNumId w:val="32"/>
  </w:num>
  <w:num w:numId="15">
    <w:abstractNumId w:val="21"/>
  </w:num>
  <w:num w:numId="16">
    <w:abstractNumId w:val="25"/>
  </w:num>
  <w:num w:numId="17">
    <w:abstractNumId w:val="27"/>
  </w:num>
  <w:num w:numId="18">
    <w:abstractNumId w:val="0"/>
  </w:num>
  <w:num w:numId="19">
    <w:abstractNumId w:val="3"/>
  </w:num>
  <w:num w:numId="20">
    <w:abstractNumId w:val="33"/>
  </w:num>
  <w:num w:numId="21">
    <w:abstractNumId w:val="12"/>
  </w:num>
  <w:num w:numId="22">
    <w:abstractNumId w:val="1"/>
  </w:num>
  <w:num w:numId="23">
    <w:abstractNumId w:val="30"/>
  </w:num>
  <w:num w:numId="24">
    <w:abstractNumId w:val="22"/>
  </w:num>
  <w:num w:numId="25">
    <w:abstractNumId w:val="4"/>
  </w:num>
  <w:num w:numId="26">
    <w:abstractNumId w:val="8"/>
  </w:num>
  <w:num w:numId="27">
    <w:abstractNumId w:val="18"/>
  </w:num>
  <w:num w:numId="28">
    <w:abstractNumId w:val="15"/>
  </w:num>
  <w:num w:numId="29">
    <w:abstractNumId w:val="20"/>
  </w:num>
  <w:num w:numId="30">
    <w:abstractNumId w:val="6"/>
  </w:num>
  <w:num w:numId="31">
    <w:abstractNumId w:val="17"/>
  </w:num>
  <w:num w:numId="32">
    <w:abstractNumId w:val="26"/>
  </w:num>
  <w:num w:numId="33">
    <w:abstractNumId w:val="2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62CF0"/>
    <w:rsid w:val="000009B6"/>
    <w:rsid w:val="00003B6D"/>
    <w:rsid w:val="000141B0"/>
    <w:rsid w:val="00036D80"/>
    <w:rsid w:val="0004245A"/>
    <w:rsid w:val="00063591"/>
    <w:rsid w:val="00065267"/>
    <w:rsid w:val="00072280"/>
    <w:rsid w:val="00090564"/>
    <w:rsid w:val="00091554"/>
    <w:rsid w:val="000944B0"/>
    <w:rsid w:val="00094A14"/>
    <w:rsid w:val="000B0639"/>
    <w:rsid w:val="000B0928"/>
    <w:rsid w:val="000B1314"/>
    <w:rsid w:val="000C0601"/>
    <w:rsid w:val="000C111F"/>
    <w:rsid w:val="000D04AE"/>
    <w:rsid w:val="000D2237"/>
    <w:rsid w:val="000D647C"/>
    <w:rsid w:val="000D6510"/>
    <w:rsid w:val="000F49FC"/>
    <w:rsid w:val="0010012C"/>
    <w:rsid w:val="001205CE"/>
    <w:rsid w:val="001212E6"/>
    <w:rsid w:val="00124FE8"/>
    <w:rsid w:val="00126C8D"/>
    <w:rsid w:val="001413D2"/>
    <w:rsid w:val="00141DE9"/>
    <w:rsid w:val="001448F1"/>
    <w:rsid w:val="00152632"/>
    <w:rsid w:val="00156EE4"/>
    <w:rsid w:val="001639E3"/>
    <w:rsid w:val="00181DC4"/>
    <w:rsid w:val="00191329"/>
    <w:rsid w:val="00192BF8"/>
    <w:rsid w:val="001A3678"/>
    <w:rsid w:val="001A3DC7"/>
    <w:rsid w:val="001B2E1E"/>
    <w:rsid w:val="001C19F4"/>
    <w:rsid w:val="001D48EA"/>
    <w:rsid w:val="001D6E33"/>
    <w:rsid w:val="001E71FC"/>
    <w:rsid w:val="001F1287"/>
    <w:rsid w:val="001F1DB4"/>
    <w:rsid w:val="001F1E85"/>
    <w:rsid w:val="001F2AF9"/>
    <w:rsid w:val="00200402"/>
    <w:rsid w:val="00217880"/>
    <w:rsid w:val="00222510"/>
    <w:rsid w:val="00224B52"/>
    <w:rsid w:val="002364B9"/>
    <w:rsid w:val="002422B3"/>
    <w:rsid w:val="00255118"/>
    <w:rsid w:val="002551CC"/>
    <w:rsid w:val="00262CF0"/>
    <w:rsid w:val="00266C0F"/>
    <w:rsid w:val="0027374A"/>
    <w:rsid w:val="002979DE"/>
    <w:rsid w:val="002A225D"/>
    <w:rsid w:val="002A67C5"/>
    <w:rsid w:val="002D0EDA"/>
    <w:rsid w:val="002D56B7"/>
    <w:rsid w:val="002F0704"/>
    <w:rsid w:val="00302971"/>
    <w:rsid w:val="0030694C"/>
    <w:rsid w:val="0032132A"/>
    <w:rsid w:val="003437F1"/>
    <w:rsid w:val="00351E26"/>
    <w:rsid w:val="0035495C"/>
    <w:rsid w:val="00356344"/>
    <w:rsid w:val="00371E3E"/>
    <w:rsid w:val="003B1A64"/>
    <w:rsid w:val="003B76DB"/>
    <w:rsid w:val="003C7474"/>
    <w:rsid w:val="003E4CF6"/>
    <w:rsid w:val="003F00F0"/>
    <w:rsid w:val="003F4013"/>
    <w:rsid w:val="003F7673"/>
    <w:rsid w:val="00400AAC"/>
    <w:rsid w:val="00402F65"/>
    <w:rsid w:val="00403C93"/>
    <w:rsid w:val="004141F8"/>
    <w:rsid w:val="00435790"/>
    <w:rsid w:val="00436823"/>
    <w:rsid w:val="004414BE"/>
    <w:rsid w:val="004579BB"/>
    <w:rsid w:val="0047204C"/>
    <w:rsid w:val="00472236"/>
    <w:rsid w:val="00481ED8"/>
    <w:rsid w:val="00482B74"/>
    <w:rsid w:val="004A30BB"/>
    <w:rsid w:val="004A5632"/>
    <w:rsid w:val="004A5EF7"/>
    <w:rsid w:val="004B4209"/>
    <w:rsid w:val="004C019E"/>
    <w:rsid w:val="004C01F8"/>
    <w:rsid w:val="004C3A98"/>
    <w:rsid w:val="004D0EB4"/>
    <w:rsid w:val="004D2152"/>
    <w:rsid w:val="004D6CA7"/>
    <w:rsid w:val="004E1341"/>
    <w:rsid w:val="00511916"/>
    <w:rsid w:val="00514EE7"/>
    <w:rsid w:val="005152A1"/>
    <w:rsid w:val="00515A10"/>
    <w:rsid w:val="0052603C"/>
    <w:rsid w:val="0052647F"/>
    <w:rsid w:val="00530A49"/>
    <w:rsid w:val="0053103E"/>
    <w:rsid w:val="00541C8E"/>
    <w:rsid w:val="00553336"/>
    <w:rsid w:val="00562577"/>
    <w:rsid w:val="0056487D"/>
    <w:rsid w:val="00575AE6"/>
    <w:rsid w:val="00581C4F"/>
    <w:rsid w:val="00590F12"/>
    <w:rsid w:val="005B11CA"/>
    <w:rsid w:val="005B2750"/>
    <w:rsid w:val="005D2644"/>
    <w:rsid w:val="005D61AE"/>
    <w:rsid w:val="005D6EDF"/>
    <w:rsid w:val="005E2D55"/>
    <w:rsid w:val="005F3614"/>
    <w:rsid w:val="005F5C06"/>
    <w:rsid w:val="0062094B"/>
    <w:rsid w:val="00621131"/>
    <w:rsid w:val="00632BF4"/>
    <w:rsid w:val="00637E9F"/>
    <w:rsid w:val="006600FC"/>
    <w:rsid w:val="00673A89"/>
    <w:rsid w:val="00677D0D"/>
    <w:rsid w:val="00690DF7"/>
    <w:rsid w:val="006A61E1"/>
    <w:rsid w:val="006A76E4"/>
    <w:rsid w:val="006B65D8"/>
    <w:rsid w:val="006C1438"/>
    <w:rsid w:val="006C74D0"/>
    <w:rsid w:val="006C77FC"/>
    <w:rsid w:val="006D63D7"/>
    <w:rsid w:val="006E2BD5"/>
    <w:rsid w:val="006E6BAE"/>
    <w:rsid w:val="006F78E3"/>
    <w:rsid w:val="00704F22"/>
    <w:rsid w:val="00710C5E"/>
    <w:rsid w:val="0071547C"/>
    <w:rsid w:val="00716B1F"/>
    <w:rsid w:val="00716C45"/>
    <w:rsid w:val="007206F9"/>
    <w:rsid w:val="0072563D"/>
    <w:rsid w:val="00733A1A"/>
    <w:rsid w:val="00734EE3"/>
    <w:rsid w:val="00736D99"/>
    <w:rsid w:val="00742F0C"/>
    <w:rsid w:val="00790A57"/>
    <w:rsid w:val="007A6719"/>
    <w:rsid w:val="007A78C8"/>
    <w:rsid w:val="007B687B"/>
    <w:rsid w:val="007C284C"/>
    <w:rsid w:val="007C2C08"/>
    <w:rsid w:val="007C5A09"/>
    <w:rsid w:val="007C7A83"/>
    <w:rsid w:val="007C7DBB"/>
    <w:rsid w:val="007D2264"/>
    <w:rsid w:val="007D2898"/>
    <w:rsid w:val="007F520E"/>
    <w:rsid w:val="008008F1"/>
    <w:rsid w:val="008028FA"/>
    <w:rsid w:val="008030F7"/>
    <w:rsid w:val="00804D53"/>
    <w:rsid w:val="00811D0D"/>
    <w:rsid w:val="008219E8"/>
    <w:rsid w:val="008377D5"/>
    <w:rsid w:val="00847760"/>
    <w:rsid w:val="00861477"/>
    <w:rsid w:val="0086170C"/>
    <w:rsid w:val="00867A1A"/>
    <w:rsid w:val="00876C26"/>
    <w:rsid w:val="00886038"/>
    <w:rsid w:val="0088754F"/>
    <w:rsid w:val="008B1A3E"/>
    <w:rsid w:val="008C44E7"/>
    <w:rsid w:val="008C5D3C"/>
    <w:rsid w:val="008D4AE1"/>
    <w:rsid w:val="008D4BC9"/>
    <w:rsid w:val="008E6596"/>
    <w:rsid w:val="008F6372"/>
    <w:rsid w:val="00900091"/>
    <w:rsid w:val="00903FE2"/>
    <w:rsid w:val="00904326"/>
    <w:rsid w:val="00917B90"/>
    <w:rsid w:val="009234FF"/>
    <w:rsid w:val="009265CE"/>
    <w:rsid w:val="00926CA2"/>
    <w:rsid w:val="00936034"/>
    <w:rsid w:val="009518F0"/>
    <w:rsid w:val="00954836"/>
    <w:rsid w:val="00965809"/>
    <w:rsid w:val="0097506C"/>
    <w:rsid w:val="00981D91"/>
    <w:rsid w:val="009824D2"/>
    <w:rsid w:val="00996612"/>
    <w:rsid w:val="009B2016"/>
    <w:rsid w:val="009B4D49"/>
    <w:rsid w:val="009B59AF"/>
    <w:rsid w:val="009B7B44"/>
    <w:rsid w:val="009C17B4"/>
    <w:rsid w:val="009C7082"/>
    <w:rsid w:val="009D0567"/>
    <w:rsid w:val="009D4298"/>
    <w:rsid w:val="009F4AF7"/>
    <w:rsid w:val="00A0131F"/>
    <w:rsid w:val="00A01972"/>
    <w:rsid w:val="00A02469"/>
    <w:rsid w:val="00A02B9F"/>
    <w:rsid w:val="00A035D7"/>
    <w:rsid w:val="00A14A44"/>
    <w:rsid w:val="00A24654"/>
    <w:rsid w:val="00A33D63"/>
    <w:rsid w:val="00A4068E"/>
    <w:rsid w:val="00A4715B"/>
    <w:rsid w:val="00A741E9"/>
    <w:rsid w:val="00A7769C"/>
    <w:rsid w:val="00A81FFE"/>
    <w:rsid w:val="00A876DD"/>
    <w:rsid w:val="00A92260"/>
    <w:rsid w:val="00A93378"/>
    <w:rsid w:val="00A94A07"/>
    <w:rsid w:val="00AA3426"/>
    <w:rsid w:val="00AB2EA4"/>
    <w:rsid w:val="00AF1916"/>
    <w:rsid w:val="00AF6E06"/>
    <w:rsid w:val="00B10067"/>
    <w:rsid w:val="00B230D0"/>
    <w:rsid w:val="00B23895"/>
    <w:rsid w:val="00B23C23"/>
    <w:rsid w:val="00B2552F"/>
    <w:rsid w:val="00B323AD"/>
    <w:rsid w:val="00B449ED"/>
    <w:rsid w:val="00B4580B"/>
    <w:rsid w:val="00B5736C"/>
    <w:rsid w:val="00B66009"/>
    <w:rsid w:val="00B86BD5"/>
    <w:rsid w:val="00B96B4B"/>
    <w:rsid w:val="00B970A2"/>
    <w:rsid w:val="00BA1452"/>
    <w:rsid w:val="00BA3A00"/>
    <w:rsid w:val="00BB6936"/>
    <w:rsid w:val="00BC6337"/>
    <w:rsid w:val="00BD1608"/>
    <w:rsid w:val="00BD19D3"/>
    <w:rsid w:val="00BD7167"/>
    <w:rsid w:val="00BD7F8A"/>
    <w:rsid w:val="00BF4C40"/>
    <w:rsid w:val="00BF4D11"/>
    <w:rsid w:val="00C03823"/>
    <w:rsid w:val="00C06CCB"/>
    <w:rsid w:val="00C07C87"/>
    <w:rsid w:val="00C17D45"/>
    <w:rsid w:val="00C43BAD"/>
    <w:rsid w:val="00C5142B"/>
    <w:rsid w:val="00C53E73"/>
    <w:rsid w:val="00C633D3"/>
    <w:rsid w:val="00C6627B"/>
    <w:rsid w:val="00C67F65"/>
    <w:rsid w:val="00C72F05"/>
    <w:rsid w:val="00C82B83"/>
    <w:rsid w:val="00C91640"/>
    <w:rsid w:val="00C94C15"/>
    <w:rsid w:val="00C95ED1"/>
    <w:rsid w:val="00CA3360"/>
    <w:rsid w:val="00CA348E"/>
    <w:rsid w:val="00CA447D"/>
    <w:rsid w:val="00CB2ED5"/>
    <w:rsid w:val="00CB52ED"/>
    <w:rsid w:val="00CB78F2"/>
    <w:rsid w:val="00CC5E07"/>
    <w:rsid w:val="00CD54D5"/>
    <w:rsid w:val="00CD64D1"/>
    <w:rsid w:val="00CD6CC8"/>
    <w:rsid w:val="00CD7D99"/>
    <w:rsid w:val="00CE3427"/>
    <w:rsid w:val="00CE42A5"/>
    <w:rsid w:val="00CE7EFC"/>
    <w:rsid w:val="00D02441"/>
    <w:rsid w:val="00D0794F"/>
    <w:rsid w:val="00D1473C"/>
    <w:rsid w:val="00D26F13"/>
    <w:rsid w:val="00D44F8C"/>
    <w:rsid w:val="00D636D1"/>
    <w:rsid w:val="00D63E23"/>
    <w:rsid w:val="00D81128"/>
    <w:rsid w:val="00D81389"/>
    <w:rsid w:val="00D83AB8"/>
    <w:rsid w:val="00D86FDE"/>
    <w:rsid w:val="00D8711B"/>
    <w:rsid w:val="00DA5AA0"/>
    <w:rsid w:val="00DB0A84"/>
    <w:rsid w:val="00DB17BD"/>
    <w:rsid w:val="00DB2E23"/>
    <w:rsid w:val="00DB3A65"/>
    <w:rsid w:val="00DB47CB"/>
    <w:rsid w:val="00DB4D2E"/>
    <w:rsid w:val="00DB6374"/>
    <w:rsid w:val="00DC04C8"/>
    <w:rsid w:val="00DD2C66"/>
    <w:rsid w:val="00DD5D6A"/>
    <w:rsid w:val="00DD6828"/>
    <w:rsid w:val="00DF1381"/>
    <w:rsid w:val="00E00A63"/>
    <w:rsid w:val="00E0162A"/>
    <w:rsid w:val="00E073DC"/>
    <w:rsid w:val="00E16A69"/>
    <w:rsid w:val="00E34C66"/>
    <w:rsid w:val="00E4324E"/>
    <w:rsid w:val="00E543C7"/>
    <w:rsid w:val="00E547C4"/>
    <w:rsid w:val="00E758D6"/>
    <w:rsid w:val="00E76F48"/>
    <w:rsid w:val="00E8012B"/>
    <w:rsid w:val="00E86605"/>
    <w:rsid w:val="00E96999"/>
    <w:rsid w:val="00EA2FE3"/>
    <w:rsid w:val="00EA7597"/>
    <w:rsid w:val="00EB6295"/>
    <w:rsid w:val="00EC7B2A"/>
    <w:rsid w:val="00ED07A2"/>
    <w:rsid w:val="00ED1EF7"/>
    <w:rsid w:val="00ED2EC1"/>
    <w:rsid w:val="00ED7D36"/>
    <w:rsid w:val="00EE1E0F"/>
    <w:rsid w:val="00EE38DA"/>
    <w:rsid w:val="00EE6CA7"/>
    <w:rsid w:val="00F009EF"/>
    <w:rsid w:val="00F03DDC"/>
    <w:rsid w:val="00F06EC2"/>
    <w:rsid w:val="00F07FFB"/>
    <w:rsid w:val="00F10B93"/>
    <w:rsid w:val="00F13CFE"/>
    <w:rsid w:val="00F1673D"/>
    <w:rsid w:val="00F215DF"/>
    <w:rsid w:val="00F26066"/>
    <w:rsid w:val="00F4591F"/>
    <w:rsid w:val="00F51E6E"/>
    <w:rsid w:val="00F60620"/>
    <w:rsid w:val="00F62D1C"/>
    <w:rsid w:val="00F64030"/>
    <w:rsid w:val="00F7151E"/>
    <w:rsid w:val="00F72CFE"/>
    <w:rsid w:val="00F830C4"/>
    <w:rsid w:val="00F83843"/>
    <w:rsid w:val="00F8623A"/>
    <w:rsid w:val="00F90FCC"/>
    <w:rsid w:val="00F97BF2"/>
    <w:rsid w:val="00FA7F2F"/>
    <w:rsid w:val="00FB68B6"/>
    <w:rsid w:val="00FC1FEC"/>
    <w:rsid w:val="00FC6407"/>
    <w:rsid w:val="00FD1810"/>
    <w:rsid w:val="00FD5BFE"/>
    <w:rsid w:val="00FD6C5B"/>
    <w:rsid w:val="00FD7051"/>
    <w:rsid w:val="00FF2FFD"/>
    <w:rsid w:val="00FF3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AE1"/>
    <w:rPr>
      <w:rFonts w:eastAsiaTheme="minorEastAsia"/>
      <w:sz w:val="24"/>
      <w:lang w:val="pt-PT"/>
    </w:rPr>
  </w:style>
  <w:style w:type="paragraph" w:styleId="Cabealho1">
    <w:name w:val="heading 1"/>
    <w:basedOn w:val="Normal"/>
    <w:next w:val="Normal"/>
    <w:link w:val="Cabealho1Carcter"/>
    <w:uiPriority w:val="9"/>
    <w:qFormat/>
    <w:rsid w:val="00876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unhideWhenUsed/>
    <w:qFormat/>
    <w:rsid w:val="00876C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0652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cter"/>
    <w:uiPriority w:val="99"/>
    <w:unhideWhenUsed/>
    <w:rsid w:val="00262CF0"/>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262CF0"/>
    <w:rPr>
      <w:rFonts w:eastAsiaTheme="minorEastAsia"/>
      <w:lang w:val="pt-PT"/>
    </w:rPr>
  </w:style>
  <w:style w:type="paragraph" w:styleId="Textodebalo">
    <w:name w:val="Balloon Text"/>
    <w:basedOn w:val="Normal"/>
    <w:link w:val="TextodebaloCarcter"/>
    <w:uiPriority w:val="99"/>
    <w:semiHidden/>
    <w:unhideWhenUsed/>
    <w:rsid w:val="00262CF0"/>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262CF0"/>
    <w:rPr>
      <w:rFonts w:ascii="Tahoma" w:eastAsiaTheme="minorEastAsia" w:hAnsi="Tahoma" w:cs="Tahoma"/>
      <w:sz w:val="16"/>
      <w:szCs w:val="16"/>
      <w:lang w:val="pt-PT"/>
    </w:rPr>
  </w:style>
  <w:style w:type="paragraph" w:styleId="PargrafodaLista">
    <w:name w:val="List Paragraph"/>
    <w:basedOn w:val="Normal"/>
    <w:uiPriority w:val="34"/>
    <w:qFormat/>
    <w:rsid w:val="00262CF0"/>
    <w:pPr>
      <w:ind w:left="720"/>
      <w:contextualSpacing/>
    </w:pPr>
  </w:style>
  <w:style w:type="paragraph" w:customStyle="1" w:styleId="Default">
    <w:name w:val="Default"/>
    <w:rsid w:val="00562577"/>
    <w:pPr>
      <w:autoSpaceDE w:val="0"/>
      <w:autoSpaceDN w:val="0"/>
      <w:adjustRightInd w:val="0"/>
      <w:spacing w:after="0" w:line="240" w:lineRule="auto"/>
    </w:pPr>
    <w:rPr>
      <w:rFonts w:ascii="Symbol" w:hAnsi="Symbol" w:cs="Symbol"/>
      <w:color w:val="000000"/>
      <w:sz w:val="24"/>
      <w:szCs w:val="24"/>
    </w:rPr>
  </w:style>
  <w:style w:type="paragraph" w:styleId="Cabealho">
    <w:name w:val="header"/>
    <w:basedOn w:val="Normal"/>
    <w:link w:val="CabealhoCarcter"/>
    <w:uiPriority w:val="99"/>
    <w:unhideWhenUsed/>
    <w:rsid w:val="00094A14"/>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094A14"/>
    <w:rPr>
      <w:rFonts w:eastAsiaTheme="minorEastAsia"/>
      <w:lang w:val="pt-PT"/>
    </w:rPr>
  </w:style>
  <w:style w:type="paragraph" w:styleId="Textodenotaderodap">
    <w:name w:val="footnote text"/>
    <w:basedOn w:val="Normal"/>
    <w:link w:val="TextodenotaderodapCarcter"/>
    <w:uiPriority w:val="99"/>
    <w:semiHidden/>
    <w:unhideWhenUsed/>
    <w:rsid w:val="00734EE3"/>
    <w:pPr>
      <w:spacing w:after="0"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734EE3"/>
    <w:rPr>
      <w:rFonts w:eastAsiaTheme="minorEastAsia"/>
      <w:sz w:val="20"/>
      <w:szCs w:val="20"/>
      <w:lang w:val="pt-PT"/>
    </w:rPr>
  </w:style>
  <w:style w:type="character" w:styleId="Refdenotaderodap">
    <w:name w:val="footnote reference"/>
    <w:basedOn w:val="Tipodeletrapredefinidodopargrafo"/>
    <w:uiPriority w:val="99"/>
    <w:semiHidden/>
    <w:unhideWhenUsed/>
    <w:rsid w:val="00734EE3"/>
    <w:rPr>
      <w:vertAlign w:val="superscript"/>
    </w:rPr>
  </w:style>
  <w:style w:type="paragraph" w:styleId="Legenda">
    <w:name w:val="caption"/>
    <w:basedOn w:val="Normal"/>
    <w:next w:val="Normal"/>
    <w:uiPriority w:val="35"/>
    <w:unhideWhenUsed/>
    <w:qFormat/>
    <w:rsid w:val="000944B0"/>
    <w:pPr>
      <w:spacing w:line="240" w:lineRule="auto"/>
    </w:pPr>
    <w:rPr>
      <w:b/>
      <w:bCs/>
      <w:color w:val="4F81BD" w:themeColor="accent1"/>
      <w:sz w:val="18"/>
      <w:szCs w:val="18"/>
    </w:rPr>
  </w:style>
  <w:style w:type="character" w:styleId="Hiperligao">
    <w:name w:val="Hyperlink"/>
    <w:basedOn w:val="Tipodeletrapredefinidodopargrafo"/>
    <w:uiPriority w:val="99"/>
    <w:unhideWhenUsed/>
    <w:rsid w:val="007A78C8"/>
    <w:rPr>
      <w:color w:val="0000FF"/>
      <w:u w:val="single"/>
    </w:rPr>
  </w:style>
  <w:style w:type="character" w:customStyle="1" w:styleId="Cabealho1Carcter">
    <w:name w:val="Cabeçalho 1 Carácter"/>
    <w:basedOn w:val="Tipodeletrapredefinidodopargrafo"/>
    <w:link w:val="Cabealho1"/>
    <w:uiPriority w:val="9"/>
    <w:rsid w:val="00876C26"/>
    <w:rPr>
      <w:rFonts w:asciiTheme="majorHAnsi" w:eastAsiaTheme="majorEastAsia" w:hAnsiTheme="majorHAnsi" w:cstheme="majorBidi"/>
      <w:b/>
      <w:bCs/>
      <w:color w:val="365F91" w:themeColor="accent1" w:themeShade="BF"/>
      <w:sz w:val="28"/>
      <w:szCs w:val="28"/>
      <w:lang w:val="pt-PT"/>
    </w:rPr>
  </w:style>
  <w:style w:type="paragraph" w:styleId="Ttulodondice">
    <w:name w:val="TOC Heading"/>
    <w:basedOn w:val="Cabealho1"/>
    <w:next w:val="Normal"/>
    <w:uiPriority w:val="39"/>
    <w:unhideWhenUsed/>
    <w:qFormat/>
    <w:rsid w:val="00876C26"/>
    <w:pPr>
      <w:outlineLvl w:val="9"/>
    </w:pPr>
  </w:style>
  <w:style w:type="paragraph" w:styleId="ndice2">
    <w:name w:val="toc 2"/>
    <w:basedOn w:val="Normal"/>
    <w:next w:val="Normal"/>
    <w:autoRedefine/>
    <w:uiPriority w:val="39"/>
    <w:unhideWhenUsed/>
    <w:qFormat/>
    <w:rsid w:val="00876C26"/>
    <w:pPr>
      <w:spacing w:after="100"/>
      <w:ind w:left="220"/>
    </w:pPr>
  </w:style>
  <w:style w:type="paragraph" w:styleId="ndice1">
    <w:name w:val="toc 1"/>
    <w:basedOn w:val="Normal"/>
    <w:next w:val="Normal"/>
    <w:autoRedefine/>
    <w:uiPriority w:val="39"/>
    <w:unhideWhenUsed/>
    <w:qFormat/>
    <w:rsid w:val="00876C26"/>
    <w:pPr>
      <w:spacing w:after="100"/>
    </w:pPr>
  </w:style>
  <w:style w:type="paragraph" w:styleId="ndice3">
    <w:name w:val="toc 3"/>
    <w:basedOn w:val="Normal"/>
    <w:next w:val="Normal"/>
    <w:autoRedefine/>
    <w:uiPriority w:val="39"/>
    <w:semiHidden/>
    <w:unhideWhenUsed/>
    <w:qFormat/>
    <w:rsid w:val="00876C26"/>
    <w:pPr>
      <w:spacing w:after="100"/>
      <w:ind w:left="440"/>
    </w:pPr>
  </w:style>
  <w:style w:type="character" w:customStyle="1" w:styleId="Cabealho2Carcter">
    <w:name w:val="Cabeçalho 2 Carácter"/>
    <w:basedOn w:val="Tipodeletrapredefinidodopargrafo"/>
    <w:link w:val="Cabealho2"/>
    <w:uiPriority w:val="9"/>
    <w:rsid w:val="00876C26"/>
    <w:rPr>
      <w:rFonts w:asciiTheme="majorHAnsi" w:eastAsiaTheme="majorEastAsia" w:hAnsiTheme="majorHAnsi" w:cstheme="majorBidi"/>
      <w:b/>
      <w:bCs/>
      <w:color w:val="4F81BD" w:themeColor="accent1"/>
      <w:sz w:val="26"/>
      <w:szCs w:val="26"/>
      <w:lang w:val="pt-PT"/>
    </w:rPr>
  </w:style>
  <w:style w:type="character" w:styleId="Forte">
    <w:name w:val="Strong"/>
    <w:basedOn w:val="Tipodeletrapredefinidodopargrafo"/>
    <w:uiPriority w:val="22"/>
    <w:qFormat/>
    <w:rsid w:val="00876C26"/>
    <w:rPr>
      <w:b/>
      <w:bCs/>
    </w:rPr>
  </w:style>
  <w:style w:type="paragraph" w:styleId="CitaoIntensa">
    <w:name w:val="Intense Quote"/>
    <w:basedOn w:val="Normal"/>
    <w:next w:val="Normal"/>
    <w:link w:val="CitaoIntensaCarcter"/>
    <w:uiPriority w:val="30"/>
    <w:qFormat/>
    <w:rsid w:val="00886038"/>
    <w:pPr>
      <w:pBdr>
        <w:bottom w:val="single" w:sz="4" w:space="4" w:color="4F81BD" w:themeColor="accent1"/>
      </w:pBdr>
      <w:spacing w:before="200" w:after="280"/>
      <w:ind w:left="936" w:right="936"/>
    </w:pPr>
    <w:rPr>
      <w:b/>
      <w:bCs/>
      <w:i/>
      <w:iCs/>
      <w:color w:val="4F81BD" w:themeColor="accent1"/>
    </w:rPr>
  </w:style>
  <w:style w:type="character" w:customStyle="1" w:styleId="CitaoIntensaCarcter">
    <w:name w:val="Citação Intensa Carácter"/>
    <w:basedOn w:val="Tipodeletrapredefinidodopargrafo"/>
    <w:link w:val="CitaoIntensa"/>
    <w:uiPriority w:val="30"/>
    <w:rsid w:val="00886038"/>
    <w:rPr>
      <w:rFonts w:eastAsiaTheme="minorEastAsia"/>
      <w:b/>
      <w:bCs/>
      <w:i/>
      <w:iCs/>
      <w:color w:val="4F81BD" w:themeColor="accent1"/>
      <w:lang w:val="pt-PT"/>
    </w:rPr>
  </w:style>
  <w:style w:type="character" w:styleId="RefernciaDiscreta">
    <w:name w:val="Subtle Reference"/>
    <w:basedOn w:val="Tipodeletrapredefinidodopargrafo"/>
    <w:uiPriority w:val="31"/>
    <w:qFormat/>
    <w:rsid w:val="00886038"/>
    <w:rPr>
      <w:smallCaps/>
      <w:color w:val="C0504D" w:themeColor="accent2"/>
      <w:u w:val="single"/>
    </w:rPr>
  </w:style>
  <w:style w:type="character" w:styleId="RefernciaIntensa">
    <w:name w:val="Intense Reference"/>
    <w:basedOn w:val="Tipodeletrapredefinidodopargrafo"/>
    <w:uiPriority w:val="32"/>
    <w:qFormat/>
    <w:rsid w:val="00886038"/>
    <w:rPr>
      <w:b/>
      <w:bCs/>
      <w:smallCaps/>
      <w:color w:val="C0504D" w:themeColor="accent2"/>
      <w:spacing w:val="5"/>
      <w:u w:val="single"/>
    </w:rPr>
  </w:style>
  <w:style w:type="paragraph" w:styleId="Citao">
    <w:name w:val="Quote"/>
    <w:basedOn w:val="Normal"/>
    <w:next w:val="Normal"/>
    <w:link w:val="CitaoCarcter"/>
    <w:uiPriority w:val="29"/>
    <w:qFormat/>
    <w:rsid w:val="00886038"/>
    <w:rPr>
      <w:i/>
      <w:iCs/>
      <w:color w:val="000000" w:themeColor="text1"/>
    </w:rPr>
  </w:style>
  <w:style w:type="character" w:customStyle="1" w:styleId="CitaoCarcter">
    <w:name w:val="Citação Carácter"/>
    <w:basedOn w:val="Tipodeletrapredefinidodopargrafo"/>
    <w:link w:val="Citao"/>
    <w:uiPriority w:val="29"/>
    <w:rsid w:val="00886038"/>
    <w:rPr>
      <w:rFonts w:eastAsiaTheme="minorEastAsia"/>
      <w:i/>
      <w:iCs/>
      <w:color w:val="000000" w:themeColor="text1"/>
      <w:lang w:val="pt-PT"/>
    </w:rPr>
  </w:style>
  <w:style w:type="character" w:styleId="nfase">
    <w:name w:val="Emphasis"/>
    <w:basedOn w:val="Tipodeletrapredefinidodopargrafo"/>
    <w:uiPriority w:val="20"/>
    <w:qFormat/>
    <w:rsid w:val="00886038"/>
    <w:rPr>
      <w:i/>
      <w:iCs/>
    </w:rPr>
  </w:style>
  <w:style w:type="character" w:customStyle="1" w:styleId="apple-style-span">
    <w:name w:val="apple-style-span"/>
    <w:basedOn w:val="Tipodeletrapredefinidodopargrafo"/>
    <w:rsid w:val="001205CE"/>
  </w:style>
  <w:style w:type="character" w:customStyle="1" w:styleId="apple-converted-space">
    <w:name w:val="apple-converted-space"/>
    <w:basedOn w:val="Tipodeletrapredefinidodopargrafo"/>
    <w:rsid w:val="001205CE"/>
  </w:style>
  <w:style w:type="table" w:styleId="Tabelacomgrelha">
    <w:name w:val="Table Grid"/>
    <w:basedOn w:val="Tabelanormal"/>
    <w:uiPriority w:val="59"/>
    <w:rsid w:val="005264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3Carcter">
    <w:name w:val="Cabeçalho 3 Carácter"/>
    <w:basedOn w:val="Tipodeletrapredefinidodopargrafo"/>
    <w:link w:val="Cabealho3"/>
    <w:uiPriority w:val="9"/>
    <w:rsid w:val="00065267"/>
    <w:rPr>
      <w:rFonts w:asciiTheme="majorHAnsi" w:eastAsiaTheme="majorEastAsia" w:hAnsiTheme="majorHAnsi" w:cstheme="majorBidi"/>
      <w:b/>
      <w:bCs/>
      <w:color w:val="4F81BD" w:themeColor="accent1"/>
      <w:sz w:val="24"/>
      <w:lang w:val="pt-PT"/>
    </w:rPr>
  </w:style>
  <w:style w:type="paragraph" w:styleId="Subttulo">
    <w:name w:val="Subtitle"/>
    <w:basedOn w:val="Normal"/>
    <w:next w:val="Normal"/>
    <w:link w:val="SubttuloCarcter"/>
    <w:uiPriority w:val="11"/>
    <w:qFormat/>
    <w:rsid w:val="00B5736C"/>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cter">
    <w:name w:val="Subtítulo Carácter"/>
    <w:basedOn w:val="Tipodeletrapredefinidodopargrafo"/>
    <w:link w:val="Subttulo"/>
    <w:uiPriority w:val="11"/>
    <w:rsid w:val="00B5736C"/>
    <w:rPr>
      <w:rFonts w:asciiTheme="majorHAnsi" w:eastAsiaTheme="majorEastAsia" w:hAnsiTheme="majorHAnsi" w:cstheme="majorBidi"/>
      <w:i/>
      <w:iCs/>
      <w:color w:val="4F81BD" w:themeColor="accent1"/>
      <w:spacing w:val="15"/>
      <w:sz w:val="24"/>
      <w:szCs w:val="24"/>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9A489-40C7-45CB-BBE0-D0875925C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19</Pages>
  <Words>3794</Words>
  <Characters>20489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Cheguevara</dc:creator>
  <cp:keywords/>
  <dc:description/>
  <cp:lastModifiedBy>Filipe Brandão</cp:lastModifiedBy>
  <cp:revision>152</cp:revision>
  <cp:lastPrinted>2010-12-19T16:15:00Z</cp:lastPrinted>
  <dcterms:created xsi:type="dcterms:W3CDTF">2010-06-14T13:35:00Z</dcterms:created>
  <dcterms:modified xsi:type="dcterms:W3CDTF">2011-06-19T22:44:00Z</dcterms:modified>
</cp:coreProperties>
</file>