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0015" w14:textId="77777777" w:rsidR="00CA2DEE" w:rsidRDefault="0012045E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Análise das Causas Raízes</w:t>
      </w:r>
    </w:p>
    <w:p w14:paraId="6FE0EA30" w14:textId="77777777" w:rsidR="00CA2DEE" w:rsidRDefault="00CA2DEE">
      <w:pPr>
        <w:spacing w:before="240" w:after="240"/>
      </w:pPr>
    </w:p>
    <w:p w14:paraId="228514FF" w14:textId="77777777" w:rsidR="00CA2DEE" w:rsidRDefault="00CA2DEE"/>
    <w:p w14:paraId="6683414B" w14:textId="77777777" w:rsidR="00CA2DEE" w:rsidRPr="0012045E" w:rsidRDefault="0012045E">
      <w:pPr>
        <w:rPr>
          <w:u w:val="single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546CBF19" wp14:editId="79FD35FF">
                <wp:extent cx="5300663" cy="3747781"/>
                <wp:effectExtent l="0" t="0" r="14605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663" cy="3747781"/>
                          <a:chOff x="1317975" y="531050"/>
                          <a:chExt cx="5448300" cy="3847508"/>
                        </a:xfrm>
                      </wpg:grpSpPr>
                      <wps:wsp>
                        <wps:cNvPr id="2" name="Retângulo: Cantos Diagonais Arredondados 2"/>
                        <wps:cNvSpPr/>
                        <wps:spPr>
                          <a:xfrm>
                            <a:off x="5497575" y="1525149"/>
                            <a:ext cx="1268700" cy="1254946"/>
                          </a:xfrm>
                          <a:prstGeom prst="round2DiagRect">
                            <a:avLst>
                              <a:gd name="adj1" fmla="val 35401"/>
                              <a:gd name="adj2" fmla="val 9739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FAFE12" w14:textId="77777777" w:rsidR="00CA2DEE" w:rsidRDefault="0012045E">
                              <w:pPr>
                                <w:spacing w:before="240" w:after="240"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Não ter um controle sobre o seu negócio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 rot="10800000" flipH="1">
                            <a:off x="1317975" y="2217650"/>
                            <a:ext cx="4179600" cy="3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 rot="10800000" flipH="1">
                            <a:off x="3167550" y="531050"/>
                            <a:ext cx="530400" cy="168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Caixa de Texto 5"/>
                        <wps:cNvSpPr txBox="1"/>
                        <wps:spPr>
                          <a:xfrm rot="17222022">
                            <a:off x="3289634" y="904536"/>
                            <a:ext cx="1328210" cy="123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3D9FA" w14:textId="77777777" w:rsidR="00CA2DEE" w:rsidRDefault="0012045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Dificuldade no alcance das informações.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Caixa de Texto 6"/>
                        <wps:cNvSpPr txBox="1"/>
                        <wps:spPr>
                          <a:xfrm rot="3446157">
                            <a:off x="3695770" y="2953442"/>
                            <a:ext cx="2283871" cy="56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613EFD" w14:textId="77777777" w:rsidR="00CA2DEE" w:rsidRDefault="0012045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Reduç</w:t>
                              </w:r>
                              <w:r>
                                <w:rPr>
                                  <w:color w:val="000000"/>
                                </w:rPr>
                                <w:t>ão do processo de obten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ç</w:t>
                              </w:r>
                              <w:r>
                                <w:rPr>
                                  <w:color w:val="000000"/>
                                </w:rPr>
                                <w:t>ão de novos clientes.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Conector de Seta Reta 7"/>
                        <wps:cNvCnPr/>
                        <wps:spPr>
                          <a:xfrm>
                            <a:off x="3823300" y="2252150"/>
                            <a:ext cx="1113600" cy="170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CBF19" id="Agrupar 1" o:spid="_x0000_s1026" style="width:417.4pt;height:295.1pt;mso-position-horizontal-relative:char;mso-position-vertical-relative:line" coordorigin="13179,5310" coordsize="54483,3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CGeQQAABQRAAAOAAAAZHJzL2Uyb0RvYy54bWzsWNtu4zYQfS/QfyD03likrhbiLFInTgss&#10;2mCz/QBaoi6FRKokHTu/01/pj3VIUbacONlFFrvIQ/KgkBQ1Gp45c2bk8w+7rkX3TKpG8IWHz3wP&#10;MZ6LouHVwvvr8+qX1ENKU17QVnC28B6Y8j5c/PzT+bbPGBG1aAsmERjhKtv2C6/Wus9mM5XXrKPq&#10;TPSMw81SyI5qmMpqVki6BetdOyO+H8+2Qha9FDlTClavhpvehbVflizXf5alYhq1Cw980/Yq7XVt&#10;rrOLc5pVkvZ1kzs36Cu86GjD4aV7U1dUU7SRzRNTXZNLoUSpz3LRzURZNjmzZ4DTYP/RaW6k2PT2&#10;LFW2rfo9TADtI5xebTb/4/5WoqaA2HmI0w5CdFnJTU8lwgacbV9lsOdG9nf9rXQL1TAz592VsjP/&#10;4SRoZ2F92MPKdhrlsBgFEKg48FAO94IkTJLU2qZZXkN0zHM4wMk8iTwEO6IA+5GLTF5fj0bCMAU7&#10;zkgaJpGfGgdnow8z4+res20PfFIHyNS3QXZX057ZSCgDh4OMjJB9Yvq/f3m1aUWGlpRrodBVQyvB&#10;aaPQpZSsEJABBSyTAVRrZY+oyhSAewLOKARQHCw4IhEO5+Z5mo3QYhKnyYgKJrA/jI9QoVkvlb5h&#10;okNmsPCAUrwgxrtPkByWs/T+o9LGalU4CtDib6BD2bWQC/e0RUEU+i5k0z1w/sOeeRJY5yAgziCM&#10;xpcb60q0TbFq2tZOZLVethKB9YW3XF2TVeD8PtrWcrRdeHM4OgSegj6ULdUw7HpgrOKV9f/oCTU1&#10;7Nu/U4aNY1dU1YMD1sKArMXHYlwzWlzzAumHHrKCg3x5xhnVeahlIHYwsPs0bdov7wMwWg50NcQc&#10;om1GerfegREzXIviAXil+nzVgHMfqdK3VEIAIBJbECh44T8bKsGJ9ncOdJ7j0KCipxM5naynE8rz&#10;WoDu5Vp6aJgstdVBEw0uLjdalI0GX6yHgzNuAnk0uPjdEwo0YtCgJaCdayFRwdAdAy2FDKPIUsRg&#10;BSm45E6ORjgHHUBSAMmxnw6RR2Xb9L8ZDM0xnUhNxYYQnMSj2oxZFYIYxWNWBWEEQwPMqDQHWruc&#10;UlrSpqo1eD24PbzOpsHw4DQPuDBJAOuGEW+O3h0rHL/NyHr5DMGf7DxN8YFKBgYTuR/HpfBlLoXm&#10;bN/OpQDHSQT8eVy4RipB7QtHJuE4jQ2tDBbvXDoS1TfOJdBZp0u02VEjSp8hwAJFExKZao707ldh&#10;2plxfVrXnTQlhBCfkKkgBSSdxwEQFrqfuR9Gga3hkyoPGwh2vQ8mQQrd0ssskke1fSDcsxo0VAAn&#10;SqeT2NQp1yW6tPkx5Qpq/ZstVvEzpLDBc8rylaQIwjDGUXLEiXgeJckgLGQewQ7bOh5IQUgapAk0&#10;B6arjqC/ji3rnleW78aJfU/7zolkz4mTDYzN2peLzqRPCVIS2E8eCDAhEcGP+xSMcbDvU3DiY7P7&#10;vbo8adlfX13sRyV8etuK7X4mMN/207ntbA4/Zlz8DwAA//8DAFBLAwQUAAYACAAAACEAuLBR2d0A&#10;AAAFAQAADwAAAGRycy9kb3ducmV2LnhtbEyPQUvDQBCF74L/YRnBm92ktdKm2ZRS1FMRbAXxNk2m&#10;SWh2NmS3SfrvHb3o5cHwhve+l65H26ieOl87NhBPIlDEuStqLg18HF4eFqB8QC6wcUwGruRhnd3e&#10;pJgUbuB36vehVBLCPkEDVQhtorXPK7LoJ64lFu/kOotBzq7URYeDhNtGT6PoSVusWRoqbGlbUX7e&#10;X6yB1wGHzSx+7nfn0/b6dZi/fe5iMub+btysQAUaw98z/OALOmTCdHQXLrxqDMiQ8KviLWaPMuNo&#10;YL6MpqCzVP+nz74BAAD//wMAUEsBAi0AFAAGAAgAAAAhALaDOJL+AAAA4QEAABMAAAAAAAAAAAAA&#10;AAAAAAAAAFtDb250ZW50X1R5cGVzXS54bWxQSwECLQAUAAYACAAAACEAOP0h/9YAAACUAQAACwAA&#10;AAAAAAAAAAAAAAAvAQAAX3JlbHMvLnJlbHNQSwECLQAUAAYACAAAACEA3kAghnkEAAAUEQAADgAA&#10;AAAAAAAAAAAAAAAuAgAAZHJzL2Uyb0RvYy54bWxQSwECLQAUAAYACAAAACEAuLBR2d0AAAAFAQAA&#10;DwAAAAAAAAAAAAAAAADTBgAAZHJzL2Rvd25yZXYueG1sUEsFBgAAAAAEAAQA8wAAAN0HAAAAAA==&#10;">
                <v:shape id="Retângulo: Cantos Diagonais Arredondados 2" o:spid="_x0000_s1027" style="position:absolute;left:54975;top:15251;width:12687;height:12549;visibility:visible;mso-wrap-style:square;v-text-anchor:middle" coordsize="1268700,12549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eV6xAAAANoAAAAPAAAAZHJzL2Rvd25yZXYueG1sRI9Ba8JA&#10;FITvBf/D8oReSt00gSKpqwTBopdItb0/ss9kMfs2ZDcx9dd3C4Ueh5n5hlltJtuKkXpvHCt4WSQg&#10;iCunDdcKPs+75yUIH5A1to5JwTd52KxnDyvMtbvxB42nUIsIYZ+jgiaELpfSVw1Z9AvXEUfv4nqL&#10;Icq+lrrHW4TbVqZJ8iotGo4LDXa0bai6ngarwDwZfyz1V7GUw31/SN/L7JgNSj3Op+INRKAp/If/&#10;2nutIIXfK/EGyPUPAAAA//8DAFBLAQItABQABgAIAAAAIQDb4fbL7gAAAIUBAAATAAAAAAAAAAAA&#10;AAAAAAAAAABbQ29udGVudF9UeXBlc10ueG1sUEsBAi0AFAAGAAgAAAAhAFr0LFu/AAAAFQEAAAsA&#10;AAAAAAAAAAAAAAAAHwEAAF9yZWxzLy5yZWxzUEsBAi0AFAAGAAgAAAAhADDB5XrEAAAA2gAAAA8A&#10;AAAAAAAAAAAAAAAABwIAAGRycy9kb3ducmV2LnhtbFBLBQYAAAAAAwADALcAAAD4AgAAAAA=&#10;" adj="-11796480,,5400" path="m444263,r702218,c1213981,,1268700,54719,1268700,122219r,688464c1268700,1056043,1069797,1254946,824437,1254946r-702218,c54719,1254946,,1200227,,1132727l,444263c,198903,198903,,444263,xe" fillcolor="#cfe2f3">
                  <v:stroke startarrowwidth="narrow" startarrowlength="short" endarrowwidth="narrow" endarrowlength="short" joinstyle="round"/>
                  <v:formulas/>
                  <v:path arrowok="t" o:connecttype="custom" o:connectlocs="444263,0;1146481,0;1268700,122219;1268700,810683;824437,1254946;122219,1254946;0,1132727;0,444263;444263,0" o:connectangles="0,0,0,0,0,0,0,0,0" textboxrect="0,0,1268700,1254946"/>
                  <v:textbox inset="2.53958mm,2.53958mm,2.53958mm,2.53958mm">
                    <w:txbxContent>
                      <w:p w14:paraId="7CFAFE12" w14:textId="77777777" w:rsidR="00CA2DEE" w:rsidRDefault="0012045E">
                        <w:pPr>
                          <w:spacing w:before="240" w:after="240" w:line="275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Não ter um controle sobre o seu negócio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8" type="#_x0000_t32" style="position:absolute;left:13179;top:22176;width:41796;height:3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r4wQAAANo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bweyXdALl6AQAA//8DAFBLAQItABQABgAIAAAAIQDb4fbL7gAAAIUBAAATAAAAAAAAAAAAAAAA&#10;AAAAAABbQ29udGVudF9UeXBlc10ueG1sUEsBAi0AFAAGAAgAAAAhAFr0LFu/AAAAFQEAAAsAAAAA&#10;AAAAAAAAAAAAHwEAAF9yZWxzLy5yZWxzUEsBAi0AFAAGAAgAAAAhAJ0a6vjBAAAA2gAAAA8AAAAA&#10;AAAAAAAAAAAABwIAAGRycy9kb3ducmV2LnhtbFBLBQYAAAAAAwADALcAAAD1AgAAAAA=&#10;"/>
                <v:shape id="Conector de Seta Reta 4" o:spid="_x0000_s1029" type="#_x0000_t32" style="position:absolute;left:31675;top:5310;width:5304;height:1686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3KMwQAAANoAAAAPAAAAZHJzL2Rvd25yZXYueG1sRI9Bi8Iw&#10;FITvC/6H8ARva1qRZalGEavgYVnYKnh9NM+22LyEJGr992ZhYY/DzHzDLNeD6cWdfOgsK8inGQji&#10;2uqOGwWn4/79E0SIyBp7y6TgSQHWq9HbEgttH/xD9yo2IkE4FKigjdEVUoa6JYNhah1x8i7WG4xJ&#10;+kZqj48EN72cZdmHNNhxWmjR0bal+lrdjALn/OYcylNZ5ib/3uGxcl+7TqnJeNgsQEQa4n/4r33Q&#10;CubweyXdALl6AQAA//8DAFBLAQItABQABgAIAAAAIQDb4fbL7gAAAIUBAAATAAAAAAAAAAAAAAAA&#10;AAAAAABbQ29udGVudF9UeXBlc10ueG1sUEsBAi0AFAAGAAgAAAAhAFr0LFu/AAAAFQEAAAsAAAAA&#10;AAAAAAAAAAAAHwEAAF9yZWxzLy5yZWxzUEsBAi0AFAAGAAgAAAAhABLzcoz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30" type="#_x0000_t202" style="position:absolute;left:32895;top:9045;width:13283;height:12383;rotation:-4781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rZxAAAANoAAAAPAAAAZHJzL2Rvd25yZXYueG1sRI9Ba8JA&#10;FITvQv/D8gq96aahFUmzkaoUevCgSS/eHtlnErv7Ns2umv57t1DwOMzMN0y+HK0RFxp851jB8ywB&#10;QVw73XGj4Kv6mC5A+ICs0TgmBb/kYVk8THLMtLvyni5laESEsM9QQRtCn0np65Ys+pnriaN3dIPF&#10;EOXQSD3gNcKtkWmSzKXFjuNCiz2tW6q/y7NVUKVm95P6zm42ZrU66MP29FJulXp6HN/fQAQawz38&#10;3/7UCl7h70q8AbK4AQAA//8DAFBLAQItABQABgAIAAAAIQDb4fbL7gAAAIUBAAATAAAAAAAAAAAA&#10;AAAAAAAAAABbQ29udGVudF9UeXBlc10ueG1sUEsBAi0AFAAGAAgAAAAhAFr0LFu/AAAAFQEAAAsA&#10;AAAAAAAAAAAAAAAAHwEAAF9yZWxzLy5yZWxzUEsBAi0AFAAGAAgAAAAhAKUWKtnEAAAA2gAAAA8A&#10;AAAAAAAAAAAAAAAABwIAAGRycy9kb3ducmV2LnhtbFBLBQYAAAAAAwADALcAAAD4AgAAAAA=&#10;" filled="f" stroked="f">
                  <v:textbox inset="2.53958mm,2.53958mm,2.53958mm,2.53958mm">
                    <w:txbxContent>
                      <w:p w14:paraId="35A3D9FA" w14:textId="77777777" w:rsidR="00CA2DEE" w:rsidRDefault="0012045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Dificuldade no alcance das informações.</w:t>
                        </w:r>
                      </w:p>
                    </w:txbxContent>
                  </v:textbox>
                </v:shape>
                <v:shape id="Caixa de Texto 6" o:spid="_x0000_s1031" type="#_x0000_t202" style="position:absolute;left:36957;top:29534;width:22839;height:5663;rotation:3764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ZddvgAAANoAAAAPAAAAZHJzL2Rvd25yZXYueG1sRI/NqsIw&#10;EIX3gu8QRnCnqaKi1SgiCOJGrorrsRnbYjMpTWzr2xtBuMvD+fk4q01rClFT5XLLCkbDCARxYnXO&#10;qYLrZT+Yg3AeWWNhmRS8ycFm3e2sMNa24T+qzz4VYYRdjAoy78tYSpdkZNANbUkcvIetDPogq1Tq&#10;Cpswbgo5jqKZNJhzIGRY0i6j5Hl+mQDZ7ifN4nivb/n9lbbTkaMTzpXq99rtEoSn1v+Hf+2DVjCD&#10;75VwA+T6AwAA//8DAFBLAQItABQABgAIAAAAIQDb4fbL7gAAAIUBAAATAAAAAAAAAAAAAAAAAAAA&#10;AABbQ29udGVudF9UeXBlc10ueG1sUEsBAi0AFAAGAAgAAAAhAFr0LFu/AAAAFQEAAAsAAAAAAAAA&#10;AAAAAAAAHwEAAF9yZWxzLy5yZWxzUEsBAi0AFAAGAAgAAAAhAE8dl12+AAAA2gAAAA8AAAAAAAAA&#10;AAAAAAAABwIAAGRycy9kb3ducmV2LnhtbFBLBQYAAAAAAwADALcAAADyAgAAAAA=&#10;" filled="f" stroked="f">
                  <v:textbox inset="2.53958mm,2.53958mm,2.53958mm,2.53958mm">
                    <w:txbxContent>
                      <w:p w14:paraId="6F613EFD" w14:textId="77777777" w:rsidR="00CA2DEE" w:rsidRDefault="0012045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Reduç</w:t>
                        </w:r>
                        <w:r>
                          <w:rPr>
                            <w:color w:val="000000"/>
                          </w:rPr>
                          <w:t>ão do processo de obten</w:t>
                        </w:r>
                        <w:r>
                          <w:rPr>
                            <w:color w:val="000000"/>
                            <w:sz w:val="24"/>
                          </w:rPr>
                          <w:t>ç</w:t>
                        </w:r>
                        <w:r>
                          <w:rPr>
                            <w:color w:val="000000"/>
                          </w:rPr>
                          <w:t>ão de novos clientes.</w:t>
                        </w:r>
                      </w:p>
                    </w:txbxContent>
                  </v:textbox>
                </v:shape>
                <v:shape id="Conector de Seta Reta 7" o:spid="_x0000_s1032" type="#_x0000_t32" style="position:absolute;left:38233;top:22521;width:11136;height:17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w10:anchorlock/>
              </v:group>
            </w:pict>
          </mc:Fallback>
        </mc:AlternateContent>
      </w:r>
    </w:p>
    <w:sectPr w:rsidR="00CA2DEE" w:rsidRPr="001204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EE"/>
    <w:rsid w:val="0012045E"/>
    <w:rsid w:val="00C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F16B"/>
  <w15:docId w15:val="{2307B4B5-97FC-46C0-BFF7-5A6AABD3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Alves de Oliveira</cp:lastModifiedBy>
  <cp:revision>3</cp:revision>
  <dcterms:created xsi:type="dcterms:W3CDTF">2020-11-18T06:22:00Z</dcterms:created>
  <dcterms:modified xsi:type="dcterms:W3CDTF">2020-11-18T06:23:00Z</dcterms:modified>
</cp:coreProperties>
</file>