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N01</w:t>
      </w:r>
      <w:r w:rsidDel="00000000" w:rsidR="00000000" w:rsidRPr="00000000">
        <w:rPr>
          <w:rtl w:val="0"/>
        </w:rPr>
        <w:t xml:space="preserve">: Acompanhamento da rotina nutricional do usuário.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N02: Evolução de desenvolvimento dos usuários através de Gráficos.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N03: Conteúdo personalizado para usuários com Vídeos (Coaches e Parceiros), Receitas e dicas nutricionais.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N04:  Apresentação da empresa e serviços oferecidos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N05: Quem somos.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N06: Venda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 produtos Herbalife.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N07: Acesso exclusivo ao administrador.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N08: Fale – Conosco.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N09: Dashboard com informações das Redes Sociais, Venda de Produtos, Controle de Estoque e acompanhamento no desenvolvimento dos usuários (acesso do administrador).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N010: Acesso de usuários.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N011: Cadastro de usuários.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N012: Uso de automação no Whatsapp, Facebook e Instagram para divulgação de produtos e campanhas.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03.464566929139" w:type="dxa"/>
        <w:jc w:val="left"/>
        <w:tblInd w:w="0.7874015748031411" w:type="dxa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480"/>
        <w:gridCol w:w="2640"/>
        <w:gridCol w:w="623.6220472440946"/>
        <w:gridCol w:w="623.6220472440946"/>
        <w:gridCol w:w="623.6220472440946"/>
        <w:gridCol w:w="623.6220472440946"/>
        <w:gridCol w:w="623.6220472440946"/>
        <w:gridCol w:w="623.6220472440946"/>
        <w:gridCol w:w="623.6220472440946"/>
        <w:gridCol w:w="623.6220472440946"/>
        <w:gridCol w:w="623.6220472440946"/>
        <w:gridCol w:w="623.6220472440946"/>
        <w:gridCol w:w="623.6220472440946"/>
        <w:gridCol w:w="623.6220472440946"/>
        <w:tblGridChange w:id="0">
          <w:tblGrid>
            <w:gridCol w:w="480"/>
            <w:gridCol w:w="2640"/>
            <w:gridCol w:w="623.6220472440946"/>
            <w:gridCol w:w="623.6220472440946"/>
            <w:gridCol w:w="623.6220472440946"/>
            <w:gridCol w:w="623.6220472440946"/>
            <w:gridCol w:w="623.6220472440946"/>
            <w:gridCol w:w="623.6220472440946"/>
            <w:gridCol w:w="623.6220472440946"/>
            <w:gridCol w:w="623.6220472440946"/>
            <w:gridCol w:w="623.6220472440946"/>
            <w:gridCol w:w="623.6220472440946"/>
            <w:gridCol w:w="623.6220472440946"/>
            <w:gridCol w:w="623.6220472440946"/>
          </w:tblGrid>
        </w:tblGridChange>
      </w:tblGrid>
      <w:tr>
        <w:trPr>
          <w:trHeight w:val="453.5433070866142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N12</w:t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Site.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Página inicial.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E-commerce.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Fale conosco.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vendas.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Quem somos?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Estatísticas mídias digitais.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Evolução dos clientes.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estoque.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Dashboard.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Receitas.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Dicas nutricionais.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Depoimentos.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Notícias.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Acompanhamento personalizado.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Feed.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Minha conta.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Informações pessoais.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Meu Carrinho.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Envio.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Forma de pagamento.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Compra finalizada.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Informação do produto.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Lista de produtos.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Publicar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/>
            </w:pPr>
            <w:bookmarkStart w:colFirst="0" w:colLast="0" w:name="_gtpyguee6mb6" w:id="2"/>
            <w:bookmarkEnd w:id="2"/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Nutrição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/>
            </w:pPr>
            <w:bookmarkStart w:colFirst="0" w:colLast="0" w:name="_ghiqtyofx9dh" w:id="3"/>
            <w:bookmarkEnd w:id="3"/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bookmarkStart w:colFirst="0" w:colLast="0" w:name="_1fob9te" w:id="4"/>
            <w:bookmarkEnd w:id="4"/>
            <w:r w:rsidDel="00000000" w:rsidR="00000000" w:rsidRPr="00000000">
              <w:rPr>
                <w:rtl w:val="0"/>
              </w:rPr>
              <w:t xml:space="preserve">Treino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rPr/>
      </w:pPr>
      <w:bookmarkStart w:colFirst="0" w:colLast="0" w:name="_1fob9te" w:id="4"/>
      <w:bookmarkEnd w:id="4"/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