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D70355">
        <w:tc>
          <w:tcPr>
            <w:tcW w:w="9720" w:type="dxa"/>
            <w:tcBorders>
              <w:top w:val="none" w:sz="0" w:space="0" w:color="FFFFFF"/>
              <w:left w:val="none" w:sz="0" w:space="0" w:color="FFFFFF"/>
              <w:bottom w:val="none" w:sz="0" w:space="0" w:color="FFFFFF"/>
              <w:right w:val="none" w:sz="0" w:space="0" w:color="FFFFFF"/>
            </w:tcBorders>
            <w:shd w:val="clear" w:color="auto" w:fill="191410"/>
            <w:tcMar>
              <w:top w:w="320" w:type="dxa"/>
              <w:left w:w="400" w:type="dxa"/>
              <w:bottom w:w="320" w:type="dxa"/>
              <w:right w:w="400" w:type="dxa"/>
            </w:tcMar>
          </w:tcPr>
          <w:p w:rsidR="00D70355" w:rsidRDefault="00D321F5">
            <w:pPr>
              <w:spacing w:after="40"/>
              <w:jc w:val="center"/>
            </w:pPr>
            <w:r>
              <w:rPr>
                <w:noProof/>
              </w:rPr>
              <w:drawing>
                <wp:inline distT="0" distB="0" distL="0" distR="0" wp14:anchorId="7DB2711F" wp14:editId="41AAB250">
                  <wp:extent cx="790613" cy="758190"/>
                  <wp:effectExtent l="0" t="0" r="0" b="3810"/>
                  <wp:docPr id="1672185776" name="Picture 167218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11522" r="14591"/>
                          <a:stretch/>
                        </pic:blipFill>
                        <pic:spPr bwMode="auto">
                          <a:xfrm>
                            <a:off x="0" y="0"/>
                            <a:ext cx="791408" cy="758952"/>
                          </a:xfrm>
                          <a:prstGeom prst="rect">
                            <a:avLst/>
                          </a:prstGeom>
                          <a:ln>
                            <a:noFill/>
                          </a:ln>
                          <a:extLst>
                            <a:ext uri="{53640926-AAD7-44D8-BBD7-CCE9431645EC}">
                              <a14:shadowObscured xmlns:a14="http://schemas.microsoft.com/office/drawing/2010/main"/>
                            </a:ext>
                          </a:extLst>
                        </pic:spPr>
                      </pic:pic>
                    </a:graphicData>
                  </a:graphic>
                </wp:inline>
              </w:drawing>
            </w:r>
          </w:p>
          <w:p w:rsidR="00D70355" w:rsidRDefault="00000000">
            <w:pPr>
              <w:spacing w:after="20"/>
              <w:jc w:val="center"/>
            </w:pPr>
            <w:r>
              <w:rPr>
                <w:b/>
                <w:bCs/>
                <w:color w:val="FFFFFF"/>
                <w:sz w:val="32"/>
                <w:szCs w:val="32"/>
              </w:rPr>
              <w:t xml:space="preserve">COFFEE HABESHA  </w:t>
            </w:r>
            <w:r>
              <w:rPr>
                <w:b/>
                <w:bCs/>
                <w:color w:val="F27D27"/>
                <w:sz w:val="32"/>
                <w:szCs w:val="32"/>
              </w:rPr>
              <w:t>CAFÉ &amp; ROASTERY</w:t>
            </w:r>
          </w:p>
          <w:p w:rsidR="00D70355" w:rsidRDefault="00000000">
            <w:pPr>
              <w:spacing w:before="20"/>
              <w:jc w:val="center"/>
            </w:pPr>
            <w:r>
              <w:rPr>
                <w:i/>
                <w:iCs/>
                <w:color w:val="F27D27"/>
              </w:rPr>
              <w:t>Love at First Sip</w:t>
            </w:r>
          </w:p>
        </w:tc>
      </w:tr>
    </w:tbl>
    <w:p w:rsidR="00D70355" w:rsidRDefault="00D70355"/>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D70355">
        <w:tc>
          <w:tcPr>
            <w:tcW w:w="9720" w:type="dxa"/>
            <w:tcBorders>
              <w:top w:val="none" w:sz="0" w:space="0" w:color="FFFFFF"/>
              <w:left w:val="none" w:sz="0" w:space="0" w:color="FFFFFF"/>
              <w:bottom w:val="none" w:sz="0" w:space="0" w:color="FFFFFF"/>
              <w:right w:val="none" w:sz="0" w:space="0" w:color="FFFFFF"/>
            </w:tcBorders>
            <w:shd w:val="clear" w:color="auto" w:fill="F27D27"/>
            <w:tcMar>
              <w:top w:w="80" w:type="dxa"/>
              <w:left w:w="0" w:type="dxa"/>
              <w:bottom w:w="80" w:type="dxa"/>
              <w:right w:w="0" w:type="dxa"/>
            </w:tcMar>
          </w:tcPr>
          <w:p w:rsidR="00D70355" w:rsidRDefault="00000000">
            <w:pPr>
              <w:jc w:val="center"/>
            </w:pPr>
            <w:r>
              <w:rPr>
                <w:b/>
                <w:bCs/>
                <w:color w:val="FFFFFF"/>
              </w:rPr>
              <w:t>THE AUTHENTIC ETHIOPIAN JEBENA COFFEE RITUAL</w:t>
            </w:r>
          </w:p>
        </w:tc>
      </w:tr>
    </w:tbl>
    <w:p w:rsidR="00D70355" w:rsidRDefault="00D70355">
      <w:pPr>
        <w:spacing w:before="160"/>
      </w:pPr>
    </w:p>
    <w:p w:rsidR="00D70355" w:rsidRDefault="00000000">
      <w:pPr>
        <w:spacing w:after="120"/>
        <w:jc w:val="center"/>
      </w:pPr>
      <w:r>
        <w:rPr>
          <w:b/>
          <w:bCs/>
          <w:color w:val="191410"/>
          <w:sz w:val="28"/>
          <w:szCs w:val="28"/>
        </w:rPr>
        <w:t xml:space="preserve">A Journey </w:t>
      </w:r>
      <w:proofErr w:type="gramStart"/>
      <w:r>
        <w:rPr>
          <w:b/>
          <w:bCs/>
          <w:color w:val="191410"/>
          <w:sz w:val="28"/>
          <w:szCs w:val="28"/>
        </w:rPr>
        <w:t>From</w:t>
      </w:r>
      <w:proofErr w:type="gramEnd"/>
      <w:r>
        <w:rPr>
          <w:b/>
          <w:bCs/>
          <w:color w:val="191410"/>
          <w:sz w:val="28"/>
          <w:szCs w:val="28"/>
        </w:rPr>
        <w:t xml:space="preserve"> the Birthplace of Coffee to Your Home</w:t>
      </w:r>
    </w:p>
    <w:p w:rsidR="00D70355" w:rsidRDefault="00000000">
      <w:pPr>
        <w:spacing w:after="100"/>
      </w:pPr>
      <w:r>
        <w:t xml:space="preserve">Ethiopia is not just where Coffee Habesha was born — it is where coffee itself was born. Legend holds that a goat herder named </w:t>
      </w:r>
      <w:r>
        <w:rPr>
          <w:b/>
          <w:bCs/>
          <w:color w:val="1A1A1A"/>
        </w:rPr>
        <w:t>Kaldi</w:t>
      </w:r>
      <w:r>
        <w:t xml:space="preserve"> first discovered the coffee plant on the ancient highlands of </w:t>
      </w:r>
      <w:proofErr w:type="spellStart"/>
      <w:r>
        <w:t>Kaffa</w:t>
      </w:r>
      <w:proofErr w:type="spellEnd"/>
      <w:r>
        <w:t xml:space="preserve">, in what is now southwestern Ethiopia. For over a thousand years, the Ethiopian people have honored this gift through a ceremony unlike anything else in the world: the </w:t>
      </w:r>
      <w:r>
        <w:rPr>
          <w:b/>
          <w:bCs/>
          <w:color w:val="1A1A1A"/>
        </w:rPr>
        <w:t>Jebena Buna</w:t>
      </w:r>
      <w:r>
        <w:t xml:space="preserve"> — the traditional Ethiopian coffee ritual.</w:t>
      </w:r>
    </w:p>
    <w:p w:rsidR="00D70355" w:rsidRDefault="00000000">
      <w:pPr>
        <w:spacing w:after="160"/>
      </w:pPr>
      <w:r>
        <w:t xml:space="preserve">Prepared in a hand-crafted clay pot called a </w:t>
      </w:r>
      <w:r>
        <w:rPr>
          <w:b/>
          <w:bCs/>
          <w:color w:val="1A1A1A"/>
        </w:rPr>
        <w:t>Jebena</w:t>
      </w:r>
      <w:r>
        <w:t>, and served with popcorn, incense, and community, this is not just coffee — it is connection, patience, and heritage poured into a small porcelain cup. At Coffee Habesha, every bag of beans we roast carries this story. Now we invite you to bring the ritual home.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D70355">
        <w:tc>
          <w:tcPr>
            <w:tcW w:w="9720" w:type="dxa"/>
            <w:tcBorders>
              <w:top w:val="none" w:sz="0" w:space="0" w:color="FFFFFF"/>
              <w:left w:val="none" w:sz="0" w:space="0" w:color="FFFFFF"/>
              <w:bottom w:val="none" w:sz="0" w:space="0" w:color="FFFFFF"/>
              <w:right w:val="none" w:sz="0" w:space="0" w:color="FFFFFF"/>
            </w:tcBorders>
            <w:shd w:val="clear" w:color="auto" w:fill="FAF6F1"/>
            <w:tcMar>
              <w:top w:w="180" w:type="dxa"/>
              <w:left w:w="280" w:type="dxa"/>
              <w:bottom w:w="180" w:type="dxa"/>
              <w:right w:w="280" w:type="dxa"/>
            </w:tcMar>
          </w:tcPr>
          <w:p w:rsidR="00D70355" w:rsidRDefault="00000000">
            <w:pPr>
              <w:jc w:val="center"/>
            </w:pPr>
            <w:r>
              <w:rPr>
                <w:i/>
                <w:iCs/>
                <w:color w:val="8B4513"/>
                <w:sz w:val="20"/>
                <w:szCs w:val="20"/>
              </w:rPr>
              <w:t xml:space="preserve">"Buna </w:t>
            </w:r>
            <w:proofErr w:type="spellStart"/>
            <w:r>
              <w:rPr>
                <w:i/>
                <w:iCs/>
                <w:color w:val="8B4513"/>
                <w:sz w:val="20"/>
                <w:szCs w:val="20"/>
              </w:rPr>
              <w:t>dabo</w:t>
            </w:r>
            <w:proofErr w:type="spellEnd"/>
            <w:r>
              <w:rPr>
                <w:i/>
                <w:iCs/>
                <w:color w:val="8B4513"/>
                <w:sz w:val="20"/>
                <w:szCs w:val="20"/>
              </w:rPr>
              <w:t xml:space="preserve"> </w:t>
            </w:r>
            <w:proofErr w:type="spellStart"/>
            <w:r>
              <w:rPr>
                <w:i/>
                <w:iCs/>
                <w:color w:val="8B4513"/>
                <w:sz w:val="20"/>
                <w:szCs w:val="20"/>
              </w:rPr>
              <w:t>naw</w:t>
            </w:r>
            <w:proofErr w:type="spellEnd"/>
            <w:r>
              <w:rPr>
                <w:i/>
                <w:iCs/>
                <w:color w:val="8B4513"/>
                <w:sz w:val="20"/>
                <w:szCs w:val="20"/>
              </w:rPr>
              <w:t>" — "Coffee is our bread." — Ethiopian proverb</w:t>
            </w:r>
          </w:p>
        </w:tc>
      </w:tr>
    </w:tbl>
    <w:p w:rsidR="00D70355" w:rsidRDefault="00D70355">
      <w:pPr>
        <w:spacing w:before="180"/>
      </w:pPr>
    </w:p>
    <w:p w:rsidR="00D70355" w:rsidRDefault="00000000">
      <w:pPr>
        <w:spacing w:after="80"/>
      </w:pPr>
      <w:r>
        <w:rPr>
          <w:b/>
          <w:bCs/>
          <w:color w:val="F27D27"/>
        </w:rPr>
        <w:t>WHAT IS A JEBENA?</w:t>
      </w:r>
    </w:p>
    <w:p w:rsidR="00D70355" w:rsidRDefault="00D70355">
      <w:pPr>
        <w:pBdr>
          <w:bottom w:val="single" w:sz="2" w:space="1" w:color="F27D27"/>
        </w:pBdr>
        <w:spacing w:before="80" w:after="80"/>
      </w:pPr>
    </w:p>
    <w:p w:rsidR="00D70355" w:rsidRDefault="00D70355">
      <w:pPr>
        <w:spacing w:before="80"/>
      </w:pPr>
    </w:p>
    <w:p w:rsidR="00D70355" w:rsidRDefault="00000000">
      <w:pPr>
        <w:spacing w:before="80" w:after="80"/>
      </w:pPr>
      <w:r>
        <w:t xml:space="preserve">A </w:t>
      </w:r>
      <w:r>
        <w:rPr>
          <w:b/>
          <w:bCs/>
          <w:color w:val="1A1A1A"/>
        </w:rPr>
        <w:t>Jebena</w:t>
      </w:r>
      <w:r>
        <w:t xml:space="preserve"> (also spelled </w:t>
      </w:r>
      <w:proofErr w:type="spellStart"/>
      <w:r>
        <w:t>Jabena</w:t>
      </w:r>
      <w:proofErr w:type="spellEnd"/>
      <w:r>
        <w:t xml:space="preserve"> or </w:t>
      </w:r>
      <w:proofErr w:type="spellStart"/>
      <w:r>
        <w:t>Gebena</w:t>
      </w:r>
      <w:proofErr w:type="spellEnd"/>
      <w:r>
        <w:t>) is a traditional Ethiopian clay coffee pot with a round base, long neck, and woven straw or fabric stopper. It has been used for centuries to brew coffee over an open flame, allowing the grounds to settle naturally and the brew to develop its full, rich body. The result is a cup unlike any espresso or drip coffee you have ever tasted — bold, smooth, slightly earthy, and deeply aromatic.</w:t>
      </w:r>
    </w:p>
    <w:p w:rsidR="00D70355" w:rsidRDefault="00000000">
      <w:pPr>
        <w:spacing w:after="160"/>
      </w:pPr>
      <w:r>
        <w:t>Coffee Habesha sells authentic, hand-crafted Jebena pots in-store — each one a piece of living heritage you can use at home every morning.</w:t>
      </w:r>
    </w:p>
    <w:p w:rsidR="00D70355" w:rsidRDefault="00000000">
      <w:pPr>
        <w:spacing w:after="80"/>
      </w:pPr>
      <w:r>
        <w:rPr>
          <w:b/>
          <w:bCs/>
          <w:color w:val="F27D27"/>
        </w:rPr>
        <w:t>WHAT YOU'LL NEED</w:t>
      </w:r>
    </w:p>
    <w:p w:rsidR="00D70355" w:rsidRDefault="00D70355">
      <w:pPr>
        <w:pBdr>
          <w:bottom w:val="single" w:sz="2" w:space="1" w:color="F27D27"/>
        </w:pBdr>
        <w:spacing w:before="80" w:after="80"/>
      </w:pPr>
    </w:p>
    <w:p w:rsidR="00D70355" w:rsidRDefault="00D70355">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00"/>
        <w:gridCol w:w="4660"/>
      </w:tblGrid>
      <w:tr w:rsidR="00D70355">
        <w:tc>
          <w:tcPr>
            <w:tcW w:w="4660" w:type="dxa"/>
            <w:tcBorders>
              <w:top w:val="none" w:sz="0" w:space="0" w:color="FFFFFF"/>
              <w:left w:val="none" w:sz="0" w:space="0" w:color="FFFFFF"/>
              <w:bottom w:val="none" w:sz="0" w:space="0" w:color="FFFFFF"/>
              <w:right w:val="none" w:sz="0" w:space="0" w:color="FFFFFF"/>
            </w:tcBorders>
            <w:shd w:val="clear" w:color="auto" w:fill="FAF6F1"/>
            <w:tcMar>
              <w:top w:w="160" w:type="dxa"/>
              <w:left w:w="200" w:type="dxa"/>
              <w:bottom w:w="160" w:type="dxa"/>
              <w:right w:w="200" w:type="dxa"/>
            </w:tcMar>
          </w:tcPr>
          <w:p w:rsidR="00D70355" w:rsidRDefault="00000000">
            <w:pPr>
              <w:spacing w:after="80"/>
            </w:pPr>
            <w:r>
              <w:rPr>
                <w:b/>
                <w:bCs/>
                <w:color w:val="F27D27"/>
                <w:sz w:val="19"/>
                <w:szCs w:val="19"/>
              </w:rPr>
              <w:t>YOU'LL NEED</w:t>
            </w:r>
          </w:p>
          <w:p w:rsidR="00D70355" w:rsidRDefault="00000000">
            <w:pPr>
              <w:spacing w:before="40" w:after="40"/>
            </w:pPr>
            <w:r>
              <w:rPr>
                <w:color w:val="F27D27"/>
                <w:sz w:val="20"/>
                <w:szCs w:val="20"/>
              </w:rPr>
              <w:t xml:space="preserve">◆  </w:t>
            </w:r>
            <w:r>
              <w:rPr>
                <w:color w:val="333333"/>
                <w:sz w:val="20"/>
                <w:szCs w:val="20"/>
              </w:rPr>
              <w:t>Coffee Habesha beans — medium or dark roast (we recommend Dark for Jebena)</w:t>
            </w:r>
          </w:p>
          <w:p w:rsidR="00D70355" w:rsidRDefault="00000000">
            <w:pPr>
              <w:spacing w:before="40" w:after="40"/>
            </w:pPr>
            <w:r>
              <w:rPr>
                <w:color w:val="F27D27"/>
                <w:sz w:val="20"/>
                <w:szCs w:val="20"/>
              </w:rPr>
              <w:t xml:space="preserve">◆  </w:t>
            </w:r>
            <w:r>
              <w:rPr>
                <w:color w:val="333333"/>
                <w:sz w:val="20"/>
                <w:szCs w:val="20"/>
              </w:rPr>
              <w:t>Fresh cold water — filtered if possible</w:t>
            </w:r>
          </w:p>
          <w:p w:rsidR="00D70355" w:rsidRDefault="00000000">
            <w:pPr>
              <w:spacing w:before="40" w:after="40"/>
            </w:pPr>
            <w:r>
              <w:rPr>
                <w:color w:val="F27D27"/>
                <w:sz w:val="20"/>
                <w:szCs w:val="20"/>
              </w:rPr>
              <w:lastRenderedPageBreak/>
              <w:t xml:space="preserve">◆  </w:t>
            </w:r>
            <w:r>
              <w:rPr>
                <w:color w:val="333333"/>
                <w:sz w:val="20"/>
                <w:szCs w:val="20"/>
              </w:rPr>
              <w:t>Sugar — white or raw cane sugar to taste</w:t>
            </w:r>
          </w:p>
          <w:p w:rsidR="00D70355" w:rsidRDefault="00000000">
            <w:pPr>
              <w:spacing w:before="40" w:after="40"/>
            </w:pPr>
            <w:r>
              <w:rPr>
                <w:color w:val="F27D27"/>
                <w:sz w:val="20"/>
                <w:szCs w:val="20"/>
              </w:rPr>
              <w:t xml:space="preserve">◆  </w:t>
            </w:r>
            <w:r>
              <w:rPr>
                <w:color w:val="333333"/>
                <w:sz w:val="20"/>
                <w:szCs w:val="20"/>
              </w:rPr>
              <w:t>Optional: a pinch of cardamom or cloves for warmth</w:t>
            </w:r>
          </w:p>
          <w:p w:rsidR="00D70355" w:rsidRDefault="00000000">
            <w:pPr>
              <w:spacing w:before="40" w:after="40"/>
            </w:pPr>
            <w:r>
              <w:rPr>
                <w:color w:val="F27D27"/>
                <w:sz w:val="20"/>
                <w:szCs w:val="20"/>
              </w:rPr>
              <w:t xml:space="preserve">◆  </w:t>
            </w:r>
            <w:r>
              <w:rPr>
                <w:color w:val="333333"/>
                <w:sz w:val="20"/>
                <w:szCs w:val="20"/>
              </w:rPr>
              <w:t>Optional: a small bowl of popcorn to serve alongside (traditional!)</w:t>
            </w: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D70355" w:rsidRDefault="00D70355"/>
        </w:tc>
        <w:tc>
          <w:tcPr>
            <w:tcW w:w="4660" w:type="dxa"/>
            <w:tcBorders>
              <w:top w:val="none" w:sz="0" w:space="0" w:color="FFFFFF"/>
              <w:left w:val="none" w:sz="0" w:space="0" w:color="FFFFFF"/>
              <w:bottom w:val="none" w:sz="0" w:space="0" w:color="FFFFFF"/>
              <w:right w:val="none" w:sz="0" w:space="0" w:color="FFFFFF"/>
            </w:tcBorders>
            <w:shd w:val="clear" w:color="auto" w:fill="FAF6F1"/>
            <w:tcMar>
              <w:top w:w="160" w:type="dxa"/>
              <w:left w:w="200" w:type="dxa"/>
              <w:bottom w:w="160" w:type="dxa"/>
              <w:right w:w="200" w:type="dxa"/>
            </w:tcMar>
          </w:tcPr>
          <w:p w:rsidR="00D70355" w:rsidRDefault="00000000">
            <w:pPr>
              <w:spacing w:after="80"/>
            </w:pPr>
            <w:r>
              <w:rPr>
                <w:b/>
                <w:bCs/>
                <w:color w:val="F27D27"/>
                <w:sz w:val="19"/>
                <w:szCs w:val="19"/>
              </w:rPr>
              <w:t>EQUIPMENT</w:t>
            </w:r>
          </w:p>
          <w:p w:rsidR="00D70355" w:rsidRDefault="00000000">
            <w:pPr>
              <w:spacing w:before="40" w:after="40"/>
            </w:pPr>
            <w:r>
              <w:rPr>
                <w:color w:val="F27D27"/>
                <w:sz w:val="20"/>
                <w:szCs w:val="20"/>
              </w:rPr>
              <w:t xml:space="preserve">◆  </w:t>
            </w:r>
            <w:r>
              <w:rPr>
                <w:color w:val="333333"/>
                <w:sz w:val="20"/>
                <w:szCs w:val="20"/>
              </w:rPr>
              <w:t>Authentic clay Jebena pot (available in-store at Coffee Habesha)</w:t>
            </w:r>
          </w:p>
          <w:p w:rsidR="00D70355" w:rsidRDefault="00000000">
            <w:pPr>
              <w:spacing w:before="40" w:after="40"/>
            </w:pPr>
            <w:r>
              <w:rPr>
                <w:color w:val="F27D27"/>
                <w:sz w:val="20"/>
                <w:szCs w:val="20"/>
              </w:rPr>
              <w:t xml:space="preserve">◆  </w:t>
            </w:r>
            <w:r>
              <w:rPr>
                <w:color w:val="333333"/>
                <w:sz w:val="20"/>
                <w:szCs w:val="20"/>
              </w:rPr>
              <w:t>Burr hand grinder — fine to medium-fine grind</w:t>
            </w:r>
          </w:p>
          <w:p w:rsidR="00D70355" w:rsidRDefault="00000000">
            <w:pPr>
              <w:spacing w:before="40" w:after="40"/>
            </w:pPr>
            <w:r>
              <w:rPr>
                <w:color w:val="F27D27"/>
                <w:sz w:val="20"/>
                <w:szCs w:val="20"/>
              </w:rPr>
              <w:lastRenderedPageBreak/>
              <w:t xml:space="preserve">◆  </w:t>
            </w:r>
            <w:r>
              <w:rPr>
                <w:color w:val="333333"/>
                <w:sz w:val="20"/>
                <w:szCs w:val="20"/>
              </w:rPr>
              <w:t>Small gas burner, electric coil, or campfire</w:t>
            </w:r>
          </w:p>
          <w:p w:rsidR="00D70355" w:rsidRDefault="00000000">
            <w:pPr>
              <w:spacing w:before="40" w:after="40"/>
            </w:pPr>
            <w:r>
              <w:rPr>
                <w:color w:val="F27D27"/>
                <w:sz w:val="20"/>
                <w:szCs w:val="20"/>
              </w:rPr>
              <w:t xml:space="preserve">◆  </w:t>
            </w:r>
            <w:r>
              <w:rPr>
                <w:color w:val="333333"/>
                <w:sz w:val="20"/>
                <w:szCs w:val="20"/>
              </w:rPr>
              <w:t>Fine mesh strainer or cloth filter</w:t>
            </w:r>
          </w:p>
          <w:p w:rsidR="00D70355" w:rsidRDefault="00000000">
            <w:pPr>
              <w:spacing w:before="40" w:after="40"/>
            </w:pPr>
            <w:r>
              <w:rPr>
                <w:color w:val="F27D27"/>
                <w:sz w:val="20"/>
                <w:szCs w:val="20"/>
              </w:rPr>
              <w:t xml:space="preserve">◆  </w:t>
            </w:r>
            <w:r>
              <w:rPr>
                <w:color w:val="333333"/>
                <w:sz w:val="20"/>
                <w:szCs w:val="20"/>
              </w:rPr>
              <w:t>Small traditional cups (</w:t>
            </w:r>
            <w:proofErr w:type="spellStart"/>
            <w:r>
              <w:rPr>
                <w:color w:val="333333"/>
                <w:sz w:val="20"/>
                <w:szCs w:val="20"/>
              </w:rPr>
              <w:t>finjal</w:t>
            </w:r>
            <w:proofErr w:type="spellEnd"/>
            <w:r>
              <w:rPr>
                <w:color w:val="333333"/>
                <w:sz w:val="20"/>
                <w:szCs w:val="20"/>
              </w:rPr>
              <w:t>) — or any small espresso-sized cup</w:t>
            </w:r>
          </w:p>
          <w:p w:rsidR="00D70355" w:rsidRDefault="00000000">
            <w:pPr>
              <w:spacing w:before="40" w:after="40"/>
            </w:pPr>
            <w:r>
              <w:rPr>
                <w:color w:val="F27D27"/>
                <w:sz w:val="20"/>
                <w:szCs w:val="20"/>
              </w:rPr>
              <w:t xml:space="preserve">◆  </w:t>
            </w:r>
            <w:r>
              <w:rPr>
                <w:color w:val="333333"/>
                <w:sz w:val="20"/>
                <w:szCs w:val="20"/>
              </w:rPr>
              <w:t>Incense stick — frankincense is traditional (optional but magical)</w:t>
            </w:r>
          </w:p>
        </w:tc>
      </w:tr>
    </w:tbl>
    <w:p w:rsidR="00D70355" w:rsidRDefault="00D70355">
      <w:pPr>
        <w:spacing w:before="1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60"/>
        <w:gridCol w:w="3100"/>
        <w:gridCol w:w="60"/>
        <w:gridCol w:w="3400"/>
      </w:tblGrid>
      <w:tr w:rsidR="00D70355">
        <w:tc>
          <w:tcPr>
            <w:tcW w:w="3100" w:type="dxa"/>
            <w:tcBorders>
              <w:top w:val="single" w:sz="8" w:space="0" w:color="F27D27"/>
              <w:left w:val="single" w:sz="8" w:space="0" w:color="F27D27"/>
              <w:bottom w:val="single" w:sz="8" w:space="0" w:color="F27D27"/>
              <w:right w:val="single" w:sz="8" w:space="0" w:color="F27D27"/>
            </w:tcBorders>
            <w:shd w:val="clear" w:color="auto" w:fill="FAF6F1"/>
            <w:tcMar>
              <w:top w:w="140" w:type="dxa"/>
              <w:left w:w="160" w:type="dxa"/>
              <w:bottom w:w="140" w:type="dxa"/>
              <w:right w:w="160" w:type="dxa"/>
            </w:tcMar>
          </w:tcPr>
          <w:p w:rsidR="00D70355" w:rsidRDefault="00000000">
            <w:pPr>
              <w:jc w:val="center"/>
            </w:pPr>
            <w:r>
              <w:rPr>
                <w:b/>
                <w:bCs/>
                <w:color w:val="F27D27"/>
                <w:sz w:val="19"/>
                <w:szCs w:val="19"/>
              </w:rPr>
              <w:t>☕  SERVES</w:t>
            </w:r>
          </w:p>
          <w:p w:rsidR="00D70355" w:rsidRDefault="00000000">
            <w:pPr>
              <w:jc w:val="center"/>
            </w:pPr>
            <w:r>
              <w:rPr>
                <w:b/>
                <w:bCs/>
                <w:color w:val="191410"/>
              </w:rPr>
              <w:t>1–3 People</w:t>
            </w:r>
          </w:p>
        </w:tc>
        <w:tc>
          <w:tcPr>
            <w:tcW w:w="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D70355" w:rsidRDefault="00D70355"/>
        </w:tc>
        <w:tc>
          <w:tcPr>
            <w:tcW w:w="3100" w:type="dxa"/>
            <w:tcBorders>
              <w:top w:val="single" w:sz="8" w:space="0" w:color="F27D27"/>
              <w:left w:val="single" w:sz="8" w:space="0" w:color="F27D27"/>
              <w:bottom w:val="single" w:sz="8" w:space="0" w:color="F27D27"/>
              <w:right w:val="single" w:sz="8" w:space="0" w:color="F27D27"/>
            </w:tcBorders>
            <w:shd w:val="clear" w:color="auto" w:fill="FAF6F1"/>
            <w:tcMar>
              <w:top w:w="140" w:type="dxa"/>
              <w:left w:w="160" w:type="dxa"/>
              <w:bottom w:w="140" w:type="dxa"/>
              <w:right w:w="160" w:type="dxa"/>
            </w:tcMar>
          </w:tcPr>
          <w:p w:rsidR="00D70355" w:rsidRDefault="00000000">
            <w:pPr>
              <w:jc w:val="center"/>
            </w:pPr>
            <w:r>
              <w:rPr>
                <w:b/>
                <w:bCs/>
                <w:color w:val="F27D27"/>
                <w:sz w:val="19"/>
                <w:szCs w:val="19"/>
              </w:rPr>
              <w:t>⏱  PREP TIME</w:t>
            </w:r>
          </w:p>
          <w:p w:rsidR="00D70355" w:rsidRDefault="00000000">
            <w:pPr>
              <w:jc w:val="center"/>
            </w:pPr>
            <w:r>
              <w:rPr>
                <w:b/>
                <w:bCs/>
                <w:color w:val="191410"/>
              </w:rPr>
              <w:t>5 Minutes</w:t>
            </w:r>
          </w:p>
        </w:tc>
        <w:tc>
          <w:tcPr>
            <w:tcW w:w="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D70355" w:rsidRDefault="00D70355"/>
        </w:tc>
        <w:tc>
          <w:tcPr>
            <w:tcW w:w="3400" w:type="dxa"/>
            <w:tcBorders>
              <w:top w:val="single" w:sz="8" w:space="0" w:color="F27D27"/>
              <w:left w:val="single" w:sz="8" w:space="0" w:color="F27D27"/>
              <w:bottom w:val="single" w:sz="8" w:space="0" w:color="F27D27"/>
              <w:right w:val="single" w:sz="8" w:space="0" w:color="F27D27"/>
            </w:tcBorders>
            <w:shd w:val="clear" w:color="auto" w:fill="FAF6F1"/>
            <w:tcMar>
              <w:top w:w="140" w:type="dxa"/>
              <w:left w:w="160" w:type="dxa"/>
              <w:bottom w:w="140" w:type="dxa"/>
              <w:right w:w="160" w:type="dxa"/>
            </w:tcMar>
          </w:tcPr>
          <w:p w:rsidR="00D70355" w:rsidRDefault="00000000">
            <w:pPr>
              <w:jc w:val="center"/>
            </w:pPr>
            <w:r>
              <w:rPr>
                <w:b/>
                <w:bCs/>
                <w:color w:val="F27D27"/>
                <w:sz w:val="19"/>
                <w:szCs w:val="19"/>
              </w:rPr>
              <w:t>🔥  BREW TIME</w:t>
            </w:r>
          </w:p>
          <w:p w:rsidR="00D70355" w:rsidRDefault="00000000">
            <w:pPr>
              <w:jc w:val="center"/>
            </w:pPr>
            <w:r>
              <w:rPr>
                <w:b/>
                <w:bCs/>
                <w:color w:val="191410"/>
              </w:rPr>
              <w:t>20–30 Minutes</w:t>
            </w:r>
          </w:p>
        </w:tc>
      </w:tr>
    </w:tbl>
    <w:p w:rsidR="00D70355" w:rsidRDefault="00D70355">
      <w:pPr>
        <w:spacing w:before="180"/>
      </w:pPr>
    </w:p>
    <w:p w:rsidR="00D70355" w:rsidRDefault="00000000">
      <w:pPr>
        <w:spacing w:after="80"/>
      </w:pPr>
      <w:r>
        <w:rPr>
          <w:b/>
          <w:bCs/>
          <w:color w:val="F27D27"/>
        </w:rPr>
        <w:t>THE PREPARATION — STEP BY STEP</w:t>
      </w:r>
    </w:p>
    <w:p w:rsidR="00D70355" w:rsidRDefault="00D70355">
      <w:pPr>
        <w:pBdr>
          <w:bottom w:val="single" w:sz="2" w:space="1" w:color="F27D27"/>
        </w:pBdr>
        <w:spacing w:before="80" w:after="80"/>
      </w:pPr>
    </w:p>
    <w:p w:rsidR="00D70355" w:rsidRDefault="00D70355">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20"/>
      </w:tblGrid>
      <w:tr w:rsidR="00D70355">
        <w:tc>
          <w:tcPr>
            <w:tcW w:w="700" w:type="dxa"/>
            <w:tcBorders>
              <w:top w:val="none" w:sz="0" w:space="0" w:color="FFFFFF"/>
              <w:left w:val="none" w:sz="0" w:space="0" w:color="FFFFFF"/>
              <w:bottom w:val="none" w:sz="0" w:space="0" w:color="FFFFFF"/>
              <w:right w:val="none" w:sz="0" w:space="0" w:color="FFFFFF"/>
            </w:tcBorders>
            <w:shd w:val="clear" w:color="auto" w:fill="F27D27"/>
            <w:tcMar>
              <w:top w:w="120" w:type="dxa"/>
              <w:left w:w="100" w:type="dxa"/>
              <w:bottom w:w="120" w:type="dxa"/>
              <w:right w:w="100" w:type="dxa"/>
            </w:tcMar>
            <w:vAlign w:val="center"/>
          </w:tcPr>
          <w:p w:rsidR="00D70355" w:rsidRDefault="00000000">
            <w:pPr>
              <w:jc w:val="center"/>
            </w:pPr>
            <w:r>
              <w:rPr>
                <w:b/>
                <w:bCs/>
                <w:color w:val="FFFFFF"/>
                <w:sz w:val="28"/>
                <w:szCs w:val="28"/>
              </w:rPr>
              <w:t>1</w:t>
            </w:r>
          </w:p>
        </w:tc>
        <w:tc>
          <w:tcPr>
            <w:tcW w:w="9020" w:type="dxa"/>
            <w:tcBorders>
              <w:top w:val="none" w:sz="0" w:space="0" w:color="FFFFFF"/>
              <w:left w:val="none" w:sz="0" w:space="0" w:color="FFFFFF"/>
              <w:bottom w:val="none" w:sz="0" w:space="0" w:color="FFFFFF"/>
              <w:right w:val="none" w:sz="0" w:space="0" w:color="FFFFFF"/>
            </w:tcBorders>
            <w:shd w:val="clear" w:color="auto" w:fill="FAF6F1"/>
            <w:tcMar>
              <w:top w:w="120" w:type="dxa"/>
              <w:left w:w="200" w:type="dxa"/>
              <w:bottom w:w="120" w:type="dxa"/>
              <w:right w:w="200" w:type="dxa"/>
            </w:tcMar>
          </w:tcPr>
          <w:p w:rsidR="00D70355" w:rsidRDefault="00000000">
            <w:pPr>
              <w:spacing w:after="40"/>
            </w:pPr>
            <w:r>
              <w:rPr>
                <w:b/>
                <w:bCs/>
                <w:color w:val="191410"/>
              </w:rPr>
              <w:t>Set the Mood</w:t>
            </w:r>
          </w:p>
          <w:p w:rsidR="00D70355" w:rsidRDefault="00000000">
            <w:pPr>
              <w:spacing w:after="60"/>
            </w:pPr>
            <w:r>
              <w:rPr>
                <w:color w:val="444444"/>
                <w:sz w:val="20"/>
                <w:szCs w:val="20"/>
              </w:rPr>
              <w:t>Before you begin, light a stick of frankincense or Ethiopian incense if you have it. In the traditional ceremony, incense is burned to purify the space and signal to the community that coffee is being prepared. Put on some quiet Ethiopian music. Slow down. This ritual takes time — and that is the point.</w:t>
            </w:r>
          </w:p>
          <w:p w:rsidR="00D70355" w:rsidRDefault="00000000">
            <w:r>
              <w:rPr>
                <w:b/>
                <w:bCs/>
                <w:color w:val="F27D27"/>
                <w:sz w:val="18"/>
                <w:szCs w:val="18"/>
              </w:rPr>
              <w:t xml:space="preserve">✦ TIP: </w:t>
            </w:r>
            <w:r>
              <w:rPr>
                <w:i/>
                <w:iCs/>
                <w:color w:val="8B4513"/>
                <w:sz w:val="18"/>
                <w:szCs w:val="18"/>
              </w:rPr>
              <w:t>The ceremony is as much about presence as it is about the coffee. Give yourself 30 minutes of unhurried time.</w:t>
            </w:r>
          </w:p>
        </w:tc>
      </w:tr>
    </w:tbl>
    <w:p w:rsidR="00D70355" w:rsidRDefault="00D70355">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20"/>
      </w:tblGrid>
      <w:tr w:rsidR="00D70355">
        <w:tc>
          <w:tcPr>
            <w:tcW w:w="700" w:type="dxa"/>
            <w:tcBorders>
              <w:top w:val="none" w:sz="0" w:space="0" w:color="FFFFFF"/>
              <w:left w:val="none" w:sz="0" w:space="0" w:color="FFFFFF"/>
              <w:bottom w:val="none" w:sz="0" w:space="0" w:color="FFFFFF"/>
              <w:right w:val="none" w:sz="0" w:space="0" w:color="FFFFFF"/>
            </w:tcBorders>
            <w:shd w:val="clear" w:color="auto" w:fill="F27D27"/>
            <w:tcMar>
              <w:top w:w="120" w:type="dxa"/>
              <w:left w:w="100" w:type="dxa"/>
              <w:bottom w:w="120" w:type="dxa"/>
              <w:right w:w="100" w:type="dxa"/>
            </w:tcMar>
            <w:vAlign w:val="center"/>
          </w:tcPr>
          <w:p w:rsidR="00D70355" w:rsidRDefault="00000000">
            <w:pPr>
              <w:jc w:val="center"/>
            </w:pPr>
            <w:r>
              <w:rPr>
                <w:b/>
                <w:bCs/>
                <w:color w:val="FFFFFF"/>
                <w:sz w:val="28"/>
                <w:szCs w:val="28"/>
              </w:rPr>
              <w:t>2</w:t>
            </w:r>
          </w:p>
        </w:tc>
        <w:tc>
          <w:tcPr>
            <w:tcW w:w="9020" w:type="dxa"/>
            <w:tcBorders>
              <w:top w:val="none" w:sz="0" w:space="0" w:color="FFFFFF"/>
              <w:left w:val="none" w:sz="0" w:space="0" w:color="FFFFFF"/>
              <w:bottom w:val="none" w:sz="0" w:space="0" w:color="FFFFFF"/>
              <w:right w:val="none" w:sz="0" w:space="0" w:color="FFFFFF"/>
            </w:tcBorders>
            <w:shd w:val="clear" w:color="auto" w:fill="FAF6F1"/>
            <w:tcMar>
              <w:top w:w="120" w:type="dxa"/>
              <w:left w:w="200" w:type="dxa"/>
              <w:bottom w:w="120" w:type="dxa"/>
              <w:right w:w="200" w:type="dxa"/>
            </w:tcMar>
          </w:tcPr>
          <w:p w:rsidR="00D70355" w:rsidRDefault="00000000">
            <w:pPr>
              <w:spacing w:after="40"/>
            </w:pPr>
            <w:r>
              <w:rPr>
                <w:b/>
                <w:bCs/>
                <w:color w:val="191410"/>
              </w:rPr>
              <w:t>Grind Your Beans</w:t>
            </w:r>
          </w:p>
          <w:p w:rsidR="00D70355" w:rsidRDefault="00000000">
            <w:pPr>
              <w:spacing w:after="60"/>
            </w:pPr>
            <w:r>
              <w:rPr>
                <w:color w:val="444444"/>
                <w:sz w:val="20"/>
                <w:szCs w:val="20"/>
              </w:rPr>
              <w:t>Measure 2 heaping tablespoons of Coffee Habesha medium or dark roast beans per person (approximately 15–18g). Grind to a medium-fine consistency — slightly coarser than espresso, finer than drip. The grind should feel like fine sand between your fingers. A burr grinder gives the most consistent result.</w:t>
            </w:r>
          </w:p>
          <w:p w:rsidR="00D70355" w:rsidRDefault="00000000">
            <w:r>
              <w:rPr>
                <w:b/>
                <w:bCs/>
                <w:color w:val="F27D27"/>
                <w:sz w:val="18"/>
                <w:szCs w:val="18"/>
              </w:rPr>
              <w:t xml:space="preserve">✦ TIP: </w:t>
            </w:r>
            <w:r>
              <w:rPr>
                <w:i/>
                <w:iCs/>
                <w:color w:val="8B4513"/>
                <w:sz w:val="18"/>
                <w:szCs w:val="18"/>
              </w:rPr>
              <w:t>We recommend the Coffee Habesha Dark Roast for Jebena preparation — the clay pot brewing method draws out a smooth, full-bodied cup that pairs perfectly with a bold roast.</w:t>
            </w:r>
          </w:p>
        </w:tc>
      </w:tr>
    </w:tbl>
    <w:p w:rsidR="00D70355" w:rsidRDefault="00D70355">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20"/>
      </w:tblGrid>
      <w:tr w:rsidR="00D70355">
        <w:tc>
          <w:tcPr>
            <w:tcW w:w="700" w:type="dxa"/>
            <w:tcBorders>
              <w:top w:val="none" w:sz="0" w:space="0" w:color="FFFFFF"/>
              <w:left w:val="none" w:sz="0" w:space="0" w:color="FFFFFF"/>
              <w:bottom w:val="none" w:sz="0" w:space="0" w:color="FFFFFF"/>
              <w:right w:val="none" w:sz="0" w:space="0" w:color="FFFFFF"/>
            </w:tcBorders>
            <w:shd w:val="clear" w:color="auto" w:fill="F27D27"/>
            <w:tcMar>
              <w:top w:w="120" w:type="dxa"/>
              <w:left w:w="100" w:type="dxa"/>
              <w:bottom w:w="120" w:type="dxa"/>
              <w:right w:w="100" w:type="dxa"/>
            </w:tcMar>
            <w:vAlign w:val="center"/>
          </w:tcPr>
          <w:p w:rsidR="00D70355" w:rsidRDefault="00000000">
            <w:pPr>
              <w:jc w:val="center"/>
            </w:pPr>
            <w:r>
              <w:rPr>
                <w:b/>
                <w:bCs/>
                <w:color w:val="FFFFFF"/>
                <w:sz w:val="28"/>
                <w:szCs w:val="28"/>
              </w:rPr>
              <w:t>3</w:t>
            </w:r>
          </w:p>
        </w:tc>
        <w:tc>
          <w:tcPr>
            <w:tcW w:w="9020" w:type="dxa"/>
            <w:tcBorders>
              <w:top w:val="none" w:sz="0" w:space="0" w:color="FFFFFF"/>
              <w:left w:val="none" w:sz="0" w:space="0" w:color="FFFFFF"/>
              <w:bottom w:val="none" w:sz="0" w:space="0" w:color="FFFFFF"/>
              <w:right w:val="none" w:sz="0" w:space="0" w:color="FFFFFF"/>
            </w:tcBorders>
            <w:shd w:val="clear" w:color="auto" w:fill="FAF6F1"/>
            <w:tcMar>
              <w:top w:w="120" w:type="dxa"/>
              <w:left w:w="200" w:type="dxa"/>
              <w:bottom w:w="120" w:type="dxa"/>
              <w:right w:w="200" w:type="dxa"/>
            </w:tcMar>
          </w:tcPr>
          <w:p w:rsidR="00D70355" w:rsidRDefault="00000000">
            <w:pPr>
              <w:spacing w:after="40"/>
            </w:pPr>
            <w:r>
              <w:rPr>
                <w:b/>
                <w:bCs/>
                <w:color w:val="191410"/>
              </w:rPr>
              <w:t>Add Cold Water to the Jebena</w:t>
            </w:r>
          </w:p>
          <w:p w:rsidR="00D70355" w:rsidRDefault="00000000">
            <w:pPr>
              <w:spacing w:after="60"/>
            </w:pPr>
            <w:r>
              <w:rPr>
                <w:color w:val="444444"/>
                <w:sz w:val="20"/>
                <w:szCs w:val="20"/>
              </w:rPr>
              <w:t>Fill your Jebena with fresh cold water — approximately 1 cup (240ml) per person you are serving. Cold water is important: it allows the brew to develop slowly as the pot heats, extracting the full complexity of the coffee without bitterness. Place the stopper loosely in the neck.</w:t>
            </w:r>
          </w:p>
          <w:p w:rsidR="00D70355" w:rsidRDefault="00000000">
            <w:r>
              <w:rPr>
                <w:b/>
                <w:bCs/>
                <w:color w:val="F27D27"/>
                <w:sz w:val="18"/>
                <w:szCs w:val="18"/>
              </w:rPr>
              <w:t xml:space="preserve">✦ TIP: </w:t>
            </w:r>
            <w:r>
              <w:rPr>
                <w:i/>
                <w:iCs/>
                <w:color w:val="8B4513"/>
                <w:sz w:val="18"/>
                <w:szCs w:val="18"/>
              </w:rPr>
              <w:t>Never use hot or pre-boiled water. The slow heat-up through the clay pot is part of what makes Jebena coffee taste different from any other brew method.</w:t>
            </w:r>
          </w:p>
        </w:tc>
      </w:tr>
    </w:tbl>
    <w:p w:rsidR="00D70355" w:rsidRDefault="00D70355">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20"/>
      </w:tblGrid>
      <w:tr w:rsidR="00D70355">
        <w:tc>
          <w:tcPr>
            <w:tcW w:w="700" w:type="dxa"/>
            <w:tcBorders>
              <w:top w:val="none" w:sz="0" w:space="0" w:color="FFFFFF"/>
              <w:left w:val="none" w:sz="0" w:space="0" w:color="FFFFFF"/>
              <w:bottom w:val="none" w:sz="0" w:space="0" w:color="FFFFFF"/>
              <w:right w:val="none" w:sz="0" w:space="0" w:color="FFFFFF"/>
            </w:tcBorders>
            <w:shd w:val="clear" w:color="auto" w:fill="F27D27"/>
            <w:tcMar>
              <w:top w:w="120" w:type="dxa"/>
              <w:left w:w="100" w:type="dxa"/>
              <w:bottom w:w="120" w:type="dxa"/>
              <w:right w:w="100" w:type="dxa"/>
            </w:tcMar>
            <w:vAlign w:val="center"/>
          </w:tcPr>
          <w:p w:rsidR="00D70355" w:rsidRDefault="00000000">
            <w:pPr>
              <w:jc w:val="center"/>
            </w:pPr>
            <w:r>
              <w:rPr>
                <w:b/>
                <w:bCs/>
                <w:color w:val="FFFFFF"/>
                <w:sz w:val="28"/>
                <w:szCs w:val="28"/>
              </w:rPr>
              <w:t>4</w:t>
            </w:r>
          </w:p>
        </w:tc>
        <w:tc>
          <w:tcPr>
            <w:tcW w:w="9020" w:type="dxa"/>
            <w:tcBorders>
              <w:top w:val="none" w:sz="0" w:space="0" w:color="FFFFFF"/>
              <w:left w:val="none" w:sz="0" w:space="0" w:color="FFFFFF"/>
              <w:bottom w:val="none" w:sz="0" w:space="0" w:color="FFFFFF"/>
              <w:right w:val="none" w:sz="0" w:space="0" w:color="FFFFFF"/>
            </w:tcBorders>
            <w:shd w:val="clear" w:color="auto" w:fill="FAF6F1"/>
            <w:tcMar>
              <w:top w:w="120" w:type="dxa"/>
              <w:left w:w="200" w:type="dxa"/>
              <w:bottom w:w="120" w:type="dxa"/>
              <w:right w:w="200" w:type="dxa"/>
            </w:tcMar>
          </w:tcPr>
          <w:p w:rsidR="00D70355" w:rsidRDefault="00000000">
            <w:pPr>
              <w:spacing w:after="40"/>
            </w:pPr>
            <w:r>
              <w:rPr>
                <w:b/>
                <w:bCs/>
                <w:color w:val="191410"/>
              </w:rPr>
              <w:t>Place Over Low Heat</w:t>
            </w:r>
          </w:p>
          <w:p w:rsidR="00D70355" w:rsidRDefault="00000000">
            <w:pPr>
              <w:spacing w:after="60"/>
            </w:pPr>
            <w:r>
              <w:rPr>
                <w:color w:val="444444"/>
                <w:sz w:val="20"/>
                <w:szCs w:val="20"/>
              </w:rPr>
              <w:t>Set the Jebena on your burner over low to medium-low heat. Allow the water to come to a gentle simmer — not a rolling boil. You will begin to hear the water moving inside the pot and see small wisps of steam from the neck. This takes about 8–12 minutes. Do not rush it.</w:t>
            </w:r>
          </w:p>
          <w:p w:rsidR="00D70355" w:rsidRDefault="00000000">
            <w:r>
              <w:rPr>
                <w:b/>
                <w:bCs/>
                <w:color w:val="F27D27"/>
                <w:sz w:val="18"/>
                <w:szCs w:val="18"/>
              </w:rPr>
              <w:t xml:space="preserve">✦ TIP: </w:t>
            </w:r>
            <w:r>
              <w:rPr>
                <w:i/>
                <w:iCs/>
                <w:color w:val="8B4513"/>
                <w:sz w:val="18"/>
                <w:szCs w:val="18"/>
              </w:rPr>
              <w:t>Clay Jebena pots are fragile when cold. Start on very low heat and gradually increase. Never place a cold Jebena directly onto a high flame.</w:t>
            </w:r>
          </w:p>
        </w:tc>
      </w:tr>
    </w:tbl>
    <w:p w:rsidR="00D70355" w:rsidRDefault="00D70355">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20"/>
      </w:tblGrid>
      <w:tr w:rsidR="00D70355">
        <w:tc>
          <w:tcPr>
            <w:tcW w:w="700" w:type="dxa"/>
            <w:tcBorders>
              <w:top w:val="none" w:sz="0" w:space="0" w:color="FFFFFF"/>
              <w:left w:val="none" w:sz="0" w:space="0" w:color="FFFFFF"/>
              <w:bottom w:val="none" w:sz="0" w:space="0" w:color="FFFFFF"/>
              <w:right w:val="none" w:sz="0" w:space="0" w:color="FFFFFF"/>
            </w:tcBorders>
            <w:shd w:val="clear" w:color="auto" w:fill="F27D27"/>
            <w:tcMar>
              <w:top w:w="120" w:type="dxa"/>
              <w:left w:w="100" w:type="dxa"/>
              <w:bottom w:w="120" w:type="dxa"/>
              <w:right w:w="100" w:type="dxa"/>
            </w:tcMar>
            <w:vAlign w:val="center"/>
          </w:tcPr>
          <w:p w:rsidR="00D70355" w:rsidRDefault="00000000">
            <w:pPr>
              <w:jc w:val="center"/>
            </w:pPr>
            <w:r>
              <w:rPr>
                <w:b/>
                <w:bCs/>
                <w:color w:val="FFFFFF"/>
                <w:sz w:val="28"/>
                <w:szCs w:val="28"/>
              </w:rPr>
              <w:t>5</w:t>
            </w:r>
          </w:p>
        </w:tc>
        <w:tc>
          <w:tcPr>
            <w:tcW w:w="9020" w:type="dxa"/>
            <w:tcBorders>
              <w:top w:val="none" w:sz="0" w:space="0" w:color="FFFFFF"/>
              <w:left w:val="none" w:sz="0" w:space="0" w:color="FFFFFF"/>
              <w:bottom w:val="none" w:sz="0" w:space="0" w:color="FFFFFF"/>
              <w:right w:val="none" w:sz="0" w:space="0" w:color="FFFFFF"/>
            </w:tcBorders>
            <w:shd w:val="clear" w:color="auto" w:fill="FAF6F1"/>
            <w:tcMar>
              <w:top w:w="120" w:type="dxa"/>
              <w:left w:w="200" w:type="dxa"/>
              <w:bottom w:w="120" w:type="dxa"/>
              <w:right w:w="200" w:type="dxa"/>
            </w:tcMar>
          </w:tcPr>
          <w:p w:rsidR="00D70355" w:rsidRDefault="00000000">
            <w:pPr>
              <w:spacing w:after="40"/>
            </w:pPr>
            <w:r>
              <w:rPr>
                <w:b/>
                <w:bCs/>
                <w:color w:val="191410"/>
              </w:rPr>
              <w:t>Add the Ground Coffee</w:t>
            </w:r>
          </w:p>
          <w:p w:rsidR="00D70355" w:rsidRDefault="00000000">
            <w:pPr>
              <w:spacing w:after="60"/>
            </w:pPr>
            <w:r>
              <w:rPr>
                <w:color w:val="444444"/>
                <w:sz w:val="20"/>
                <w:szCs w:val="20"/>
              </w:rPr>
              <w:t>Once the water reaches a steady gentle simmer, carefully remove the stopper and add your ground coffee directly into the pot. Stir gently with a long spoon if possible, or swirl the pot carefully to incorporate the grounds. Replace the stopper loosely.</w:t>
            </w:r>
          </w:p>
          <w:p w:rsidR="00D70355" w:rsidRDefault="00000000">
            <w:r>
              <w:rPr>
                <w:b/>
                <w:bCs/>
                <w:color w:val="F27D27"/>
                <w:sz w:val="18"/>
                <w:szCs w:val="18"/>
              </w:rPr>
              <w:t xml:space="preserve">✦ TIP: </w:t>
            </w:r>
            <w:r>
              <w:rPr>
                <w:i/>
                <w:iCs/>
                <w:color w:val="8B4513"/>
                <w:sz w:val="18"/>
                <w:szCs w:val="18"/>
              </w:rPr>
              <w:t>Some Ethiopian households add sugar directly to the pot at this stage. Others serve sugar separately so each person can adjust. Both are perfectly traditional.</w:t>
            </w:r>
          </w:p>
        </w:tc>
      </w:tr>
    </w:tbl>
    <w:p w:rsidR="00D70355" w:rsidRDefault="00D70355">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20"/>
      </w:tblGrid>
      <w:tr w:rsidR="00D70355">
        <w:tc>
          <w:tcPr>
            <w:tcW w:w="700" w:type="dxa"/>
            <w:tcBorders>
              <w:top w:val="none" w:sz="0" w:space="0" w:color="FFFFFF"/>
              <w:left w:val="none" w:sz="0" w:space="0" w:color="FFFFFF"/>
              <w:bottom w:val="none" w:sz="0" w:space="0" w:color="FFFFFF"/>
              <w:right w:val="none" w:sz="0" w:space="0" w:color="FFFFFF"/>
            </w:tcBorders>
            <w:shd w:val="clear" w:color="auto" w:fill="F27D27"/>
            <w:tcMar>
              <w:top w:w="120" w:type="dxa"/>
              <w:left w:w="100" w:type="dxa"/>
              <w:bottom w:w="120" w:type="dxa"/>
              <w:right w:w="100" w:type="dxa"/>
            </w:tcMar>
            <w:vAlign w:val="center"/>
          </w:tcPr>
          <w:p w:rsidR="00D70355" w:rsidRDefault="00000000">
            <w:pPr>
              <w:jc w:val="center"/>
            </w:pPr>
            <w:r>
              <w:rPr>
                <w:b/>
                <w:bCs/>
                <w:color w:val="FFFFFF"/>
                <w:sz w:val="28"/>
                <w:szCs w:val="28"/>
              </w:rPr>
              <w:t>6</w:t>
            </w:r>
          </w:p>
        </w:tc>
        <w:tc>
          <w:tcPr>
            <w:tcW w:w="9020" w:type="dxa"/>
            <w:tcBorders>
              <w:top w:val="none" w:sz="0" w:space="0" w:color="FFFFFF"/>
              <w:left w:val="none" w:sz="0" w:space="0" w:color="FFFFFF"/>
              <w:bottom w:val="none" w:sz="0" w:space="0" w:color="FFFFFF"/>
              <w:right w:val="none" w:sz="0" w:space="0" w:color="FFFFFF"/>
            </w:tcBorders>
            <w:shd w:val="clear" w:color="auto" w:fill="FAF6F1"/>
            <w:tcMar>
              <w:top w:w="120" w:type="dxa"/>
              <w:left w:w="200" w:type="dxa"/>
              <w:bottom w:w="120" w:type="dxa"/>
              <w:right w:w="200" w:type="dxa"/>
            </w:tcMar>
          </w:tcPr>
          <w:p w:rsidR="00D70355" w:rsidRDefault="00000000">
            <w:pPr>
              <w:spacing w:after="40"/>
            </w:pPr>
            <w:r>
              <w:rPr>
                <w:b/>
                <w:bCs/>
                <w:color w:val="191410"/>
              </w:rPr>
              <w:t>Let It Brew</w:t>
            </w:r>
          </w:p>
          <w:p w:rsidR="00D70355" w:rsidRDefault="00000000">
            <w:pPr>
              <w:spacing w:after="60"/>
            </w:pPr>
            <w:r>
              <w:rPr>
                <w:color w:val="444444"/>
                <w:sz w:val="20"/>
                <w:szCs w:val="20"/>
              </w:rPr>
              <w:t>Allow the coffee to continue brewing over low heat for 8–12 minutes. The Jebena will begin to bubble gently — this is perfect. You are looking for a slow, controlled bubble, not a violent boil. The grounds will gradually settle to the bottom of the round base as the coffee brews.</w:t>
            </w:r>
          </w:p>
          <w:p w:rsidR="00D70355" w:rsidRDefault="00000000">
            <w:r>
              <w:rPr>
                <w:b/>
                <w:bCs/>
                <w:color w:val="F27D27"/>
                <w:sz w:val="18"/>
                <w:szCs w:val="18"/>
              </w:rPr>
              <w:t xml:space="preserve">✦ TIP: </w:t>
            </w:r>
            <w:r>
              <w:rPr>
                <w:i/>
                <w:iCs/>
                <w:color w:val="8B4513"/>
                <w:sz w:val="18"/>
                <w:szCs w:val="18"/>
              </w:rPr>
              <w:t>Watch for the brew starting to rise up the neck of the Jebena. This means it is nearly ready. Remove from heat immediately if it begins to overflow.</w:t>
            </w:r>
          </w:p>
        </w:tc>
      </w:tr>
    </w:tbl>
    <w:p w:rsidR="00D70355" w:rsidRDefault="00D70355">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20"/>
      </w:tblGrid>
      <w:tr w:rsidR="00D70355">
        <w:tc>
          <w:tcPr>
            <w:tcW w:w="700" w:type="dxa"/>
            <w:tcBorders>
              <w:top w:val="none" w:sz="0" w:space="0" w:color="FFFFFF"/>
              <w:left w:val="none" w:sz="0" w:space="0" w:color="FFFFFF"/>
              <w:bottom w:val="none" w:sz="0" w:space="0" w:color="FFFFFF"/>
              <w:right w:val="none" w:sz="0" w:space="0" w:color="FFFFFF"/>
            </w:tcBorders>
            <w:shd w:val="clear" w:color="auto" w:fill="F27D27"/>
            <w:tcMar>
              <w:top w:w="120" w:type="dxa"/>
              <w:left w:w="100" w:type="dxa"/>
              <w:bottom w:w="120" w:type="dxa"/>
              <w:right w:w="100" w:type="dxa"/>
            </w:tcMar>
            <w:vAlign w:val="center"/>
          </w:tcPr>
          <w:p w:rsidR="00D70355" w:rsidRDefault="00000000">
            <w:pPr>
              <w:jc w:val="center"/>
            </w:pPr>
            <w:r>
              <w:rPr>
                <w:b/>
                <w:bCs/>
                <w:color w:val="FFFFFF"/>
                <w:sz w:val="28"/>
                <w:szCs w:val="28"/>
              </w:rPr>
              <w:t>7</w:t>
            </w:r>
          </w:p>
        </w:tc>
        <w:tc>
          <w:tcPr>
            <w:tcW w:w="9020" w:type="dxa"/>
            <w:tcBorders>
              <w:top w:val="none" w:sz="0" w:space="0" w:color="FFFFFF"/>
              <w:left w:val="none" w:sz="0" w:space="0" w:color="FFFFFF"/>
              <w:bottom w:val="none" w:sz="0" w:space="0" w:color="FFFFFF"/>
              <w:right w:val="none" w:sz="0" w:space="0" w:color="FFFFFF"/>
            </w:tcBorders>
            <w:shd w:val="clear" w:color="auto" w:fill="FAF6F1"/>
            <w:tcMar>
              <w:top w:w="120" w:type="dxa"/>
              <w:left w:w="200" w:type="dxa"/>
              <w:bottom w:w="120" w:type="dxa"/>
              <w:right w:w="200" w:type="dxa"/>
            </w:tcMar>
          </w:tcPr>
          <w:p w:rsidR="00D70355" w:rsidRDefault="00000000">
            <w:pPr>
              <w:spacing w:after="40"/>
            </w:pPr>
            <w:r>
              <w:rPr>
                <w:b/>
                <w:bCs/>
                <w:color w:val="191410"/>
              </w:rPr>
              <w:t>Rest and Settle</w:t>
            </w:r>
          </w:p>
          <w:p w:rsidR="00D70355" w:rsidRDefault="00000000">
            <w:pPr>
              <w:spacing w:after="60"/>
            </w:pPr>
            <w:r>
              <w:rPr>
                <w:color w:val="444444"/>
                <w:sz w:val="20"/>
                <w:szCs w:val="20"/>
              </w:rPr>
              <w:t>Remove the Jebena from the heat and allow it to rest for 3–5 minutes. This is the most important step. The grounds need time to fully settle to the bottom of the round base before you pour. Rushing this step results in a muddy, gritty cup.</w:t>
            </w:r>
          </w:p>
          <w:p w:rsidR="00D70355" w:rsidRDefault="00000000">
            <w:r>
              <w:rPr>
                <w:b/>
                <w:bCs/>
                <w:color w:val="F27D27"/>
                <w:sz w:val="18"/>
                <w:szCs w:val="18"/>
              </w:rPr>
              <w:t xml:space="preserve">✦ TIP: </w:t>
            </w:r>
            <w:r>
              <w:rPr>
                <w:i/>
                <w:iCs/>
                <w:color w:val="8B4513"/>
                <w:sz w:val="18"/>
                <w:szCs w:val="18"/>
              </w:rPr>
              <w:t>Place the Jebena on a woven straw mat (a mats — traditional) or a folded kitchen towel while it rests. This keeps the clay warm and looks beautiful on a table.</w:t>
            </w:r>
          </w:p>
        </w:tc>
      </w:tr>
    </w:tbl>
    <w:p w:rsidR="00D70355" w:rsidRDefault="00D70355">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20"/>
      </w:tblGrid>
      <w:tr w:rsidR="00D70355">
        <w:tc>
          <w:tcPr>
            <w:tcW w:w="700" w:type="dxa"/>
            <w:tcBorders>
              <w:top w:val="none" w:sz="0" w:space="0" w:color="FFFFFF"/>
              <w:left w:val="none" w:sz="0" w:space="0" w:color="FFFFFF"/>
              <w:bottom w:val="none" w:sz="0" w:space="0" w:color="FFFFFF"/>
              <w:right w:val="none" w:sz="0" w:space="0" w:color="FFFFFF"/>
            </w:tcBorders>
            <w:shd w:val="clear" w:color="auto" w:fill="F27D27"/>
            <w:tcMar>
              <w:top w:w="120" w:type="dxa"/>
              <w:left w:w="100" w:type="dxa"/>
              <w:bottom w:w="120" w:type="dxa"/>
              <w:right w:w="100" w:type="dxa"/>
            </w:tcMar>
            <w:vAlign w:val="center"/>
          </w:tcPr>
          <w:p w:rsidR="00D70355" w:rsidRDefault="00000000">
            <w:pPr>
              <w:jc w:val="center"/>
            </w:pPr>
            <w:r>
              <w:rPr>
                <w:b/>
                <w:bCs/>
                <w:color w:val="FFFFFF"/>
                <w:sz w:val="28"/>
                <w:szCs w:val="28"/>
              </w:rPr>
              <w:t>8</w:t>
            </w:r>
          </w:p>
        </w:tc>
        <w:tc>
          <w:tcPr>
            <w:tcW w:w="9020" w:type="dxa"/>
            <w:tcBorders>
              <w:top w:val="none" w:sz="0" w:space="0" w:color="FFFFFF"/>
              <w:left w:val="none" w:sz="0" w:space="0" w:color="FFFFFF"/>
              <w:bottom w:val="none" w:sz="0" w:space="0" w:color="FFFFFF"/>
              <w:right w:val="none" w:sz="0" w:space="0" w:color="FFFFFF"/>
            </w:tcBorders>
            <w:shd w:val="clear" w:color="auto" w:fill="FAF6F1"/>
            <w:tcMar>
              <w:top w:w="120" w:type="dxa"/>
              <w:left w:w="200" w:type="dxa"/>
              <w:bottom w:w="120" w:type="dxa"/>
              <w:right w:w="200" w:type="dxa"/>
            </w:tcMar>
          </w:tcPr>
          <w:p w:rsidR="00D70355" w:rsidRDefault="00000000">
            <w:pPr>
              <w:spacing w:after="40"/>
            </w:pPr>
            <w:r>
              <w:rPr>
                <w:b/>
                <w:bCs/>
                <w:color w:val="191410"/>
              </w:rPr>
              <w:t>The Pour — Tilt and Flow</w:t>
            </w:r>
          </w:p>
          <w:p w:rsidR="00D70355" w:rsidRDefault="00000000">
            <w:pPr>
              <w:spacing w:after="60"/>
            </w:pPr>
            <w:r>
              <w:rPr>
                <w:color w:val="444444"/>
                <w:sz w:val="20"/>
                <w:szCs w:val="20"/>
              </w:rPr>
              <w:t>Hold the Jebena by its handle and tilt it slowly, pouring in a smooth, uninterrupted stream into your small cups. The long neck acts as a natural filter — pour steadily from a slight height (4–6 inches above the cup) to aerate the coffee and leave the grounds behind. Fill each cup about two-thirds full.</w:t>
            </w:r>
          </w:p>
          <w:p w:rsidR="00D70355" w:rsidRDefault="00000000">
            <w:r>
              <w:rPr>
                <w:b/>
                <w:bCs/>
                <w:color w:val="F27D27"/>
                <w:sz w:val="18"/>
                <w:szCs w:val="18"/>
              </w:rPr>
              <w:t xml:space="preserve">✦ TIP: </w:t>
            </w:r>
            <w:r>
              <w:rPr>
                <w:i/>
                <w:iCs/>
                <w:color w:val="8B4513"/>
                <w:sz w:val="18"/>
                <w:szCs w:val="18"/>
              </w:rPr>
              <w:t>The first cup — called '</w:t>
            </w:r>
            <w:proofErr w:type="spellStart"/>
            <w:r>
              <w:rPr>
                <w:i/>
                <w:iCs/>
                <w:color w:val="8B4513"/>
                <w:sz w:val="18"/>
                <w:szCs w:val="18"/>
              </w:rPr>
              <w:t>Abol</w:t>
            </w:r>
            <w:proofErr w:type="spellEnd"/>
            <w:r>
              <w:rPr>
                <w:i/>
                <w:iCs/>
                <w:color w:val="8B4513"/>
                <w:sz w:val="18"/>
                <w:szCs w:val="18"/>
              </w:rPr>
              <w:t>' — is considered the strongest and most precious. Offer it to your most honored guest.</w:t>
            </w:r>
          </w:p>
        </w:tc>
      </w:tr>
    </w:tbl>
    <w:p w:rsidR="00D70355" w:rsidRDefault="00D70355">
      <w:pPr>
        <w:spacing w:before="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9020"/>
      </w:tblGrid>
      <w:tr w:rsidR="00D70355">
        <w:tc>
          <w:tcPr>
            <w:tcW w:w="700" w:type="dxa"/>
            <w:tcBorders>
              <w:top w:val="none" w:sz="0" w:space="0" w:color="FFFFFF"/>
              <w:left w:val="none" w:sz="0" w:space="0" w:color="FFFFFF"/>
              <w:bottom w:val="none" w:sz="0" w:space="0" w:color="FFFFFF"/>
              <w:right w:val="none" w:sz="0" w:space="0" w:color="FFFFFF"/>
            </w:tcBorders>
            <w:shd w:val="clear" w:color="auto" w:fill="F27D27"/>
            <w:tcMar>
              <w:top w:w="120" w:type="dxa"/>
              <w:left w:w="100" w:type="dxa"/>
              <w:bottom w:w="120" w:type="dxa"/>
              <w:right w:w="100" w:type="dxa"/>
            </w:tcMar>
            <w:vAlign w:val="center"/>
          </w:tcPr>
          <w:p w:rsidR="00D70355" w:rsidRDefault="00000000">
            <w:pPr>
              <w:jc w:val="center"/>
            </w:pPr>
            <w:r>
              <w:rPr>
                <w:b/>
                <w:bCs/>
                <w:color w:val="FFFFFF"/>
                <w:sz w:val="28"/>
                <w:szCs w:val="28"/>
              </w:rPr>
              <w:t>9</w:t>
            </w:r>
          </w:p>
        </w:tc>
        <w:tc>
          <w:tcPr>
            <w:tcW w:w="9020" w:type="dxa"/>
            <w:tcBorders>
              <w:top w:val="none" w:sz="0" w:space="0" w:color="FFFFFF"/>
              <w:left w:val="none" w:sz="0" w:space="0" w:color="FFFFFF"/>
              <w:bottom w:val="none" w:sz="0" w:space="0" w:color="FFFFFF"/>
              <w:right w:val="none" w:sz="0" w:space="0" w:color="FFFFFF"/>
            </w:tcBorders>
            <w:shd w:val="clear" w:color="auto" w:fill="FAF6F1"/>
            <w:tcMar>
              <w:top w:w="120" w:type="dxa"/>
              <w:left w:w="200" w:type="dxa"/>
              <w:bottom w:w="120" w:type="dxa"/>
              <w:right w:w="200" w:type="dxa"/>
            </w:tcMar>
          </w:tcPr>
          <w:p w:rsidR="00D70355" w:rsidRDefault="00000000">
            <w:pPr>
              <w:spacing w:after="40"/>
            </w:pPr>
            <w:r>
              <w:rPr>
                <w:b/>
                <w:bCs/>
                <w:color w:val="191410"/>
              </w:rPr>
              <w:t>The Three Rounds</w:t>
            </w:r>
          </w:p>
          <w:p w:rsidR="00D70355" w:rsidRDefault="00000000">
            <w:pPr>
              <w:spacing w:after="60"/>
            </w:pPr>
            <w:r>
              <w:rPr>
                <w:color w:val="444444"/>
                <w:sz w:val="20"/>
                <w:szCs w:val="20"/>
              </w:rPr>
              <w:t>Traditionally, Ethiopian coffee is served in three rounds. The first round (</w:t>
            </w:r>
            <w:proofErr w:type="spellStart"/>
            <w:r>
              <w:rPr>
                <w:color w:val="444444"/>
                <w:sz w:val="20"/>
                <w:szCs w:val="20"/>
              </w:rPr>
              <w:t>Abol</w:t>
            </w:r>
            <w:proofErr w:type="spellEnd"/>
            <w:r>
              <w:rPr>
                <w:color w:val="444444"/>
                <w:sz w:val="20"/>
                <w:szCs w:val="20"/>
              </w:rPr>
              <w:t>) is the strongest. Water is added back to the Jebena with remaining grounds and rebrewed for a second round (</w:t>
            </w:r>
            <w:proofErr w:type="spellStart"/>
            <w:r>
              <w:rPr>
                <w:color w:val="444444"/>
                <w:sz w:val="20"/>
                <w:szCs w:val="20"/>
              </w:rPr>
              <w:t>Tona</w:t>
            </w:r>
            <w:proofErr w:type="spellEnd"/>
            <w:r>
              <w:rPr>
                <w:color w:val="444444"/>
                <w:sz w:val="20"/>
                <w:szCs w:val="20"/>
              </w:rPr>
              <w:t>) — slightly lighter. A third round (Baraka, meaning 'blessing') follows. It is considered impolite to leave before the third cup.</w:t>
            </w:r>
          </w:p>
          <w:p w:rsidR="00D70355" w:rsidRDefault="00000000">
            <w:r>
              <w:rPr>
                <w:b/>
                <w:bCs/>
                <w:color w:val="F27D27"/>
                <w:sz w:val="18"/>
                <w:szCs w:val="18"/>
              </w:rPr>
              <w:t xml:space="preserve">✦ TIP: </w:t>
            </w:r>
            <w:r>
              <w:rPr>
                <w:i/>
                <w:iCs/>
                <w:color w:val="8B4513"/>
                <w:sz w:val="18"/>
                <w:szCs w:val="18"/>
              </w:rPr>
              <w:t>You can add more water to your Jebena after the first pour and place it back on low heat for a second and third brew. Each round is lighter but still deeply flavorful.</w:t>
            </w:r>
          </w:p>
        </w:tc>
      </w:tr>
    </w:tbl>
    <w:p w:rsidR="00D70355" w:rsidRDefault="00D70355">
      <w:pPr>
        <w:spacing w:before="180"/>
      </w:pPr>
    </w:p>
    <w:p w:rsidR="00D70355" w:rsidRDefault="00000000">
      <w:pPr>
        <w:spacing w:after="80"/>
      </w:pPr>
      <w:r>
        <w:rPr>
          <w:b/>
          <w:bCs/>
          <w:color w:val="F27D27"/>
        </w:rPr>
        <w:t>THE TRADITIONAL SERVING</w:t>
      </w:r>
    </w:p>
    <w:p w:rsidR="00D70355" w:rsidRDefault="00D70355">
      <w:pPr>
        <w:pBdr>
          <w:bottom w:val="single" w:sz="2" w:space="1" w:color="F27D27"/>
        </w:pBdr>
        <w:spacing w:before="80" w:after="80"/>
      </w:pPr>
    </w:p>
    <w:p w:rsidR="00D70355" w:rsidRDefault="00D70355">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00"/>
        <w:gridCol w:w="4660"/>
      </w:tblGrid>
      <w:tr w:rsidR="00D70355">
        <w:tc>
          <w:tcPr>
            <w:tcW w:w="4660" w:type="dxa"/>
            <w:tcBorders>
              <w:top w:val="none" w:sz="0" w:space="0" w:color="FFFFFF"/>
              <w:left w:val="none" w:sz="0" w:space="0" w:color="FFFFFF"/>
              <w:bottom w:val="none" w:sz="0" w:space="0" w:color="FFFFFF"/>
              <w:right w:val="none" w:sz="0" w:space="0" w:color="FFFFFF"/>
            </w:tcBorders>
            <w:shd w:val="clear" w:color="auto" w:fill="FAF6F1"/>
            <w:tcMar>
              <w:top w:w="160" w:type="dxa"/>
              <w:left w:w="200" w:type="dxa"/>
              <w:bottom w:w="160" w:type="dxa"/>
              <w:right w:w="200" w:type="dxa"/>
            </w:tcMar>
          </w:tcPr>
          <w:p w:rsidR="00D70355" w:rsidRDefault="00000000">
            <w:pPr>
              <w:spacing w:after="80"/>
            </w:pPr>
            <w:r>
              <w:rPr>
                <w:b/>
                <w:bCs/>
                <w:color w:val="F27D27"/>
                <w:sz w:val="18"/>
                <w:szCs w:val="18"/>
              </w:rPr>
              <w:t>SERVE WITH</w:t>
            </w:r>
          </w:p>
          <w:p w:rsidR="00D70355" w:rsidRDefault="00000000">
            <w:pPr>
              <w:spacing w:before="30" w:after="30"/>
            </w:pPr>
            <w:r>
              <w:rPr>
                <w:color w:val="333333"/>
                <w:sz w:val="19"/>
                <w:szCs w:val="19"/>
              </w:rPr>
              <w:t>◆  A small bowl of plain salted popcorn — the classic pairing</w:t>
            </w:r>
          </w:p>
          <w:p w:rsidR="00D70355" w:rsidRDefault="00000000">
            <w:pPr>
              <w:spacing w:before="30" w:after="30"/>
            </w:pPr>
            <w:r>
              <w:rPr>
                <w:color w:val="333333"/>
                <w:sz w:val="19"/>
                <w:szCs w:val="19"/>
              </w:rPr>
              <w:lastRenderedPageBreak/>
              <w:t xml:space="preserve">◆  </w:t>
            </w:r>
            <w:proofErr w:type="spellStart"/>
            <w:r>
              <w:rPr>
                <w:color w:val="333333"/>
                <w:sz w:val="19"/>
                <w:szCs w:val="19"/>
              </w:rPr>
              <w:t>Kolo</w:t>
            </w:r>
            <w:proofErr w:type="spellEnd"/>
            <w:r>
              <w:rPr>
                <w:color w:val="333333"/>
                <w:sz w:val="19"/>
                <w:szCs w:val="19"/>
              </w:rPr>
              <w:t xml:space="preserve"> — roasted barley and sunflower seed mix</w:t>
            </w:r>
          </w:p>
          <w:p w:rsidR="00D70355" w:rsidRDefault="00000000">
            <w:pPr>
              <w:spacing w:before="30" w:after="30"/>
            </w:pPr>
            <w:r>
              <w:rPr>
                <w:color w:val="333333"/>
                <w:sz w:val="19"/>
                <w:szCs w:val="19"/>
              </w:rPr>
              <w:t>◆  A few pieces of injera or Ethiopian flatbread</w:t>
            </w:r>
          </w:p>
          <w:p w:rsidR="00D70355" w:rsidRDefault="00000000">
            <w:pPr>
              <w:spacing w:before="30" w:after="30"/>
            </w:pPr>
            <w:r>
              <w:rPr>
                <w:color w:val="333333"/>
                <w:sz w:val="19"/>
                <w:szCs w:val="19"/>
              </w:rPr>
              <w:t>◆  Dates or dried figs for natural sweetness</w:t>
            </w:r>
          </w:p>
          <w:p w:rsidR="00D70355" w:rsidRDefault="00000000">
            <w:pPr>
              <w:spacing w:before="30" w:after="30"/>
            </w:pPr>
            <w:r>
              <w:rPr>
                <w:color w:val="333333"/>
                <w:sz w:val="19"/>
                <w:szCs w:val="19"/>
              </w:rPr>
              <w:t>◆  White or raw cane sugar on the side</w:t>
            </w: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D70355" w:rsidRDefault="00D70355"/>
        </w:tc>
        <w:tc>
          <w:tcPr>
            <w:tcW w:w="4660" w:type="dxa"/>
            <w:tcBorders>
              <w:top w:val="none" w:sz="0" w:space="0" w:color="FFFFFF"/>
              <w:left w:val="none" w:sz="0" w:space="0" w:color="FFFFFF"/>
              <w:bottom w:val="none" w:sz="0" w:space="0" w:color="FFFFFF"/>
              <w:right w:val="none" w:sz="0" w:space="0" w:color="FFFFFF"/>
            </w:tcBorders>
            <w:shd w:val="clear" w:color="auto" w:fill="191410"/>
            <w:tcMar>
              <w:top w:w="160" w:type="dxa"/>
              <w:left w:w="200" w:type="dxa"/>
              <w:bottom w:w="160" w:type="dxa"/>
              <w:right w:w="200" w:type="dxa"/>
            </w:tcMar>
          </w:tcPr>
          <w:p w:rsidR="00D70355" w:rsidRDefault="00000000">
            <w:pPr>
              <w:spacing w:after="80"/>
            </w:pPr>
            <w:r>
              <w:rPr>
                <w:b/>
                <w:bCs/>
                <w:color w:val="F27D27"/>
                <w:sz w:val="18"/>
                <w:szCs w:val="18"/>
              </w:rPr>
              <w:t>THE THREE ROUNDS</w:t>
            </w:r>
          </w:p>
          <w:p w:rsidR="00D70355" w:rsidRDefault="00000000">
            <w:pPr>
              <w:spacing w:before="50" w:after="50"/>
            </w:pPr>
            <w:proofErr w:type="spellStart"/>
            <w:r>
              <w:rPr>
                <w:b/>
                <w:bCs/>
                <w:color w:val="F27D27"/>
                <w:sz w:val="18"/>
                <w:szCs w:val="18"/>
              </w:rPr>
              <w:t>Abol</w:t>
            </w:r>
            <w:proofErr w:type="spellEnd"/>
            <w:r>
              <w:rPr>
                <w:b/>
                <w:bCs/>
                <w:color w:val="F27D27"/>
                <w:sz w:val="18"/>
                <w:szCs w:val="18"/>
              </w:rPr>
              <w:t xml:space="preserve"> (1st Round) — </w:t>
            </w:r>
            <w:r>
              <w:rPr>
                <w:color w:val="CCCCCC"/>
                <w:sz w:val="18"/>
                <w:szCs w:val="18"/>
              </w:rPr>
              <w:t>The strongest, most flavorful cup — offered to the guest of honor</w:t>
            </w:r>
          </w:p>
          <w:p w:rsidR="00D70355" w:rsidRDefault="00000000">
            <w:pPr>
              <w:spacing w:before="50" w:after="50"/>
            </w:pPr>
            <w:proofErr w:type="spellStart"/>
            <w:r>
              <w:rPr>
                <w:b/>
                <w:bCs/>
                <w:color w:val="F27D27"/>
                <w:sz w:val="18"/>
                <w:szCs w:val="18"/>
              </w:rPr>
              <w:lastRenderedPageBreak/>
              <w:t>Tona</w:t>
            </w:r>
            <w:proofErr w:type="spellEnd"/>
            <w:r>
              <w:rPr>
                <w:b/>
                <w:bCs/>
                <w:color w:val="F27D27"/>
                <w:sz w:val="18"/>
                <w:szCs w:val="18"/>
              </w:rPr>
              <w:t xml:space="preserve"> (2nd Round) — </w:t>
            </w:r>
            <w:r>
              <w:rPr>
                <w:color w:val="CCCCCC"/>
                <w:sz w:val="18"/>
                <w:szCs w:val="18"/>
              </w:rPr>
              <w:t>The second brew — lighter, warm, a moment of reflection</w:t>
            </w:r>
          </w:p>
          <w:p w:rsidR="00D70355" w:rsidRDefault="00000000">
            <w:pPr>
              <w:spacing w:before="50" w:after="50"/>
            </w:pPr>
            <w:r>
              <w:rPr>
                <w:b/>
                <w:bCs/>
                <w:color w:val="F27D27"/>
                <w:sz w:val="18"/>
                <w:szCs w:val="18"/>
              </w:rPr>
              <w:t xml:space="preserve">Baraka (3rd Round) — </w:t>
            </w:r>
            <w:r>
              <w:rPr>
                <w:color w:val="CCCCCC"/>
                <w:sz w:val="18"/>
                <w:szCs w:val="18"/>
              </w:rPr>
              <w:t>"Blessing" — the lightest cup, drunk to close the ceremony with gratitude</w:t>
            </w:r>
          </w:p>
        </w:tc>
      </w:tr>
    </w:tbl>
    <w:p w:rsidR="00D70355" w:rsidRDefault="00D70355">
      <w:pPr>
        <w:spacing w:before="1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D70355">
        <w:tc>
          <w:tcPr>
            <w:tcW w:w="9720" w:type="dxa"/>
            <w:tcBorders>
              <w:top w:val="single" w:sz="8" w:space="0" w:color="F27D27"/>
              <w:left w:val="single" w:sz="8" w:space="0" w:color="F27D27"/>
              <w:bottom w:val="single" w:sz="8" w:space="0" w:color="F27D27"/>
              <w:right w:val="single" w:sz="8" w:space="0" w:color="F27D27"/>
            </w:tcBorders>
            <w:shd w:val="clear" w:color="auto" w:fill="F27D27"/>
            <w:tcMar>
              <w:top w:w="200" w:type="dxa"/>
              <w:left w:w="300" w:type="dxa"/>
              <w:bottom w:w="200" w:type="dxa"/>
              <w:right w:w="300" w:type="dxa"/>
            </w:tcMar>
          </w:tcPr>
          <w:p w:rsidR="00D70355" w:rsidRDefault="00000000">
            <w:pPr>
              <w:spacing w:after="60"/>
              <w:jc w:val="center"/>
            </w:pPr>
            <w:r>
              <w:rPr>
                <w:b/>
                <w:bCs/>
                <w:color w:val="FFFFFF"/>
                <w:sz w:val="26"/>
                <w:szCs w:val="26"/>
              </w:rPr>
              <w:t>BRING THE RITUAL HOME</w:t>
            </w:r>
          </w:p>
          <w:p w:rsidR="00D70355" w:rsidRDefault="00000000">
            <w:pPr>
              <w:spacing w:after="60"/>
              <w:jc w:val="center"/>
            </w:pPr>
            <w:r>
              <w:rPr>
                <w:color w:val="FFFFFF"/>
                <w:sz w:val="20"/>
                <w:szCs w:val="20"/>
              </w:rPr>
              <w:t>Authentic clay Jebena pots, Coffee Habesha beans, hand grinders, and branded measuring spoons</w:t>
            </w:r>
          </w:p>
          <w:p w:rsidR="00D70355" w:rsidRDefault="00000000">
            <w:pPr>
              <w:spacing w:after="60"/>
              <w:jc w:val="center"/>
            </w:pPr>
            <w:r>
              <w:rPr>
                <w:color w:val="FFFFFF"/>
                <w:sz w:val="20"/>
                <w:szCs w:val="20"/>
              </w:rPr>
              <w:t>are available in-store at Coffee Habesha Café &amp; Roastery</w:t>
            </w:r>
          </w:p>
          <w:p w:rsidR="00D70355" w:rsidRDefault="00000000">
            <w:pPr>
              <w:jc w:val="center"/>
            </w:pPr>
            <w:r>
              <w:rPr>
                <w:b/>
                <w:bCs/>
                <w:color w:val="191410"/>
                <w:sz w:val="19"/>
                <w:szCs w:val="19"/>
              </w:rPr>
              <w:t>coffeehabesha.com  •  (877) 788-0389  •  @coffee.habesha</w:t>
            </w:r>
          </w:p>
        </w:tc>
      </w:tr>
    </w:tbl>
    <w:p w:rsidR="00F95353" w:rsidRDefault="00F95353"/>
    <w:sectPr w:rsidR="00F95353">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CD1FF5"/>
    <w:multiLevelType w:val="hybridMultilevel"/>
    <w:tmpl w:val="86806E60"/>
    <w:lvl w:ilvl="0" w:tplc="D624C246">
      <w:start w:val="1"/>
      <w:numFmt w:val="bullet"/>
      <w:lvlText w:val="•"/>
      <w:lvlJc w:val="left"/>
      <w:pPr>
        <w:ind w:left="720" w:hanging="360"/>
      </w:pPr>
      <w:rPr>
        <w:rFonts w:ascii="Arial" w:eastAsia="Arial" w:hAnsi="Arial" w:cs="Arial"/>
        <w:color w:val="F27D27"/>
        <w:sz w:val="22"/>
        <w:szCs w:val="22"/>
      </w:rPr>
    </w:lvl>
    <w:lvl w:ilvl="1" w:tplc="73227BB8">
      <w:numFmt w:val="decimal"/>
      <w:lvlText w:val=""/>
      <w:lvlJc w:val="left"/>
    </w:lvl>
    <w:lvl w:ilvl="2" w:tplc="BE8693A2">
      <w:numFmt w:val="decimal"/>
      <w:lvlText w:val=""/>
      <w:lvlJc w:val="left"/>
    </w:lvl>
    <w:lvl w:ilvl="3" w:tplc="1AFA6496">
      <w:numFmt w:val="decimal"/>
      <w:lvlText w:val=""/>
      <w:lvlJc w:val="left"/>
    </w:lvl>
    <w:lvl w:ilvl="4" w:tplc="469EA23A">
      <w:numFmt w:val="decimal"/>
      <w:lvlText w:val=""/>
      <w:lvlJc w:val="left"/>
    </w:lvl>
    <w:lvl w:ilvl="5" w:tplc="1A323B68">
      <w:numFmt w:val="decimal"/>
      <w:lvlText w:val=""/>
      <w:lvlJc w:val="left"/>
    </w:lvl>
    <w:lvl w:ilvl="6" w:tplc="8182BCCC">
      <w:numFmt w:val="decimal"/>
      <w:lvlText w:val=""/>
      <w:lvlJc w:val="left"/>
    </w:lvl>
    <w:lvl w:ilvl="7" w:tplc="531A83FA">
      <w:numFmt w:val="decimal"/>
      <w:lvlText w:val=""/>
      <w:lvlJc w:val="left"/>
    </w:lvl>
    <w:lvl w:ilvl="8" w:tplc="8752FECA">
      <w:numFmt w:val="decimal"/>
      <w:lvlText w:val=""/>
      <w:lvlJc w:val="left"/>
    </w:lvl>
  </w:abstractNum>
  <w:abstractNum w:abstractNumId="1" w15:restartNumberingAfterBreak="0">
    <w:nsid w:val="6690660D"/>
    <w:multiLevelType w:val="hybridMultilevel"/>
    <w:tmpl w:val="BC627750"/>
    <w:lvl w:ilvl="0" w:tplc="AD566B0C">
      <w:start w:val="1"/>
      <w:numFmt w:val="bullet"/>
      <w:lvlText w:val="●"/>
      <w:lvlJc w:val="left"/>
      <w:pPr>
        <w:ind w:left="720" w:hanging="360"/>
      </w:pPr>
    </w:lvl>
    <w:lvl w:ilvl="1" w:tplc="37B800EA">
      <w:start w:val="1"/>
      <w:numFmt w:val="bullet"/>
      <w:lvlText w:val="○"/>
      <w:lvlJc w:val="left"/>
      <w:pPr>
        <w:ind w:left="1440" w:hanging="360"/>
      </w:pPr>
    </w:lvl>
    <w:lvl w:ilvl="2" w:tplc="8C4E06A0">
      <w:start w:val="1"/>
      <w:numFmt w:val="bullet"/>
      <w:lvlText w:val="■"/>
      <w:lvlJc w:val="left"/>
      <w:pPr>
        <w:ind w:left="2160" w:hanging="360"/>
      </w:pPr>
    </w:lvl>
    <w:lvl w:ilvl="3" w:tplc="6316DDAC">
      <w:start w:val="1"/>
      <w:numFmt w:val="bullet"/>
      <w:lvlText w:val="●"/>
      <w:lvlJc w:val="left"/>
      <w:pPr>
        <w:ind w:left="2880" w:hanging="360"/>
      </w:pPr>
    </w:lvl>
    <w:lvl w:ilvl="4" w:tplc="BB0C3C00">
      <w:start w:val="1"/>
      <w:numFmt w:val="bullet"/>
      <w:lvlText w:val="○"/>
      <w:lvlJc w:val="left"/>
      <w:pPr>
        <w:ind w:left="3600" w:hanging="360"/>
      </w:pPr>
    </w:lvl>
    <w:lvl w:ilvl="5" w:tplc="397EFE62">
      <w:start w:val="1"/>
      <w:numFmt w:val="bullet"/>
      <w:lvlText w:val="■"/>
      <w:lvlJc w:val="left"/>
      <w:pPr>
        <w:ind w:left="4320" w:hanging="360"/>
      </w:pPr>
    </w:lvl>
    <w:lvl w:ilvl="6" w:tplc="B71C5D98">
      <w:start w:val="1"/>
      <w:numFmt w:val="bullet"/>
      <w:lvlText w:val="●"/>
      <w:lvlJc w:val="left"/>
      <w:pPr>
        <w:ind w:left="5040" w:hanging="360"/>
      </w:pPr>
    </w:lvl>
    <w:lvl w:ilvl="7" w:tplc="F27C1206">
      <w:start w:val="1"/>
      <w:numFmt w:val="bullet"/>
      <w:lvlText w:val="●"/>
      <w:lvlJc w:val="left"/>
      <w:pPr>
        <w:ind w:left="5760" w:hanging="360"/>
      </w:pPr>
    </w:lvl>
    <w:lvl w:ilvl="8" w:tplc="D4149576">
      <w:start w:val="1"/>
      <w:numFmt w:val="bullet"/>
      <w:lvlText w:val="●"/>
      <w:lvlJc w:val="left"/>
      <w:pPr>
        <w:ind w:left="6480" w:hanging="360"/>
      </w:pPr>
    </w:lvl>
  </w:abstractNum>
  <w:num w:numId="1" w16cid:durableId="13892612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355"/>
    <w:rsid w:val="00631E31"/>
    <w:rsid w:val="00D321F5"/>
    <w:rsid w:val="00D70355"/>
    <w:rsid w:val="00F95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8F210E8-E023-8044-BD3F-6AEB3A42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555555"/>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91410"/>
      <w:sz w:val="30"/>
      <w:szCs w:val="30"/>
    </w:rPr>
  </w:style>
  <w:style w:type="paragraph" w:styleId="Heading2">
    <w:name w:val="heading 2"/>
    <w:uiPriority w:val="9"/>
    <w:semiHidden/>
    <w:unhideWhenUsed/>
    <w:qFormat/>
    <w:pPr>
      <w:spacing w:before="220" w:after="100"/>
      <w:outlineLvl w:val="1"/>
    </w:pPr>
    <w:rPr>
      <w:b/>
      <w:bCs/>
      <w:color w:val="8B4513"/>
      <w:sz w:val="24"/>
      <w:szCs w:val="24"/>
    </w:rPr>
  </w:style>
  <w:style w:type="paragraph" w:styleId="Heading3">
    <w:name w:val="heading 3"/>
    <w:uiPriority w:val="9"/>
    <w:semiHidden/>
    <w:unhideWhenUsed/>
    <w:qFormat/>
    <w:pPr>
      <w:spacing w:before="160" w:after="80"/>
      <w:outlineLvl w:val="2"/>
    </w:pPr>
    <w:rPr>
      <w:b/>
      <w:bCs/>
      <w:color w:val="8B451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Merid M</cp:lastModifiedBy>
  <cp:revision>3</cp:revision>
  <dcterms:created xsi:type="dcterms:W3CDTF">2026-03-01T19:04:00Z</dcterms:created>
  <dcterms:modified xsi:type="dcterms:W3CDTF">2026-03-04T05:13:00Z</dcterms:modified>
</cp:coreProperties>
</file>