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&lt;meta name="viewport" content="width=device-width, initial-scale=1" 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&lt;title&gt;RMATF - Real Madrid Touch Football&lt;/title&gt;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@import url('https://fonts.googleapis.com/css2?family=Montserrat:wght@400;700&amp;display=swap');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body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margin: 0;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background: linear-gradient(135deg, #1e1e3f, #2e2e61);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font-family: 'Montserrat', sans-serif;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color: #eee;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header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background: linear-gradient(90deg, #3a3ab8, #6435b9);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padding: 1.5rem 2rem;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header h1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font-size: 2.5rem;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letter-spacing: 0.1em;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text-transform: uppercase;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header .logo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margin: 1rem auto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width: 120px;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height: 120px;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.logo svg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width: 100%; height: 100%;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filter: drop-shadow(0 0 2px #a080ff);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main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max-width: 900px;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margin: 2rem auto;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padding: 0 1rem;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section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margin-bottom: 3rem;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h2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font-size: 1.9rem;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border-bottom: 3px solid #8866ff;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padding-bottom: 0.2rem;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margin-bottom: 1rem;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p, ul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font-size: 1.1rem;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line-height: 1.5;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ul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padding-left: 1.4rem;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ul li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margin-bottom: 0.4rem;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a.button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display: inline-block;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background: #8866ff;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color: #eee;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padding: 0.6rem 1.4rem;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font-weight: 700;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transition: background-color 0.3s ease;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margin-top: 1rem;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a.button:hover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background: #a080ff;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footer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padding: 1rem 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font-size: 0.9rem;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color: #bbb;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@media (max-width: 600px)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header h1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font-size: 1.8rem;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&lt;header&gt;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&lt;h1&gt;REAL MADRID TOUCH FOOTBALL&lt;/h1&gt;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&lt;div class="logo" aria-label="RMATF logo"&gt;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&lt;svg viewBox="0 0 120 120" xmlns="http://www.w3.org/2000/svg" role="img" aria-hidden="true"&gt;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&lt;defs&gt;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&lt;linearGradient id="bgGradient" x1="0" y1="0" x2="1" y2="1"&gt;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&lt;stop offset="0%" stop-color="#3a3ab8"/&gt;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&lt;stop offset="100%" stop-color="#6435b9"/&gt;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&lt;/linearGradient&gt;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&lt;pattern id="diags" patternUnits="userSpaceOnUse" width="20" height="20" patternTransform="rotate(45)"&gt;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&lt;line x1="0" y1="0" x2="0" y2="20" stroke="#4a3dc0" stroke-width="2"/&gt;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&lt;/pattern&gt;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&lt;/defs&gt;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&lt;rect width="120" height="120" fill="url(#bgGradient)"/&gt;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&lt;rect width="120" height="120" fill="url(#diags)" opacity="0.15"/&gt;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&lt;circle cx="60" cy="60" r="40" fill="#222" stroke="#8866ff" stroke-width="4"/&gt;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&lt;polygon points="60,25 68,50 60,75 52,50" fill="#8866ff" stroke="#444" stroke-width="1"/&gt;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&lt;polygon points="75,50 65,55 60,75 70,80" fill="#4a3dc0" stroke="#222" stroke-width="1" opacity="0.8"/&gt;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&lt;polygon points="45,50 55,55 60,75 50,80" fill="#4a3dc0" stroke="#222" stroke-width="1" opacity="0.8"/&gt;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&lt;g fill="#8866ff" stroke="#fff" stroke-width="0.7" transform="translate(15,10)"&gt;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&lt;polygon points="6,0 8,5 14,5 9,8 11,13 6,10 1,13 3,8 -2,5 4,5"/&gt;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&lt;use xlink:href="#star" x="18"/&gt;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&lt;use xlink:href="#star" x="36"/&gt;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&lt;use xlink:href="#star" x="54"/&gt;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&lt;use xlink:href="#star" x="72"/&gt;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&lt;/g&gt;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&lt;text x="60" y="108" font-family="Montserrat,sans-serif" font-weight="700" font-size="9" fill="#8866ff" text-anchor="middle" letter-spacing="0.2em"&gt;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VINCERE SINE FORTUNA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&lt;/text&gt;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&lt;/svg&gt;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&lt;p style="color:#ccc; margin-top: 0.5rem; font-weight: 600; letter-spacing: 0.12em;"&gt;VINCERE SINE FORTUNA&lt;/p&gt;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&lt;/header&gt;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&lt;main&gt;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&lt;section id="about-rmatf"&gt;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&lt;h2&gt;What is RMATF?&lt;/h2&gt;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&lt;p&gt;RMATF stands for Real Madrid Touch Football — the BEST Roblox Touch Football clan with over 100 members.&lt;br&gt;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We are a competitive yet supportive community for players of all skill levels.&lt;/p&gt;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&lt;p&gt;🎮 &lt;strong&gt;Leaders:&lt;/strong&gt;&lt;br&gt;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Siebeton (ViniciusJr) – Leader&lt;br&gt;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Gigiisthebest21451 (Rodrygo) – President&lt;/p&gt;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&lt;section id="values"&gt;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&lt;h2&gt;Our Values&lt;/h2&gt;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&lt;li&gt;&lt;strong&gt;Unity&lt;/strong&gt; – We rise together&lt;/li&gt;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&lt;li&gt;&lt;strong&gt;Determination&lt;/strong&gt; – We fight for greatness&lt;/li&gt;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&lt;li&gt;&lt;strong&gt;Excellence&lt;/strong&gt; – We always improve&lt;/li&gt;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&lt;section id="lineup"&gt;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&lt;h2&gt;Main Lineup&lt;/h2&gt;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&lt;li&gt;LW: Qasmo (No. 10) – 22,000+ goals&lt;/li&gt;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&lt;li&gt;RW: Rodrygo (No. 11)&lt;/li&gt;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&lt;li&gt;CM: ViniciusJr (No. 7)&lt;/li&gt;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&lt;li&gt;GK: Sh4dy (or Mateen)&lt;/li&gt;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&lt;section id="records"&gt;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&lt;h2&gt;Records&lt;/h2&gt;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&lt;li&gt;Qasmo – Most goals in a clan match: 22&lt;/li&gt;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&lt;li&gt;Fastest hat-trick ever: 3 seconds (also Qasmo)&lt;/li&gt;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&lt;section id="players-list"&gt;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&lt;h2&gt;Players List&lt;/h2&gt;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&lt;h3&gt;Goalkeepers&lt;/h3&gt;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&lt;li&gt;Sh4dy: No. 1&lt;/li&gt;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&lt;li&gt;Sigma: No. 55&lt;/li&gt;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&lt;li&gt;Yonth: No. 40&lt;/li&gt;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&lt;li&gt;Voltix: No. 99&lt;/li&gt;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&lt;li&gt;Leo: No. 22&lt;/li&gt;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&lt;h3&gt;Midfielders&lt;/h3&gt;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&lt;li&gt;Adam: No. 19&lt;/li&gt;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&lt;li&gt;Nesta: No. 5&lt;/li&gt;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&lt;li&gt;Aaxaz: No. 6&lt;/li&gt;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&lt;li&gt;Johan: No. 16&lt;/li&gt;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&lt;li&gt;Ancient: No. 17&lt;/li&gt;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&lt;h3&gt;Attackers&lt;/h3&gt;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&lt;li&gt;Qasmo: No. 10&lt;/li&gt;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&lt;li&gt;ViniciusJr: No. 7&lt;/li&gt;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&lt;li&gt;Rodrygo: No. 11&lt;/li&gt;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&lt;li&gt;Wilma: No. 38&lt;/li&gt;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&lt;li&gt;Mbappe: No. 12&lt;/li&gt;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&lt;li&gt;Wat: No. 15&lt;/li&gt;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&lt;li&gt;Rayan: No. 20&lt;/li&gt;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&lt;section id="rank-system"&gt;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&lt;h2&gt;Rank System&lt;/h2&gt;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&lt;li&gt;&lt;strong&gt;Fans ranks:&lt;/strong&gt; FNS1 - Normal Fans, FNS2 - VIPs, FNS3 - Ultras&lt;/li&gt;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&lt;li&gt;&lt;strong&gt;Player ranks - Academy:&lt;/strong&gt; FAC1 - Reserve, FAC2 - Bench, FAC3 - Main, FAC4 - Captain&lt;/li&gt;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&lt;li&gt;&lt;strong&gt;Player ranks - B Team:&lt;/strong&gt; FB1 - Reserve, FB2 - Bench, FB3 - Main, FB4 - Captain&lt;/li&gt;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&lt;li&gt;&lt;strong&gt;Player ranks - A Team:&lt;/strong&gt; FA1 - Reserve, FA2 - Bench, FA3 - Main, FA4 - Captain&lt;/li&gt;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&lt;li&gt;&lt;strong&gt;Other Player Ranks:&lt;/strong&gt; OPR1 - Pro Players, OPR2 - Legends, OPR3 - Best Players, RTRD - Retired&lt;/li&gt;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&lt;li&gt;&lt;strong&gt;Off Field Ranks:&lt;/strong&gt; OFFAC1 - Scouts Academy, OFF1 - Scouts, OFFAC2 - Trainers Academy, OFF3 - Trainers&lt;/li&gt;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&lt;li&gt;&lt;strong&gt;High Ranks:&lt;/strong&gt; HRAC1 - Head Scouts Academy, HR1 - Head Scouts A/B Team, HRAC2 - Manager Academy, HRB2 - Manager B Team, HRA2 - Manager A Team, HRB3 - Head Manager B Team, HR4 - Admins A/B Team&lt;/li&gt;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&lt;li&gt;&lt;strong&gt;Ultra High Ranks:&lt;/strong&gt; UHR1 - Head Admin, UHR2 - Head Manager, UHR3 - Vice-President, UHR4 - President, FCO - Co-Owner, FMAX - Owner&lt;/li&gt;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&lt;li&gt;&lt;strong&gt;Special Roles:&lt;/strong&gt; PTAC/PTB/PTA - Pen Taker, MSAC/MSB/MSA - Match Streamer, MCAC/MCB/MCA - Match Commentator, HLP - Helper, KITDES - Kit Designer&lt;/li&gt;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&lt;/main&gt;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&lt;footer&gt;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&amp;copy; 2025 RMATF - Real Madrid Touch Football. All rights reserved.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&lt;/footer&gt;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