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233" w:rsidRDefault="00765C2B" w:rsidP="00765C2B">
      <w:pPr>
        <w:jc w:val="center"/>
        <w:rPr>
          <w:sz w:val="32"/>
          <w:szCs w:val="32"/>
        </w:rPr>
      </w:pPr>
      <w:r>
        <w:rPr>
          <w:sz w:val="32"/>
          <w:szCs w:val="32"/>
        </w:rPr>
        <w:t>Pesquisa de mercado (Vagas.com)</w:t>
      </w:r>
    </w:p>
    <w:p w:rsidR="00410357" w:rsidRPr="00FC5077" w:rsidRDefault="00410357" w:rsidP="00FC5077">
      <w:pPr>
        <w:pStyle w:val="NormalWeb"/>
        <w:jc w:val="both"/>
        <w:rPr>
          <w:rFonts w:ascii="Arial" w:hAnsi="Arial" w:cs="Arial"/>
        </w:rPr>
      </w:pPr>
      <w:r w:rsidRPr="00FC5077">
        <w:rPr>
          <w:rFonts w:ascii="Arial" w:hAnsi="Arial" w:cs="Arial"/>
        </w:rPr>
        <w:t xml:space="preserve">O </w:t>
      </w:r>
      <w:r w:rsidRPr="00FC5077">
        <w:rPr>
          <w:rStyle w:val="Forte"/>
          <w:rFonts w:ascii="Arial" w:hAnsi="Arial" w:cs="Arial"/>
        </w:rPr>
        <w:t>Vagas.com.br</w:t>
      </w:r>
      <w:r w:rsidRPr="00FC5077">
        <w:rPr>
          <w:rFonts w:ascii="Arial" w:hAnsi="Arial" w:cs="Arial"/>
        </w:rPr>
        <w:t xml:space="preserve"> é um dos principais sites de recrutamento e seleção do Brasil. Ele conecta empresas e candidatos em busca de oportunidades de emprego, oferecendo uma plataforma fácil de navegar, onde é possível tanto para empresas divulgarem vagas quanto para candidatos se inscreverem nelas.</w:t>
      </w:r>
    </w:p>
    <w:p w:rsidR="00410357" w:rsidRPr="00FC5077" w:rsidRDefault="00410357" w:rsidP="00FC5077">
      <w:pPr>
        <w:pStyle w:val="NormalWeb"/>
        <w:jc w:val="both"/>
        <w:rPr>
          <w:rFonts w:ascii="Arial" w:hAnsi="Arial" w:cs="Arial"/>
        </w:rPr>
      </w:pPr>
      <w:r w:rsidRPr="00FC5077">
        <w:rPr>
          <w:rFonts w:ascii="Arial" w:hAnsi="Arial" w:cs="Arial"/>
        </w:rPr>
        <w:t>A plataforma permite aos usuários criar currículos e aplicar para as vagas de forma prática, além de oferecer recursos como alertas de vagas por e-mail, conteúdos sobre carreira e orientação para o desenvolvimento profissional. O site também tem funcionalidades para empresas que desejam gerenciar processos seletivos, incluindo análise de currículos, entrevistas e comunicação direta com os candidatos.</w:t>
      </w:r>
    </w:p>
    <w:p w:rsidR="00410357" w:rsidRPr="00FC5077" w:rsidRDefault="00410357" w:rsidP="00FC5077">
      <w:pPr>
        <w:pStyle w:val="NormalWeb"/>
        <w:jc w:val="both"/>
        <w:rPr>
          <w:rFonts w:ascii="Arial" w:hAnsi="Arial" w:cs="Arial"/>
        </w:rPr>
      </w:pPr>
      <w:r w:rsidRPr="00FC5077">
        <w:rPr>
          <w:rFonts w:ascii="Arial" w:hAnsi="Arial" w:cs="Arial"/>
        </w:rPr>
        <w:t xml:space="preserve">Além disso, o Vagas.com oferece ferramentas como o </w:t>
      </w:r>
      <w:r w:rsidRPr="00FC5077">
        <w:rPr>
          <w:rStyle w:val="Forte"/>
          <w:rFonts w:ascii="Arial" w:hAnsi="Arial" w:cs="Arial"/>
        </w:rPr>
        <w:t>Vagas Emprego</w:t>
      </w:r>
      <w:r w:rsidRPr="00FC5077">
        <w:rPr>
          <w:rFonts w:ascii="Arial" w:hAnsi="Arial" w:cs="Arial"/>
        </w:rPr>
        <w:t xml:space="preserve"> e o </w:t>
      </w:r>
      <w:r w:rsidRPr="00FC5077">
        <w:rPr>
          <w:rStyle w:val="Forte"/>
          <w:rFonts w:ascii="Arial" w:hAnsi="Arial" w:cs="Arial"/>
        </w:rPr>
        <w:t>Vagas Empresas</w:t>
      </w:r>
      <w:r w:rsidRPr="00FC5077">
        <w:rPr>
          <w:rFonts w:ascii="Arial" w:hAnsi="Arial" w:cs="Arial"/>
        </w:rPr>
        <w:t>, onde os usuários podem se inscrever para vagas em empresas específicas e acompanhar o andamento do processo seletivo. A plataforma é gratuita tanto para candidatos quanto para empresas, com opções adicionais para empresas que desejam investir em recursos premium</w:t>
      </w:r>
    </w:p>
    <w:p w:rsidR="00410357" w:rsidRPr="00FC5077" w:rsidRDefault="00410357" w:rsidP="00FC5077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641FCB" w:rsidRPr="00641FCB" w:rsidRDefault="00641FCB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Pontos Positivos:</w:t>
      </w:r>
    </w:p>
    <w:p w:rsidR="00641FCB" w:rsidRPr="00641FCB" w:rsidRDefault="00641FCB" w:rsidP="00FC50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Facilidade de Uso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O site tem uma interface simples e intuitiva, o que facilita tanto para candidatos quanto para empresas na hora de navegar e realizar ações (como inscrição em vagas ou criação de perfil).</w:t>
      </w:r>
    </w:p>
    <w:p w:rsidR="00641FCB" w:rsidRPr="00641FCB" w:rsidRDefault="00641FCB" w:rsidP="00FC50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Variedade de Vagas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O Vagas.com.br oferece uma ampla gama de oportunidades em diversos setores e níveis hierárquicos, desde vagas para estágios até posições de alta gestão.</w:t>
      </w:r>
    </w:p>
    <w:p w:rsidR="00641FCB" w:rsidRPr="00641FCB" w:rsidRDefault="00641FCB" w:rsidP="00FC50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 para Candidatos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A plataforma permite que candidatos criem currículos e se inscrevam diretamente nas vagas, além de enviar alertas personalizados de novas oportunidades de emprego.</w:t>
      </w:r>
    </w:p>
    <w:p w:rsidR="00641FCB" w:rsidRPr="00641FCB" w:rsidRDefault="00641FCB" w:rsidP="00FC50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Gratuidade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O site é gratuito para candidatos, o que o torna acessível a todos que buscam oportunidades de trabalho.</w:t>
      </w:r>
    </w:p>
    <w:p w:rsidR="00641FCB" w:rsidRPr="00641FCB" w:rsidRDefault="00641FCB" w:rsidP="00FC50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Acompanhamento de Processos Seletivos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Oferece a possibilidade de os candidatos acompanharem o andamento de suas candidaturas e comunicados de cada fase do processo seletivo.</w:t>
      </w:r>
    </w:p>
    <w:p w:rsidR="00641FCB" w:rsidRPr="00641FCB" w:rsidRDefault="00641FCB" w:rsidP="00FC507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Recrutamento para Empresas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As empresas também encontram no site ferramentas eficientes para gerenciar processos seletivos, desde a divulgação de vagas até a comunicação com os candidatos.</w:t>
      </w:r>
    </w:p>
    <w:p w:rsidR="00641FCB" w:rsidRPr="00641FCB" w:rsidRDefault="00641FCB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Pontos Negativos:</w:t>
      </w:r>
    </w:p>
    <w:p w:rsidR="00641FCB" w:rsidRPr="00641FCB" w:rsidRDefault="00641FCB" w:rsidP="00FC50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Recursos Limitados para Candidatos Gratuitos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Embora o site seja gratuito para os candidatos, algumas funcionalidades avançadas, como destaque de currículo e acesso a algumas vagas específicas, exigem uma assinatura paga.</w:t>
      </w:r>
    </w:p>
    <w:p w:rsidR="00641FCB" w:rsidRPr="00641FCB" w:rsidRDefault="00641FCB" w:rsidP="00FC50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Vagas Repetidas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Alguns usuários relatam que o site exibe vagas repetidas com frequência, o que pode tornar a busca mais cansativa.</w:t>
      </w:r>
    </w:p>
    <w:p w:rsidR="00641FCB" w:rsidRPr="00641FCB" w:rsidRDefault="00641FCB" w:rsidP="00FC50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Experiência do Usuário para Empresas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Algumas empresas relatam dificuldades em configurar e gerenciar processos seletivos, principalmente quando se tratam de várias vagas abertas ao mesmo tempo.</w:t>
      </w:r>
    </w:p>
    <w:p w:rsidR="00641FCB" w:rsidRPr="00641FCB" w:rsidRDefault="00641FCB" w:rsidP="00FC50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Falta de Atualização em Tempo Real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Às vezes, as vagas divulgadas no site podem já estar fechadas, o que pode causar frustração para os candidatos que tentam se inscrever.</w:t>
      </w:r>
    </w:p>
    <w:p w:rsidR="00641FCB" w:rsidRPr="00641FCB" w:rsidRDefault="00641FCB" w:rsidP="00FC50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Competição Alta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641FCB" w:rsidRPr="00641FCB" w:rsidRDefault="00641FCB" w:rsidP="00FC507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Devido à grande quantidade de usuários, a competição nas vagas pode ser intensa, especialmente para posições mais procuradas, como estágios ou vagas iniciais.</w:t>
      </w:r>
    </w:p>
    <w:p w:rsidR="00641FCB" w:rsidRPr="00641FCB" w:rsidRDefault="00641FCB" w:rsidP="00FC50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Hlk190701077"/>
      <w:r w:rsidRPr="00641F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Limitações na Pesquisa de Vagas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bookmarkEnd w:id="0"/>
    <w:p w:rsidR="00641FCB" w:rsidRPr="00FC5077" w:rsidRDefault="00641FCB" w:rsidP="00FC5077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41FCB">
        <w:rPr>
          <w:rFonts w:ascii="Arial" w:eastAsia="Times New Roman" w:hAnsi="Arial" w:cs="Arial"/>
          <w:sz w:val="24"/>
          <w:szCs w:val="24"/>
          <w:lang w:eastAsia="pt-BR"/>
        </w:rPr>
        <w:t>A busca por vagas pode ser um pouco limitada, com alguns filtros que não são tão eficazes, dificultando a pesquisa para quem tem um perfil mais específico</w:t>
      </w:r>
    </w:p>
    <w:p w:rsidR="00FC5077" w:rsidRPr="00FC5077" w:rsidRDefault="00FC5077" w:rsidP="00FC507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5077" w:rsidRPr="00FC5077" w:rsidRDefault="00FC5077" w:rsidP="00FC507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Sugestões de melhorias</w:t>
      </w:r>
      <w:r w:rsidRPr="00641FCB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FC5077" w:rsidRPr="00FC5077" w:rsidRDefault="00FC5077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1. Melhorias na Pesquisa de Vagas</w:t>
      </w:r>
    </w:p>
    <w:p w:rsidR="00FC5077" w:rsidRPr="00FC5077" w:rsidRDefault="00FC5077" w:rsidP="00FC50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Filtros Avançados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Adicionar mais filtros personalizados na busca de vagas, como "horário de trabalho", "salário aproximado", "localização exata" (bairro ou cidade), entre outros. Isso ajudaria os candidatos a encontrar vagas mais alinhadas com suas preferências e necessidades.</w:t>
      </w:r>
    </w:p>
    <w:p w:rsidR="00FC5077" w:rsidRPr="00FC5077" w:rsidRDefault="00FC5077" w:rsidP="00FC50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Pesquisa por Habilidades e Competências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Permitir que os candidatos filtrem vagas de acordo com habilidades ou competências específicas, como "experiência em Python", "conhecimento em Marketing Digital", etc.</w:t>
      </w:r>
    </w:p>
    <w:p w:rsidR="00FC5077" w:rsidRPr="00FC5077" w:rsidRDefault="00FC5077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 Notificações e Alertas Personalizados</w:t>
      </w:r>
    </w:p>
    <w:p w:rsidR="00FC5077" w:rsidRPr="00FC5077" w:rsidRDefault="00FC5077" w:rsidP="00FC50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Alertas de Vagas por Interesse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Melhorar o sistema de alertas, permitindo que os candidatos se inscrevam para receber notificações personalizadas sobre vagas de seu interesse em tempo real, com base em suas preferências de cargos, salários e localizações.</w:t>
      </w:r>
    </w:p>
    <w:p w:rsidR="00FC5077" w:rsidRPr="00FC5077" w:rsidRDefault="00FC5077" w:rsidP="00FC50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Atualização Instantânea de Status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Enviar notificações automáticas aos candidatos quando houver mudanças no status de suas candidaturas, como "avançou para a próxima fase" ou "vaga preenchida".</w:t>
      </w:r>
    </w:p>
    <w:p w:rsidR="00FC5077" w:rsidRPr="00FC5077" w:rsidRDefault="00FC5077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3. Recursos para Candidatos</w:t>
      </w:r>
    </w:p>
    <w:p w:rsidR="00FC5077" w:rsidRPr="00FC5077" w:rsidRDefault="00FC5077" w:rsidP="00FC507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Ferramentas de Desenvolvimento Profissional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Integrar a plataforma com ferramentas que ajudem os candidatos a melhorar seus currículos, como dicas de como otimizar o CV ou sugestões para melhorar o perfil no site, baseado no histórico de candidaturas.</w:t>
      </w:r>
    </w:p>
    <w:p w:rsidR="00FC5077" w:rsidRPr="00FC5077" w:rsidRDefault="00FC5077" w:rsidP="00FC507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Feedback Automático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Oferecer feedback detalhado para candidatos que não foram selecionados para uma vaga, fornecendo informações construtivas sobre o que poderia ser melhorado em sua candidatura.</w:t>
      </w:r>
    </w:p>
    <w:p w:rsidR="00FC5077" w:rsidRPr="00FC5077" w:rsidRDefault="00FC5077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4. Melhorias para Empresas</w:t>
      </w:r>
    </w:p>
    <w:p w:rsidR="00FC5077" w:rsidRPr="00FC5077" w:rsidRDefault="00FC5077" w:rsidP="00FC507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Desempenho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Implementar uma ferramenta que permita às empresas visualizar o desempenho das vagas postadas, como número de visualizações, inscrições, etc., para que possam ajustar suas estratégias de recrutamento.</w:t>
      </w:r>
    </w:p>
    <w:p w:rsidR="00FC5077" w:rsidRPr="00FC5077" w:rsidRDefault="00FC5077" w:rsidP="00FC507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Ajustes no Processo Seletivo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Oferecer funcionalidades mais avançadas para empresas, como agendamento de entrevistas diretamente pela plataforma, integração com ferramentas de videoconferência e relatórios sobre os candidatos.</w:t>
      </w:r>
    </w:p>
    <w:p w:rsidR="00FC5077" w:rsidRPr="00FC5077" w:rsidRDefault="00FC5077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5. Design e Navegação</w:t>
      </w:r>
    </w:p>
    <w:p w:rsidR="00FC5077" w:rsidRPr="00FC5077" w:rsidRDefault="00FC5077" w:rsidP="00FC507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 Mais Intuitiva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Melhorar a navegação para tornar o processo de inscrição em vagas mais rápido e direto. O design poderia ser mais moderno e visualmente mais atraente.</w:t>
      </w:r>
    </w:p>
    <w:p w:rsidR="00FC5077" w:rsidRPr="00FC5077" w:rsidRDefault="00FC5077" w:rsidP="00FC5077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Mobile Experience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Garantir que a versão mobile seja ainda mais fluida, com funcionalidades completas, já que muitos candidatos acessam as vagas por smartphones.</w:t>
      </w:r>
    </w:p>
    <w:p w:rsidR="00FC5077" w:rsidRPr="00FC5077" w:rsidRDefault="00FC5077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6. Recursos para Networking</w:t>
      </w:r>
    </w:p>
    <w:p w:rsidR="00FC5077" w:rsidRPr="00FC5077" w:rsidRDefault="00FC5077" w:rsidP="00FC5077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Integração com Redes Sociais Profissionais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Integrar a plataforma com redes sociais profissionais como o LinkedIn, permitindo que candidatos e empresas possam fazer conexões diretamente e, possivelmente, aplicar para vagas mais facilmente.</w:t>
      </w:r>
    </w:p>
    <w:p w:rsidR="00FC5077" w:rsidRPr="00FC5077" w:rsidRDefault="00FC5077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7. Avaliação das Empresas</w:t>
      </w:r>
    </w:p>
    <w:p w:rsidR="00FC5077" w:rsidRPr="00FC5077" w:rsidRDefault="00FC5077" w:rsidP="00FC5077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Avaliações de Empresas pelos Candidatos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Permitir que os candidatos avaliem as empresas nas quais se candidataram, com base na experiência durante o processo seletivo. Isso ajudaria outros candidatos a terem uma visão melhor sobre como as empresas tratam seus processos seletivos.</w:t>
      </w:r>
    </w:p>
    <w:p w:rsidR="00FC5077" w:rsidRPr="00FC5077" w:rsidRDefault="00FC5077" w:rsidP="00FC5077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8. Transparência nas Vagas</w:t>
      </w:r>
      <w:bookmarkStart w:id="1" w:name="_GoBack"/>
      <w:bookmarkEnd w:id="1"/>
    </w:p>
    <w:p w:rsidR="00FC5077" w:rsidRPr="00FC5077" w:rsidRDefault="00FC5077" w:rsidP="00FC507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C507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Detalhamento de Benefícios</w:t>
      </w:r>
      <w:r w:rsidRPr="00FC5077">
        <w:rPr>
          <w:rFonts w:ascii="Arial" w:eastAsia="Times New Roman" w:hAnsi="Arial" w:cs="Arial"/>
          <w:sz w:val="24"/>
          <w:szCs w:val="24"/>
          <w:lang w:eastAsia="pt-BR"/>
        </w:rPr>
        <w:t>: Garantir que todas as vagas informem claramente os benefícios oferecidos pelas empresas, como vale-alimentação, plano de saúde, e bônus, para evitar incertezas por parte dos candidatos.</w:t>
      </w:r>
    </w:p>
    <w:p w:rsidR="00FC5077" w:rsidRPr="00641FCB" w:rsidRDefault="00FC5077" w:rsidP="00FC507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5077" w:rsidRPr="00641FCB" w:rsidRDefault="00FC5077" w:rsidP="00FC507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65C2B" w:rsidRPr="00765C2B" w:rsidRDefault="00765C2B" w:rsidP="00FC5077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65C2B" w:rsidRPr="00765C2B" w:rsidRDefault="00765C2B" w:rsidP="00765C2B">
      <w:pPr>
        <w:pStyle w:val="PargrafodaLista"/>
        <w:numPr>
          <w:ilvl w:val="0"/>
          <w:numId w:val="1"/>
        </w:numPr>
        <w:jc w:val="center"/>
      </w:pPr>
    </w:p>
    <w:sectPr w:rsidR="00765C2B" w:rsidRPr="00765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0B94"/>
    <w:multiLevelType w:val="multilevel"/>
    <w:tmpl w:val="DA8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2C49"/>
    <w:multiLevelType w:val="multilevel"/>
    <w:tmpl w:val="46E2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3679"/>
    <w:multiLevelType w:val="multilevel"/>
    <w:tmpl w:val="1BB4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C7E28"/>
    <w:multiLevelType w:val="multilevel"/>
    <w:tmpl w:val="36B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86743"/>
    <w:multiLevelType w:val="multilevel"/>
    <w:tmpl w:val="6964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C2539"/>
    <w:multiLevelType w:val="hybridMultilevel"/>
    <w:tmpl w:val="56EE420C"/>
    <w:lvl w:ilvl="0" w:tplc="0416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3D761A7F"/>
    <w:multiLevelType w:val="multilevel"/>
    <w:tmpl w:val="907A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79702E"/>
    <w:multiLevelType w:val="multilevel"/>
    <w:tmpl w:val="D51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02576"/>
    <w:multiLevelType w:val="hybridMultilevel"/>
    <w:tmpl w:val="A532D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B3FB0"/>
    <w:multiLevelType w:val="multilevel"/>
    <w:tmpl w:val="10B8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8695B"/>
    <w:multiLevelType w:val="hybridMultilevel"/>
    <w:tmpl w:val="33E66C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D143C"/>
    <w:multiLevelType w:val="multilevel"/>
    <w:tmpl w:val="E01C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B6A55"/>
    <w:multiLevelType w:val="hybridMultilevel"/>
    <w:tmpl w:val="2DD003F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B60DF4"/>
    <w:multiLevelType w:val="multilevel"/>
    <w:tmpl w:val="E48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42C93"/>
    <w:multiLevelType w:val="multilevel"/>
    <w:tmpl w:val="907A2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2"/>
  </w:num>
  <w:num w:numId="5">
    <w:abstractNumId w:val="0"/>
  </w:num>
  <w:num w:numId="6">
    <w:abstractNumId w:val="14"/>
  </w:num>
  <w:num w:numId="7">
    <w:abstractNumId w:val="6"/>
  </w:num>
  <w:num w:numId="8">
    <w:abstractNumId w:val="2"/>
  </w:num>
  <w:num w:numId="9">
    <w:abstractNumId w:val="13"/>
  </w:num>
  <w:num w:numId="10">
    <w:abstractNumId w:val="11"/>
  </w:num>
  <w:num w:numId="11">
    <w:abstractNumId w:val="3"/>
  </w:num>
  <w:num w:numId="12">
    <w:abstractNumId w:val="9"/>
  </w:num>
  <w:num w:numId="13">
    <w:abstractNumId w:val="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B"/>
    <w:rsid w:val="000C77C1"/>
    <w:rsid w:val="00410357"/>
    <w:rsid w:val="00617676"/>
    <w:rsid w:val="00641FCB"/>
    <w:rsid w:val="00765C2B"/>
    <w:rsid w:val="008A4233"/>
    <w:rsid w:val="00F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BA6E"/>
  <w15:chartTrackingRefBased/>
  <w15:docId w15:val="{3B5326FD-2C61-491A-B0D7-972EE86C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C50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C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035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FC507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Silva</dc:creator>
  <cp:keywords/>
  <dc:description/>
  <cp:lastModifiedBy>Yuri Silva</cp:lastModifiedBy>
  <cp:revision>2</cp:revision>
  <dcterms:created xsi:type="dcterms:W3CDTF">2025-02-17T19:14:00Z</dcterms:created>
  <dcterms:modified xsi:type="dcterms:W3CDTF">2025-02-17T19:14:00Z</dcterms:modified>
</cp:coreProperties>
</file>