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u w:val="none"/>
        </w:rPr>
      </w:pPr>
      <w:r w:rsidDel="00000000" w:rsidR="00000000" w:rsidRPr="00000000">
        <w:rPr>
          <w:rtl w:val="0"/>
        </w:rPr>
        <w:t xml:space="preserve">Monthly Report of the SHG to Cluster</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98" w:lineRule="auto"/>
        <w:rPr>
          <w:rFonts w:ascii="Arial" w:cs="Arial" w:eastAsia="Arial" w:hAnsi="Arial"/>
          <w:b w:val="1"/>
          <w:bCs w:val="1"/>
          <w:color w:val="000000"/>
          <w:sz w:val="20"/>
          <w:szCs w:val="20"/>
        </w:rPr>
      </w:pPr>
      <w:r w:rsidDel="00000000" w:rsidR="00000000" w:rsidRPr="00000000">
        <w:rPr>
          <w:rtl w:val="0"/>
        </w:rPr>
      </w:r>
    </w:p>
    <w:tbl>
      <w:tblPr>
        <w:tblStyle w:val="Table1"/>
        <w:tblW w:w="9915.0" w:type="dxa"/>
        <w:jc w:val="left"/>
        <w:tblInd w:w="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95"/>
        <w:gridCol w:w="1635"/>
        <w:gridCol w:w="3615"/>
        <w:gridCol w:w="1770"/>
        <w:tblGridChange w:id="0">
          <w:tblGrid>
            <w:gridCol w:w="2895"/>
            <w:gridCol w:w="1635"/>
            <w:gridCol w:w="3615"/>
            <w:gridCol w:w="1770"/>
          </w:tblGrid>
        </w:tblGridChange>
      </w:tblGrid>
      <w:tr>
        <w:trPr>
          <w:cantSplit w:val="0"/>
          <w:trHeight w:val="336" w:hRule="atLeast"/>
          <w:tblHeader w:val="0"/>
        </w:trPr>
        <w:tc>
          <w:tcPr>
            <w:shd w:fill="2e5395" w:val="cle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line="291" w:lineRule="auto"/>
              <w:ind w:left="108" w:firstLine="0"/>
              <w:rPr>
                <w:b w:val="1"/>
                <w:bCs w:val="1"/>
                <w:color w:val="000000"/>
                <w:sz w:val="24"/>
                <w:szCs w:val="24"/>
              </w:rPr>
            </w:pPr>
            <w:r w:rsidDel="00000000" w:rsidR="00000000" w:rsidRPr="00000000">
              <w:rPr>
                <w:b w:val="1"/>
                <w:bCs w:val="1"/>
                <w:color w:val="ffffff"/>
                <w:sz w:val="24"/>
                <w:szCs w:val="24"/>
                <w:rtl w:val="0"/>
              </w:rPr>
              <w:t xml:space="preserve">SHG Name</w:t>
            </w:r>
            <w:r w:rsidDel="00000000" w:rsidR="00000000" w:rsidRPr="00000000">
              <w:rPr>
                <w:rtl w:val="0"/>
              </w:rPr>
            </w:r>
          </w:p>
        </w:tc>
        <w:tc>
          <w:tcPr>
            <w:shd w:fill="2e5395" w:val="clea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91" w:lineRule="auto"/>
              <w:ind w:left="108" w:firstLine="0"/>
              <w:rPr>
                <w:b w:val="1"/>
                <w:bCs w:val="1"/>
                <w:color w:val="000000"/>
                <w:sz w:val="24"/>
                <w:szCs w:val="24"/>
              </w:rPr>
            </w:pPr>
            <w:r w:rsidDel="00000000" w:rsidR="00000000" w:rsidRPr="00000000">
              <w:rPr>
                <w:b w:val="1"/>
                <w:bCs w:val="1"/>
                <w:color w:val="ffffff"/>
                <w:sz w:val="24"/>
                <w:szCs w:val="24"/>
                <w:rtl w:val="0"/>
              </w:rPr>
              <w:t xml:space="preserve">Total Members</w:t>
            </w:r>
            <w:r w:rsidDel="00000000" w:rsidR="00000000" w:rsidRPr="00000000">
              <w:rPr>
                <w:rtl w:val="0"/>
              </w:rPr>
            </w:r>
          </w:p>
        </w:tc>
        <w:tc>
          <w:tcPr>
            <w:shd w:fill="2e5395" w:val="clea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line="291" w:lineRule="auto"/>
              <w:ind w:left="107" w:firstLine="0"/>
              <w:rPr>
                <w:b w:val="1"/>
                <w:bCs w:val="1"/>
                <w:color w:val="000000"/>
                <w:sz w:val="24"/>
                <w:szCs w:val="24"/>
              </w:rPr>
            </w:pPr>
            <w:r w:rsidDel="00000000" w:rsidR="00000000" w:rsidRPr="00000000">
              <w:rPr>
                <w:b w:val="1"/>
                <w:bCs w:val="1"/>
                <w:color w:val="ffffff"/>
                <w:sz w:val="24"/>
                <w:szCs w:val="24"/>
                <w:rtl w:val="0"/>
              </w:rPr>
              <w:t xml:space="preserve">Village / GN</w:t>
            </w:r>
            <w:r w:rsidDel="00000000" w:rsidR="00000000" w:rsidRPr="00000000">
              <w:rPr>
                <w:rtl w:val="0"/>
              </w:rPr>
            </w:r>
          </w:p>
        </w:tc>
        <w:tc>
          <w:tcPr>
            <w:shd w:fill="2e5395" w:val="clea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line="291" w:lineRule="auto"/>
              <w:ind w:left="106" w:firstLine="0"/>
              <w:rPr>
                <w:b w:val="1"/>
                <w:bCs w:val="1"/>
                <w:color w:val="000000"/>
                <w:sz w:val="24"/>
                <w:szCs w:val="24"/>
              </w:rPr>
            </w:pPr>
            <w:r w:rsidDel="00000000" w:rsidR="00000000" w:rsidRPr="00000000">
              <w:rPr>
                <w:b w:val="1"/>
                <w:bCs w:val="1"/>
                <w:color w:val="ffffff"/>
                <w:sz w:val="24"/>
                <w:szCs w:val="24"/>
                <w:rtl w:val="0"/>
              </w:rPr>
              <w:t xml:space="preserve">Month/Year</w:t>
            </w:r>
            <w:r w:rsidDel="00000000" w:rsidR="00000000" w:rsidRPr="00000000">
              <w:rPr>
                <w:rtl w:val="0"/>
              </w:rPr>
            </w:r>
          </w:p>
        </w:tc>
      </w:tr>
      <w:tr>
        <w:trPr>
          <w:cantSplit w:val="0"/>
          <w:trHeight w:val="336" w:hRule="atLeast"/>
          <w:tblHeader w:val="0"/>
        </w:trPr>
        <w:tc>
          <w:tcPr/>
          <w:p w:rsidR="00000000" w:rsidDel="00000000" w:rsidP="00000000" w:rsidRDefault="00000000" w:rsidRPr="00000000" w14:paraId="0000000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0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62" w:hRule="atLeast"/>
          <w:tblHeader w:val="0"/>
        </w:trPr>
        <w:tc>
          <w:tcPr>
            <w:shd w:fill="2e5395" w:val="clear"/>
          </w:tcPr>
          <w:p w:rsidR="00000000" w:rsidDel="00000000" w:rsidP="00000000" w:rsidRDefault="00000000" w:rsidRPr="00000000" w14:paraId="0000000B">
            <w:pPr>
              <w:pBdr>
                <w:top w:space="0" w:sz="0" w:val="nil"/>
                <w:left w:space="0" w:sz="0" w:val="nil"/>
                <w:bottom w:space="0" w:sz="0" w:val="nil"/>
                <w:right w:space="0" w:sz="0" w:val="nil"/>
                <w:between w:space="0" w:sz="0" w:val="nil"/>
              </w:pBdr>
              <w:ind w:left="108" w:firstLine="0"/>
              <w:rPr>
                <w:b w:val="1"/>
                <w:bCs w:val="1"/>
                <w:color w:val="000000"/>
                <w:sz w:val="24"/>
                <w:szCs w:val="24"/>
              </w:rPr>
            </w:pPr>
            <w:r w:rsidDel="00000000" w:rsidR="00000000" w:rsidRPr="00000000">
              <w:rPr>
                <w:b w:val="1"/>
                <w:bCs w:val="1"/>
                <w:color w:val="ffffff"/>
                <w:sz w:val="24"/>
                <w:szCs w:val="24"/>
                <w:rtl w:val="0"/>
              </w:rPr>
              <w:t xml:space="preserve">Last financial audit date</w:t>
            </w:r>
            <w:r w:rsidDel="00000000" w:rsidR="00000000" w:rsidRPr="00000000">
              <w:rPr>
                <w:rtl w:val="0"/>
              </w:rPr>
            </w:r>
          </w:p>
        </w:tc>
        <w:tc>
          <w:tcPr/>
          <w:p w:rsidR="00000000" w:rsidDel="00000000" w:rsidP="00000000" w:rsidRDefault="00000000" w:rsidRPr="00000000" w14:paraId="000000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2e5395"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before="1" w:lineRule="auto"/>
              <w:ind w:left="107" w:firstLine="0"/>
              <w:rPr>
                <w:b w:val="1"/>
                <w:bCs w:val="1"/>
                <w:color w:val="000000"/>
                <w:sz w:val="20"/>
                <w:szCs w:val="20"/>
              </w:rPr>
            </w:pPr>
            <w:r w:rsidDel="00000000" w:rsidR="00000000" w:rsidRPr="00000000">
              <w:rPr>
                <w:b w:val="1"/>
                <w:bCs w:val="1"/>
                <w:color w:val="ffffff"/>
                <w:sz w:val="20"/>
                <w:szCs w:val="20"/>
                <w:rtl w:val="0"/>
              </w:rPr>
              <w:t xml:space="preserve">Have you graded in the</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before="36" w:lineRule="auto"/>
              <w:ind w:left="107" w:firstLine="0"/>
              <w:rPr>
                <w:b w:val="1"/>
                <w:bCs w:val="1"/>
                <w:color w:val="000000"/>
                <w:sz w:val="20"/>
                <w:szCs w:val="20"/>
              </w:rPr>
            </w:pPr>
            <w:r w:rsidDel="00000000" w:rsidR="00000000" w:rsidRPr="00000000">
              <w:rPr>
                <w:b w:val="1"/>
                <w:bCs w:val="1"/>
                <w:color w:val="ffffff"/>
                <w:sz w:val="20"/>
                <w:szCs w:val="20"/>
                <w:rtl w:val="0"/>
              </w:rPr>
              <w:t xml:space="preserve">last 3 months and date</w:t>
            </w:r>
            <w:r w:rsidDel="00000000" w:rsidR="00000000" w:rsidRPr="00000000">
              <w:rPr>
                <w:rtl w:val="0"/>
              </w:rPr>
            </w:r>
          </w:p>
        </w:tc>
        <w:tc>
          <w:tcPr/>
          <w:p w:rsidR="00000000" w:rsidDel="00000000" w:rsidP="00000000" w:rsidRDefault="00000000" w:rsidRPr="00000000" w14:paraId="000000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562" w:hRule="atLeast"/>
          <w:tblHeader w:val="0"/>
        </w:trPr>
        <w:tc>
          <w:tcPr>
            <w:shd w:fill="2e5395" w:val="clear"/>
          </w:tcPr>
          <w:p w:rsidR="00000000" w:rsidDel="00000000" w:rsidP="00000000" w:rsidRDefault="00000000" w:rsidRPr="00000000" w14:paraId="00000010">
            <w:pPr>
              <w:pBdr>
                <w:top w:space="0" w:sz="0" w:val="nil"/>
                <w:left w:space="0" w:sz="0" w:val="nil"/>
                <w:bottom w:space="0" w:sz="0" w:val="nil"/>
                <w:right w:space="0" w:sz="0" w:val="nil"/>
                <w:between w:space="0" w:sz="0" w:val="nil"/>
              </w:pBdr>
              <w:ind w:left="108" w:firstLine="0"/>
              <w:rPr>
                <w:b w:val="1"/>
                <w:bCs w:val="1"/>
                <w:color w:val="ffffff"/>
                <w:sz w:val="24"/>
                <w:szCs w:val="24"/>
              </w:rPr>
            </w:pPr>
            <w:r w:rsidDel="00000000" w:rsidR="00000000" w:rsidRPr="00000000">
              <w:rPr>
                <w:b w:val="1"/>
                <w:bCs w:val="1"/>
                <w:color w:val="ffffff"/>
                <w:sz w:val="24"/>
                <w:szCs w:val="24"/>
                <w:rtl w:val="0"/>
              </w:rPr>
              <w:t xml:space="preserve">Monthly interest</w:t>
            </w:r>
          </w:p>
        </w:tc>
        <w:tc>
          <w:tcPr/>
          <w:p w:rsidR="00000000" w:rsidDel="00000000" w:rsidP="00000000" w:rsidRDefault="00000000" w:rsidRPr="00000000" w14:paraId="0000001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2e5395" w:val="clea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before="1" w:lineRule="auto"/>
              <w:ind w:left="107" w:firstLine="0"/>
              <w:rPr>
                <w:b w:val="1"/>
                <w:bCs w:val="1"/>
                <w:color w:val="ff0000"/>
                <w:sz w:val="20"/>
                <w:szCs w:val="20"/>
              </w:rPr>
            </w:pPr>
            <w:r w:rsidDel="00000000" w:rsidR="00000000" w:rsidRPr="00000000">
              <w:rPr>
                <w:b w:val="1"/>
                <w:bCs w:val="1"/>
                <w:color w:val="ffffff"/>
                <w:sz w:val="20"/>
                <w:szCs w:val="20"/>
                <w:rtl w:val="0"/>
              </w:rPr>
              <w:t xml:space="preserve">Last month/year constitution was updated </w:t>
            </w:r>
            <w:r w:rsidDel="00000000" w:rsidR="00000000" w:rsidRPr="00000000">
              <w:rPr>
                <w:rtl w:val="0"/>
              </w:rPr>
            </w:r>
          </w:p>
        </w:tc>
        <w:tc>
          <w:tcPr/>
          <w:p w:rsidR="00000000" w:rsidDel="00000000" w:rsidP="00000000" w:rsidRDefault="00000000" w:rsidRPr="00000000" w14:paraId="0000001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14">
      <w:pPr>
        <w:pBdr>
          <w:top w:space="0" w:sz="0" w:val="nil"/>
          <w:left w:space="0" w:sz="0" w:val="nil"/>
          <w:bottom w:space="0" w:sz="0" w:val="nil"/>
          <w:right w:space="0" w:sz="0" w:val="nil"/>
          <w:between w:space="0" w:sz="0" w:val="nil"/>
        </w:pBd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before="10" w:lineRule="auto"/>
        <w:rPr>
          <w:rFonts w:ascii="Arial" w:cs="Arial" w:eastAsia="Arial" w:hAnsi="Arial"/>
          <w:b w:val="1"/>
          <w:bCs w:val="1"/>
          <w:color w:val="000000"/>
          <w:sz w:val="20"/>
          <w:szCs w:val="20"/>
        </w:rPr>
      </w:pPr>
      <w:r w:rsidDel="00000000" w:rsidR="00000000" w:rsidRPr="00000000">
        <w:rPr>
          <w:rtl w:val="0"/>
        </w:rPr>
      </w:r>
    </w:p>
    <w:tbl>
      <w:tblPr>
        <w:tblStyle w:val="Table2"/>
        <w:tblW w:w="9975.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25"/>
        <w:gridCol w:w="705"/>
        <w:gridCol w:w="825"/>
        <w:gridCol w:w="825"/>
        <w:gridCol w:w="855"/>
        <w:gridCol w:w="900"/>
        <w:gridCol w:w="1140"/>
        <w:tblGridChange w:id="0">
          <w:tblGrid>
            <w:gridCol w:w="4725"/>
            <w:gridCol w:w="705"/>
            <w:gridCol w:w="825"/>
            <w:gridCol w:w="825"/>
            <w:gridCol w:w="855"/>
            <w:gridCol w:w="900"/>
            <w:gridCol w:w="1140"/>
          </w:tblGrid>
        </w:tblGridChange>
      </w:tblGrid>
      <w:tr>
        <w:trPr>
          <w:cantSplit w:val="0"/>
          <w:trHeight w:val="350" w:hRule="atLeast"/>
          <w:tblHeader w:val="0"/>
        </w:trPr>
        <w:tc>
          <w:tcPr>
            <w:shd w:fill="2e5395" w:val="clear"/>
          </w:tcPr>
          <w:p w:rsidR="00000000" w:rsidDel="00000000" w:rsidP="00000000" w:rsidRDefault="00000000" w:rsidRPr="00000000" w14:paraId="0000001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2e5395" w:val="clear"/>
          </w:tcPr>
          <w:p w:rsidR="00000000" w:rsidDel="00000000" w:rsidP="00000000" w:rsidRDefault="00000000" w:rsidRPr="00000000" w14:paraId="00000017">
            <w:pPr>
              <w:pBdr>
                <w:top w:space="0" w:sz="0" w:val="nil"/>
                <w:left w:space="0" w:sz="0" w:val="nil"/>
                <w:bottom w:space="0" w:sz="0" w:val="nil"/>
                <w:right w:space="0" w:sz="0" w:val="nil"/>
                <w:between w:space="0" w:sz="0" w:val="nil"/>
              </w:pBdr>
              <w:ind w:left="107" w:firstLine="0"/>
              <w:rPr>
                <w:b w:val="1"/>
                <w:bCs w:val="1"/>
                <w:color w:val="000000"/>
                <w:sz w:val="24"/>
                <w:szCs w:val="24"/>
              </w:rPr>
            </w:pPr>
            <w:r w:rsidDel="00000000" w:rsidR="00000000" w:rsidRPr="00000000">
              <w:rPr>
                <w:b w:val="1"/>
                <w:bCs w:val="1"/>
                <w:color w:val="ffffff"/>
                <w:sz w:val="24"/>
                <w:szCs w:val="24"/>
                <w:rtl w:val="0"/>
              </w:rPr>
              <w:t xml:space="preserve">W1</w:t>
            </w:r>
            <w:r w:rsidDel="00000000" w:rsidR="00000000" w:rsidRPr="00000000">
              <w:rPr>
                <w:rtl w:val="0"/>
              </w:rPr>
            </w:r>
          </w:p>
        </w:tc>
        <w:tc>
          <w:tcPr>
            <w:shd w:fill="2e5395" w:val="clear"/>
          </w:tcPr>
          <w:p w:rsidR="00000000" w:rsidDel="00000000" w:rsidP="00000000" w:rsidRDefault="00000000" w:rsidRPr="00000000" w14:paraId="00000018">
            <w:pPr>
              <w:pBdr>
                <w:top w:space="0" w:sz="0" w:val="nil"/>
                <w:left w:space="0" w:sz="0" w:val="nil"/>
                <w:bottom w:space="0" w:sz="0" w:val="nil"/>
                <w:right w:space="0" w:sz="0" w:val="nil"/>
                <w:between w:space="0" w:sz="0" w:val="nil"/>
              </w:pBdr>
              <w:ind w:left="242" w:firstLine="0"/>
              <w:rPr>
                <w:b w:val="1"/>
                <w:bCs w:val="1"/>
                <w:color w:val="000000"/>
                <w:sz w:val="24"/>
                <w:szCs w:val="24"/>
              </w:rPr>
            </w:pPr>
            <w:r w:rsidDel="00000000" w:rsidR="00000000" w:rsidRPr="00000000">
              <w:rPr>
                <w:b w:val="1"/>
                <w:bCs w:val="1"/>
                <w:color w:val="ffffff"/>
                <w:sz w:val="24"/>
                <w:szCs w:val="24"/>
                <w:rtl w:val="0"/>
              </w:rPr>
              <w:t xml:space="preserve">W2</w:t>
            </w:r>
            <w:r w:rsidDel="00000000" w:rsidR="00000000" w:rsidRPr="00000000">
              <w:rPr>
                <w:rtl w:val="0"/>
              </w:rPr>
            </w:r>
          </w:p>
        </w:tc>
        <w:tc>
          <w:tcPr>
            <w:shd w:fill="2e5395" w:val="clear"/>
          </w:tcPr>
          <w:p w:rsidR="00000000" w:rsidDel="00000000" w:rsidP="00000000" w:rsidRDefault="00000000" w:rsidRPr="00000000" w14:paraId="00000019">
            <w:pPr>
              <w:pBdr>
                <w:top w:space="0" w:sz="0" w:val="nil"/>
                <w:left w:space="0" w:sz="0" w:val="nil"/>
                <w:bottom w:space="0" w:sz="0" w:val="nil"/>
                <w:right w:space="0" w:sz="0" w:val="nil"/>
                <w:between w:space="0" w:sz="0" w:val="nil"/>
              </w:pBdr>
              <w:ind w:left="108" w:firstLine="0"/>
              <w:rPr>
                <w:b w:val="1"/>
                <w:bCs w:val="1"/>
                <w:color w:val="000000"/>
                <w:sz w:val="24"/>
                <w:szCs w:val="24"/>
              </w:rPr>
            </w:pPr>
            <w:r w:rsidDel="00000000" w:rsidR="00000000" w:rsidRPr="00000000">
              <w:rPr>
                <w:b w:val="1"/>
                <w:bCs w:val="1"/>
                <w:color w:val="ffffff"/>
                <w:sz w:val="24"/>
                <w:szCs w:val="24"/>
                <w:rtl w:val="0"/>
              </w:rPr>
              <w:t xml:space="preserve">W3</w:t>
            </w:r>
            <w:r w:rsidDel="00000000" w:rsidR="00000000" w:rsidRPr="00000000">
              <w:rPr>
                <w:rtl w:val="0"/>
              </w:rPr>
            </w:r>
          </w:p>
        </w:tc>
        <w:tc>
          <w:tcPr>
            <w:shd w:fill="2e5395" w:val="clear"/>
          </w:tcPr>
          <w:p w:rsidR="00000000" w:rsidDel="00000000" w:rsidP="00000000" w:rsidRDefault="00000000" w:rsidRPr="00000000" w14:paraId="0000001A">
            <w:pPr>
              <w:pBdr>
                <w:top w:space="0" w:sz="0" w:val="nil"/>
                <w:left w:space="0" w:sz="0" w:val="nil"/>
                <w:bottom w:space="0" w:sz="0" w:val="nil"/>
                <w:right w:space="0" w:sz="0" w:val="nil"/>
                <w:between w:space="0" w:sz="0" w:val="nil"/>
              </w:pBdr>
              <w:ind w:left="256" w:firstLine="0"/>
              <w:rPr>
                <w:b w:val="1"/>
                <w:bCs w:val="1"/>
                <w:color w:val="000000"/>
                <w:sz w:val="24"/>
                <w:szCs w:val="24"/>
              </w:rPr>
            </w:pPr>
            <w:r w:rsidDel="00000000" w:rsidR="00000000" w:rsidRPr="00000000">
              <w:rPr>
                <w:b w:val="1"/>
                <w:bCs w:val="1"/>
                <w:color w:val="ffffff"/>
                <w:sz w:val="24"/>
                <w:szCs w:val="24"/>
                <w:rtl w:val="0"/>
              </w:rPr>
              <w:t xml:space="preserve">W4</w:t>
            </w:r>
            <w:r w:rsidDel="00000000" w:rsidR="00000000" w:rsidRPr="00000000">
              <w:rPr>
                <w:rtl w:val="0"/>
              </w:rPr>
            </w:r>
          </w:p>
        </w:tc>
        <w:tc>
          <w:tcPr>
            <w:shd w:fill="2e5395" w:val="clear"/>
          </w:tcPr>
          <w:p w:rsidR="00000000" w:rsidDel="00000000" w:rsidP="00000000" w:rsidRDefault="00000000" w:rsidRPr="00000000" w14:paraId="0000001B">
            <w:pPr>
              <w:pBdr>
                <w:top w:space="0" w:sz="0" w:val="nil"/>
                <w:left w:space="0" w:sz="0" w:val="nil"/>
                <w:bottom w:space="0" w:sz="0" w:val="nil"/>
                <w:right w:space="0" w:sz="0" w:val="nil"/>
                <w:between w:space="0" w:sz="0" w:val="nil"/>
              </w:pBdr>
              <w:ind w:left="281" w:firstLine="0"/>
              <w:rPr>
                <w:b w:val="1"/>
                <w:bCs w:val="1"/>
                <w:color w:val="000000"/>
                <w:sz w:val="24"/>
                <w:szCs w:val="24"/>
              </w:rPr>
            </w:pPr>
            <w:r w:rsidDel="00000000" w:rsidR="00000000" w:rsidRPr="00000000">
              <w:rPr>
                <w:b w:val="1"/>
                <w:bCs w:val="1"/>
                <w:color w:val="ffffff"/>
                <w:sz w:val="24"/>
                <w:szCs w:val="24"/>
                <w:rtl w:val="0"/>
              </w:rPr>
              <w:t xml:space="preserve">W5</w:t>
            </w:r>
            <w:r w:rsidDel="00000000" w:rsidR="00000000" w:rsidRPr="00000000">
              <w:rPr>
                <w:rtl w:val="0"/>
              </w:rPr>
            </w:r>
          </w:p>
        </w:tc>
        <w:tc>
          <w:tcPr>
            <w:shd w:fill="2e5395" w:val="clear"/>
          </w:tcPr>
          <w:p w:rsidR="00000000" w:rsidDel="00000000" w:rsidP="00000000" w:rsidRDefault="00000000" w:rsidRPr="00000000" w14:paraId="0000001C">
            <w:pPr>
              <w:pBdr>
                <w:top w:space="0" w:sz="0" w:val="nil"/>
                <w:left w:space="0" w:sz="0" w:val="nil"/>
                <w:bottom w:space="0" w:sz="0" w:val="nil"/>
                <w:right w:space="0" w:sz="0" w:val="nil"/>
                <w:between w:space="0" w:sz="0" w:val="nil"/>
              </w:pBdr>
              <w:ind w:left="318" w:firstLine="0"/>
              <w:rPr>
                <w:b w:val="1"/>
                <w:bCs w:val="1"/>
                <w:color w:val="000000"/>
                <w:sz w:val="24"/>
                <w:szCs w:val="24"/>
              </w:rPr>
            </w:pPr>
            <w:r w:rsidDel="00000000" w:rsidR="00000000" w:rsidRPr="00000000">
              <w:rPr>
                <w:b w:val="1"/>
                <w:bCs w:val="1"/>
                <w:color w:val="ffffff"/>
                <w:sz w:val="24"/>
                <w:szCs w:val="24"/>
                <w:rtl w:val="0"/>
              </w:rPr>
              <w:t xml:space="preserve">Total</w:t>
            </w: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1D">
            <w:pPr>
              <w:pBdr>
                <w:top w:space="0" w:sz="0" w:val="nil"/>
                <w:left w:space="0" w:sz="0" w:val="nil"/>
                <w:bottom w:space="0" w:sz="0" w:val="nil"/>
                <w:right w:space="0" w:sz="0" w:val="nil"/>
                <w:between w:space="0" w:sz="0" w:val="nil"/>
              </w:pBdr>
              <w:ind w:left="108" w:firstLine="0"/>
              <w:rPr/>
            </w:pPr>
            <w:r w:rsidDel="00000000" w:rsidR="00000000" w:rsidRPr="00000000">
              <w:rPr>
                <w:rtl w:val="0"/>
              </w:rPr>
              <w:t xml:space="preserve">Was the SHG meeting held this week?</w:t>
            </w:r>
          </w:p>
        </w:tc>
        <w:tc>
          <w:tcPr/>
          <w:p w:rsidR="00000000" w:rsidDel="00000000" w:rsidP="00000000" w:rsidRDefault="00000000" w:rsidRPr="00000000" w14:paraId="0000001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24">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Number of people who attended (active)</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2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617" w:hRule="atLeast"/>
          <w:tblHeader w:val="0"/>
        </w:trPr>
        <w:tc>
          <w:tcPr/>
          <w:p w:rsidR="00000000" w:rsidDel="00000000" w:rsidP="00000000" w:rsidRDefault="00000000" w:rsidRPr="00000000" w14:paraId="0000002B">
            <w:pPr>
              <w:pBdr>
                <w:top w:space="0" w:sz="0" w:val="nil"/>
                <w:left w:space="0" w:sz="0" w:val="nil"/>
                <w:bottom w:space="0" w:sz="0" w:val="nil"/>
                <w:right w:space="0" w:sz="0" w:val="nil"/>
                <w:between w:space="0" w:sz="0" w:val="nil"/>
              </w:pBdr>
              <w:ind w:left="108" w:firstLine="0"/>
              <w:rPr>
                <w:color w:val="000000"/>
              </w:rPr>
            </w:pPr>
            <w:r w:rsidDel="00000000" w:rsidR="00000000" w:rsidRPr="00000000">
              <w:rPr>
                <w:rtl w:val="0"/>
              </w:rPr>
              <w:t xml:space="preserve">Number of people who are inactive – waiting to pay loans off and then leave</w:t>
            </w:r>
            <w:r w:rsidDel="00000000" w:rsidR="00000000" w:rsidRPr="00000000">
              <w:rPr>
                <w:rtl w:val="0"/>
              </w:rPr>
            </w:r>
          </w:p>
        </w:tc>
        <w:tc>
          <w:tcPr>
            <w:shd w:fill="808080" w:val="clear"/>
          </w:tcPr>
          <w:p w:rsidR="00000000" w:rsidDel="00000000" w:rsidP="00000000" w:rsidRDefault="00000000" w:rsidRPr="00000000" w14:paraId="0000002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08080" w:val="clear"/>
          </w:tcPr>
          <w:p w:rsidR="00000000" w:rsidDel="00000000" w:rsidP="00000000" w:rsidRDefault="00000000" w:rsidRPr="00000000" w14:paraId="0000002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08080" w:val="clear"/>
          </w:tcPr>
          <w:p w:rsidR="00000000" w:rsidDel="00000000" w:rsidP="00000000" w:rsidRDefault="00000000" w:rsidRPr="00000000" w14:paraId="0000002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08080" w:val="clear"/>
          </w:tcPr>
          <w:p w:rsidR="00000000" w:rsidDel="00000000" w:rsidP="00000000" w:rsidRDefault="00000000" w:rsidRPr="00000000" w14:paraId="0000002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08080" w:val="clear"/>
          </w:tcPr>
          <w:p w:rsidR="00000000" w:rsidDel="00000000" w:rsidP="00000000" w:rsidRDefault="00000000" w:rsidRPr="00000000" w14:paraId="0000003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617" w:hRule="atLeast"/>
          <w:tblHeader w:val="0"/>
        </w:trPr>
        <w:tc>
          <w:tcPr/>
          <w:p w:rsidR="00000000" w:rsidDel="00000000" w:rsidP="00000000" w:rsidRDefault="00000000" w:rsidRPr="00000000" w14:paraId="00000032">
            <w:pPr>
              <w:pBdr>
                <w:top w:space="0" w:sz="0" w:val="nil"/>
                <w:left w:space="0" w:sz="0" w:val="nil"/>
                <w:bottom w:space="0" w:sz="0" w:val="nil"/>
                <w:right w:space="0" w:sz="0" w:val="nil"/>
                <w:between w:space="0" w:sz="0" w:val="nil"/>
              </w:pBdr>
              <w:ind w:left="108" w:firstLine="0"/>
              <w:rPr/>
            </w:pPr>
            <w:r w:rsidDel="00000000" w:rsidR="00000000" w:rsidRPr="00000000">
              <w:rPr>
                <w:rtl w:val="0"/>
              </w:rPr>
              <w:t xml:space="preserve">Number of people who have loans due and have not paid</w:t>
            </w:r>
          </w:p>
        </w:tc>
        <w:tc>
          <w:tcPr>
            <w:shd w:fill="808080" w:val="clear"/>
          </w:tcPr>
          <w:p w:rsidR="00000000" w:rsidDel="00000000" w:rsidP="00000000" w:rsidRDefault="00000000" w:rsidRPr="00000000" w14:paraId="0000003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08080" w:val="clear"/>
          </w:tcPr>
          <w:p w:rsidR="00000000" w:rsidDel="00000000" w:rsidP="00000000" w:rsidRDefault="00000000" w:rsidRPr="00000000" w14:paraId="0000003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08080" w:val="clear"/>
          </w:tcPr>
          <w:p w:rsidR="00000000" w:rsidDel="00000000" w:rsidP="00000000" w:rsidRDefault="00000000" w:rsidRPr="00000000" w14:paraId="0000003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08080" w:val="clear"/>
          </w:tcPr>
          <w:p w:rsidR="00000000" w:rsidDel="00000000" w:rsidP="00000000" w:rsidRDefault="00000000" w:rsidRPr="00000000" w14:paraId="0000003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08080" w:val="clear"/>
          </w:tcPr>
          <w:p w:rsidR="00000000" w:rsidDel="00000000" w:rsidP="00000000" w:rsidRDefault="00000000" w:rsidRPr="00000000" w14:paraId="0000003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3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shd w:fill="2e5395" w:val="clear"/>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before="1" w:lineRule="auto"/>
              <w:ind w:left="108" w:firstLine="0"/>
              <w:rPr>
                <w:b w:val="1"/>
                <w:bCs w:val="1"/>
                <w:color w:val="000000"/>
              </w:rPr>
            </w:pPr>
            <w:r w:rsidDel="00000000" w:rsidR="00000000" w:rsidRPr="00000000">
              <w:rPr>
                <w:b w:val="1"/>
                <w:bCs w:val="1"/>
                <w:color w:val="ffffff"/>
                <w:rtl w:val="0"/>
              </w:rPr>
              <w:t xml:space="preserve">Financial Statement</w:t>
            </w:r>
            <w:r w:rsidDel="00000000" w:rsidR="00000000" w:rsidRPr="00000000">
              <w:rPr>
                <w:rtl w:val="0"/>
              </w:rPr>
            </w:r>
          </w:p>
        </w:tc>
        <w:tc>
          <w:tcPr>
            <w:shd w:fill="2e5395" w:val="clear"/>
          </w:tcPr>
          <w:p w:rsidR="00000000" w:rsidDel="00000000" w:rsidP="00000000" w:rsidRDefault="00000000" w:rsidRPr="00000000" w14:paraId="0000003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2e5395" w:val="clear"/>
          </w:tcPr>
          <w:p w:rsidR="00000000" w:rsidDel="00000000" w:rsidP="00000000" w:rsidRDefault="00000000" w:rsidRPr="00000000" w14:paraId="0000003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2e5395" w:val="clear"/>
          </w:tcPr>
          <w:p w:rsidR="00000000" w:rsidDel="00000000" w:rsidP="00000000" w:rsidRDefault="00000000" w:rsidRPr="00000000" w14:paraId="0000003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2e5395" w:val="clear"/>
          </w:tcPr>
          <w:p w:rsidR="00000000" w:rsidDel="00000000" w:rsidP="00000000" w:rsidRDefault="00000000" w:rsidRPr="00000000" w14:paraId="0000003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2e5395" w:val="clear"/>
          </w:tcPr>
          <w:p w:rsidR="00000000" w:rsidDel="00000000" w:rsidP="00000000" w:rsidRDefault="00000000" w:rsidRPr="00000000" w14:paraId="0000003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2e5395" w:val="clear"/>
          </w:tcPr>
          <w:p w:rsidR="00000000" w:rsidDel="00000000" w:rsidP="00000000" w:rsidRDefault="00000000" w:rsidRPr="00000000" w14:paraId="0000003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50" w:hRule="atLeast"/>
          <w:tblHeader w:val="0"/>
        </w:trPr>
        <w:tc>
          <w:tcPr>
            <w:shd w:fill="8eaadb" w:val="clear"/>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1" w:lineRule="auto"/>
              <w:ind w:left="108" w:firstLine="0"/>
              <w:rPr>
                <w:b w:val="1"/>
                <w:bCs w:val="1"/>
                <w:color w:val="000000"/>
              </w:rPr>
            </w:pPr>
            <w:r w:rsidDel="00000000" w:rsidR="00000000" w:rsidRPr="00000000">
              <w:rPr>
                <w:b w:val="1"/>
                <w:bCs w:val="1"/>
                <w:color w:val="000000"/>
                <w:rtl w:val="0"/>
              </w:rPr>
              <w:t xml:space="preserve">Income</w:t>
            </w:r>
          </w:p>
        </w:tc>
        <w:tc>
          <w:tcPr>
            <w:shd w:fill="8eaadb" w:val="clear"/>
          </w:tcPr>
          <w:p w:rsidR="00000000" w:rsidDel="00000000" w:rsidP="00000000" w:rsidRDefault="00000000" w:rsidRPr="00000000" w14:paraId="0000004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4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4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4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4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4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47">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Savings (Rs.)</w:t>
            </w:r>
          </w:p>
        </w:tc>
        <w:tc>
          <w:tcPr/>
          <w:p w:rsidR="00000000" w:rsidDel="00000000" w:rsidP="00000000" w:rsidRDefault="00000000" w:rsidRPr="00000000" w14:paraId="0000004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4E">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Total savings to date (Rs.)</w:t>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7f7f7f" w:val="clear"/>
          </w:tcPr>
          <w:p w:rsidR="00000000" w:rsidDel="00000000" w:rsidP="00000000" w:rsidRDefault="00000000" w:rsidRPr="00000000" w14:paraId="0000005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55">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Principal loan repayment (Rs.)</w:t>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Interest repayment (Rs.)</w:t>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63">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Other income (Membership fees, Other NGO funds, Fines, Social fund, Other) (Rs.)</w:t>
            </w:r>
          </w:p>
        </w:tc>
        <w:tc>
          <w:tcPr/>
          <w:p w:rsidR="00000000" w:rsidDel="00000000" w:rsidP="00000000" w:rsidRDefault="00000000" w:rsidRPr="00000000" w14:paraId="0000006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68" w:hRule="atLeast"/>
          <w:tblHeader w:val="0"/>
        </w:trPr>
        <w:tc>
          <w:tcPr>
            <w:shd w:fill="8eaadb" w:val="clear"/>
          </w:tcPr>
          <w:p w:rsidR="00000000" w:rsidDel="00000000" w:rsidP="00000000" w:rsidRDefault="00000000" w:rsidRPr="00000000" w14:paraId="0000006A">
            <w:pPr>
              <w:pBdr>
                <w:top w:space="0" w:sz="0" w:val="nil"/>
                <w:left w:space="0" w:sz="0" w:val="nil"/>
                <w:bottom w:space="0" w:sz="0" w:val="nil"/>
                <w:right w:space="0" w:sz="0" w:val="nil"/>
                <w:between w:space="0" w:sz="0" w:val="nil"/>
              </w:pBdr>
              <w:ind w:left="108" w:firstLine="0"/>
              <w:rPr>
                <w:b w:val="1"/>
                <w:bCs w:val="1"/>
                <w:color w:val="000000"/>
              </w:rPr>
            </w:pPr>
            <w:r w:rsidDel="00000000" w:rsidR="00000000" w:rsidRPr="00000000">
              <w:rPr>
                <w:b w:val="1"/>
                <w:bCs w:val="1"/>
                <w:color w:val="000000"/>
                <w:rtl w:val="0"/>
              </w:rPr>
              <w:t xml:space="preserve">Expenses</w:t>
            </w:r>
          </w:p>
        </w:tc>
        <w:tc>
          <w:tcPr>
            <w:shd w:fill="8eaadb" w:val="clear"/>
          </w:tcPr>
          <w:p w:rsidR="00000000" w:rsidDel="00000000" w:rsidP="00000000" w:rsidRDefault="00000000" w:rsidRPr="00000000" w14:paraId="0000006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6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6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6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6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7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71">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Loans distributed (Rs.)</w:t>
            </w:r>
          </w:p>
        </w:tc>
        <w:tc>
          <w:tcPr/>
          <w:p w:rsidR="00000000" w:rsidDel="00000000" w:rsidP="00000000" w:rsidRDefault="00000000" w:rsidRPr="00000000" w14:paraId="0000007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before="1" w:lineRule="auto"/>
              <w:ind w:left="355" w:firstLine="0"/>
              <w:rPr>
                <w:color w:val="000000"/>
              </w:rPr>
            </w:pPr>
            <w:r w:rsidDel="00000000" w:rsidR="00000000" w:rsidRPr="00000000">
              <w:rPr>
                <w:color w:val="000000"/>
                <w:rtl w:val="0"/>
              </w:rPr>
              <w:t xml:space="preserve">Loan Purpose – Income generation (Rs.)</w:t>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7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50" w:hRule="atLeast"/>
          <w:tblHeader w:val="0"/>
        </w:trPr>
        <w:tc>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before="2" w:lineRule="auto"/>
              <w:ind w:left="355" w:firstLine="0"/>
              <w:rPr>
                <w:color w:val="000000"/>
              </w:rPr>
            </w:pPr>
            <w:r w:rsidDel="00000000" w:rsidR="00000000" w:rsidRPr="00000000">
              <w:rPr>
                <w:color w:val="000000"/>
                <w:rtl w:val="0"/>
              </w:rPr>
              <w:t xml:space="preserve">Loan Purpose – Emergency (Rs.)</w:t>
            </w:r>
          </w:p>
        </w:tc>
        <w:tc>
          <w:tcPr/>
          <w:p w:rsidR="00000000" w:rsidDel="00000000" w:rsidP="00000000" w:rsidRDefault="00000000" w:rsidRPr="00000000" w14:paraId="0000008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86">
            <w:pPr>
              <w:pBdr>
                <w:top w:space="0" w:sz="0" w:val="nil"/>
                <w:left w:space="0" w:sz="0" w:val="nil"/>
                <w:bottom w:space="0" w:sz="0" w:val="nil"/>
                <w:right w:space="0" w:sz="0" w:val="nil"/>
                <w:between w:space="0" w:sz="0" w:val="nil"/>
              </w:pBdr>
              <w:ind w:left="355" w:firstLine="0"/>
              <w:rPr>
                <w:color w:val="000000"/>
              </w:rPr>
            </w:pPr>
            <w:r w:rsidDel="00000000" w:rsidR="00000000" w:rsidRPr="00000000">
              <w:rPr>
                <w:color w:val="000000"/>
                <w:rtl w:val="0"/>
              </w:rPr>
              <w:t xml:space="preserve">Loan Purpose – Other (Rs.)</w:t>
            </w:r>
          </w:p>
        </w:tc>
        <w:tc>
          <w:tcPr/>
          <w:p w:rsidR="00000000" w:rsidDel="00000000" w:rsidP="00000000" w:rsidRDefault="00000000" w:rsidRPr="00000000" w14:paraId="0000008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Savings refunded (Rs.)</w:t>
            </w:r>
          </w:p>
        </w:tc>
        <w:tc>
          <w:tcPr/>
          <w:p w:rsidR="00000000" w:rsidDel="00000000" w:rsidP="00000000" w:rsidRDefault="00000000" w:rsidRPr="00000000" w14:paraId="0000008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8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94">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Total Loans outstanding to date (Rs.)</w:t>
            </w:r>
          </w:p>
        </w:tc>
        <w:tc>
          <w:tcPr/>
          <w:p w:rsidR="00000000" w:rsidDel="00000000" w:rsidP="00000000" w:rsidRDefault="00000000" w:rsidRPr="00000000" w14:paraId="0000009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30" w:hRule="atLeast"/>
          <w:tblHeader w:val="0"/>
        </w:trPr>
        <w:tc>
          <w:tcPr/>
          <w:p w:rsidR="00000000" w:rsidDel="00000000" w:rsidP="00000000" w:rsidRDefault="00000000" w:rsidRPr="00000000" w14:paraId="0000009B">
            <w:pPr>
              <w:pBdr>
                <w:top w:space="0" w:sz="0" w:val="nil"/>
                <w:left w:space="0" w:sz="0" w:val="nil"/>
                <w:bottom w:space="0" w:sz="0" w:val="nil"/>
                <w:right w:space="0" w:sz="0" w:val="nil"/>
                <w:between w:space="0" w:sz="0" w:val="nil"/>
              </w:pBdr>
              <w:ind w:left="108" w:firstLine="0"/>
              <w:rPr/>
            </w:pPr>
            <w:r w:rsidDel="00000000" w:rsidR="00000000" w:rsidRPr="00000000">
              <w:rPr>
                <w:rtl w:val="0"/>
              </w:rPr>
              <w:t xml:space="preserve">Total write offs (members who have not paid)</w:t>
            </w:r>
          </w:p>
        </w:tc>
        <w:tc>
          <w:tcPr/>
          <w:p w:rsidR="00000000" w:rsidDel="00000000" w:rsidP="00000000" w:rsidRDefault="00000000" w:rsidRPr="00000000" w14:paraId="0000009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9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790.6640625" w:hRule="atLeast"/>
          <w:tblHeader w:val="0"/>
        </w:trPr>
        <w:tc>
          <w:tcPr/>
          <w:p w:rsidR="00000000" w:rsidDel="00000000" w:rsidP="00000000" w:rsidRDefault="00000000" w:rsidRPr="00000000" w14:paraId="000000A2">
            <w:pPr>
              <w:pBdr>
                <w:top w:space="0" w:sz="0" w:val="nil"/>
                <w:left w:space="0" w:sz="0" w:val="nil"/>
                <w:bottom w:space="0" w:sz="0" w:val="nil"/>
                <w:right w:space="0" w:sz="0" w:val="nil"/>
                <w:between w:space="0" w:sz="0" w:val="nil"/>
              </w:pBdr>
              <w:ind w:left="108" w:firstLine="0"/>
              <w:rPr>
                <w:color w:val="000000"/>
              </w:rPr>
            </w:pPr>
            <w:r w:rsidDel="00000000" w:rsidR="00000000" w:rsidRPr="00000000">
              <w:rPr>
                <w:color w:val="000000"/>
                <w:rtl w:val="0"/>
              </w:rPr>
              <w:t xml:space="preserve">Other expenses (Interest refunded, Community / members support, CLA fee, Admin expenses &amp; other) (Rs.)</w:t>
            </w:r>
          </w:p>
        </w:tc>
        <w:tc>
          <w:tcPr/>
          <w:p w:rsidR="00000000" w:rsidDel="00000000" w:rsidP="00000000" w:rsidRDefault="00000000" w:rsidRPr="00000000" w14:paraId="000000A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A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shd w:fill="8eaadb" w:val="clear"/>
          </w:tcPr>
          <w:p w:rsidR="00000000" w:rsidDel="00000000" w:rsidP="00000000" w:rsidRDefault="00000000" w:rsidRPr="00000000" w14:paraId="000000A9">
            <w:pPr>
              <w:pBdr>
                <w:top w:space="0" w:sz="0" w:val="nil"/>
                <w:left w:space="0" w:sz="0" w:val="nil"/>
                <w:bottom w:space="0" w:sz="0" w:val="nil"/>
                <w:right w:space="0" w:sz="0" w:val="nil"/>
                <w:between w:space="0" w:sz="0" w:val="nil"/>
              </w:pBdr>
              <w:ind w:left="108" w:firstLine="0"/>
              <w:rPr>
                <w:b w:val="1"/>
                <w:bCs w:val="1"/>
                <w:color w:val="000000"/>
              </w:rPr>
            </w:pPr>
            <w:r w:rsidDel="00000000" w:rsidR="00000000" w:rsidRPr="00000000">
              <w:rPr>
                <w:b w:val="1"/>
                <w:bCs w:val="1"/>
                <w:color w:val="000000"/>
                <w:rtl w:val="0"/>
              </w:rPr>
              <w:t xml:space="preserve">Totals</w:t>
            </w:r>
          </w:p>
        </w:tc>
        <w:tc>
          <w:tcPr>
            <w:shd w:fill="8eaadb" w:val="clear"/>
          </w:tcPr>
          <w:p w:rsidR="00000000" w:rsidDel="00000000" w:rsidP="00000000" w:rsidRDefault="00000000" w:rsidRPr="00000000" w14:paraId="000000A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A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A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A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A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8eaadb" w:val="clear"/>
          </w:tcPr>
          <w:p w:rsidR="00000000" w:rsidDel="00000000" w:rsidP="00000000" w:rsidRDefault="00000000" w:rsidRPr="00000000" w14:paraId="000000A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before="1" w:lineRule="auto"/>
              <w:ind w:left="108" w:firstLine="0"/>
              <w:rPr>
                <w:color w:val="000000"/>
              </w:rPr>
            </w:pPr>
            <w:r w:rsidDel="00000000" w:rsidR="00000000" w:rsidRPr="00000000">
              <w:rPr>
                <w:color w:val="000000"/>
                <w:rtl w:val="0"/>
              </w:rPr>
              <w:t xml:space="preserve">Total Income (Rs.)</w:t>
            </w:r>
          </w:p>
        </w:tc>
        <w:tc>
          <w:tcPr/>
          <w:p w:rsidR="00000000" w:rsidDel="00000000" w:rsidP="00000000" w:rsidRDefault="00000000" w:rsidRPr="00000000" w14:paraId="000000B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before="1" w:lineRule="auto"/>
              <w:ind w:left="108" w:firstLine="0"/>
              <w:rPr/>
            </w:pPr>
            <w:r w:rsidDel="00000000" w:rsidR="00000000" w:rsidRPr="00000000">
              <w:rPr>
                <w:rtl w:val="0"/>
              </w:rPr>
              <w:t xml:space="preserve">Total Loan (Rs.)</w:t>
            </w:r>
          </w:p>
        </w:tc>
        <w:tc>
          <w:tcPr/>
          <w:p w:rsidR="00000000" w:rsidDel="00000000" w:rsidP="00000000" w:rsidRDefault="00000000" w:rsidRPr="00000000" w14:paraId="000000B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9" w:hRule="atLeast"/>
          <w:tblHeader w:val="0"/>
        </w:trPr>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before="1" w:lineRule="auto"/>
              <w:ind w:left="108" w:firstLine="0"/>
              <w:rPr/>
            </w:pPr>
            <w:r w:rsidDel="00000000" w:rsidR="00000000" w:rsidRPr="00000000">
              <w:rPr>
                <w:rtl w:val="0"/>
              </w:rPr>
              <w:t xml:space="preserve">Total Expenses (Rs.)</w:t>
            </w:r>
          </w:p>
        </w:tc>
        <w:tc>
          <w:tcPr/>
          <w:p w:rsidR="00000000" w:rsidDel="00000000" w:rsidP="00000000" w:rsidRDefault="00000000" w:rsidRPr="00000000" w14:paraId="000000B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3">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C5">
            <w:pPr>
              <w:pBdr>
                <w:top w:space="0" w:sz="0" w:val="nil"/>
                <w:left w:space="0" w:sz="0" w:val="nil"/>
                <w:bottom w:space="0" w:sz="0" w:val="nil"/>
                <w:right w:space="0" w:sz="0" w:val="nil"/>
                <w:between w:space="0" w:sz="0" w:val="nil"/>
              </w:pBdr>
              <w:ind w:left="108" w:firstLine="0"/>
              <w:rPr/>
            </w:pPr>
            <w:r w:rsidDel="00000000" w:rsidR="00000000" w:rsidRPr="00000000">
              <w:rPr>
                <w:rtl w:val="0"/>
              </w:rPr>
              <w:t xml:space="preserve">Expected Balance (Rs.)</w:t>
            </w:r>
          </w:p>
        </w:tc>
        <w:tc>
          <w:tcPr/>
          <w:p w:rsidR="00000000" w:rsidDel="00000000" w:rsidP="00000000" w:rsidRDefault="00000000" w:rsidRPr="00000000" w14:paraId="000000C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9">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A">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CC">
            <w:pPr>
              <w:pBdr>
                <w:top w:space="0" w:sz="0" w:val="nil"/>
                <w:left w:space="0" w:sz="0" w:val="nil"/>
                <w:bottom w:space="0" w:sz="0" w:val="nil"/>
                <w:right w:space="0" w:sz="0" w:val="nil"/>
                <w:between w:space="0" w:sz="0" w:val="nil"/>
              </w:pBdr>
              <w:ind w:left="108" w:firstLine="0"/>
              <w:rPr/>
            </w:pPr>
            <w:r w:rsidDel="00000000" w:rsidR="00000000" w:rsidRPr="00000000">
              <w:rPr>
                <w:rtl w:val="0"/>
              </w:rPr>
              <w:t xml:space="preserve">Actual Cash in Hand – End of the week (Rs.)</w:t>
            </w:r>
          </w:p>
        </w:tc>
        <w:tc>
          <w:tcPr/>
          <w:p w:rsidR="00000000" w:rsidDel="00000000" w:rsidP="00000000" w:rsidRDefault="00000000" w:rsidRPr="00000000" w14:paraId="000000C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C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1">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7f7f7f" w:val="clear"/>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c>
      </w:tr>
      <w:tr>
        <w:trPr>
          <w:cantSplit w:val="0"/>
          <w:trHeight w:val="348" w:hRule="atLeast"/>
          <w:tblHeader w:val="0"/>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ind w:left="108" w:firstLine="0"/>
              <w:rPr/>
            </w:pPr>
            <w:r w:rsidDel="00000000" w:rsidR="00000000" w:rsidRPr="00000000">
              <w:rPr>
                <w:rtl w:val="0"/>
              </w:rPr>
              <w:t xml:space="preserve">Amount of cash in hand deposited in SHG bank </w:t>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5">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D8">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shd w:fill="7f7f7f" w:val="cle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DA">
      <w:pPr>
        <w:pBdr>
          <w:top w:space="0" w:sz="0" w:val="nil"/>
          <w:left w:space="0" w:sz="0" w:val="nil"/>
          <w:bottom w:space="0" w:sz="0" w:val="nil"/>
          <w:right w:space="0" w:sz="0" w:val="nil"/>
          <w:between w:space="0" w:sz="0" w:val="nil"/>
        </w:pBdr>
        <w:spacing w:before="141" w:lineRule="auto"/>
        <w:rPr>
          <w:b w:val="1"/>
          <w:bCs w:val="1"/>
          <w:sz w:val="24"/>
          <w:szCs w:val="24"/>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before="141" w:lineRule="auto"/>
        <w:rPr>
          <w:b w:val="1"/>
          <w:bCs w:val="1"/>
          <w:sz w:val="24"/>
          <w:szCs w:val="24"/>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before="141" w:lineRule="auto"/>
        <w:rPr>
          <w:b w:val="1"/>
          <w:bCs w:val="1"/>
          <w:sz w:val="24"/>
          <w:szCs w:val="24"/>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pacing w:before="141" w:lineRule="auto"/>
        <w:rPr>
          <w:b w:val="1"/>
          <w:bCs w:val="1"/>
          <w:sz w:val="24"/>
          <w:szCs w:val="24"/>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pacing w:before="141" w:lineRule="auto"/>
        <w:rPr>
          <w:b w:val="1"/>
          <w:bCs w:val="1"/>
          <w:sz w:val="24"/>
          <w:szCs w:val="24"/>
        </w:rPr>
      </w:pP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141" w:line="240" w:lineRule="auto"/>
        <w:ind w:left="383"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If high cash in hand, provide reason</w:t>
      </w:r>
    </w:p>
    <w:p w:rsidR="00000000" w:rsidDel="00000000" w:rsidP="00000000" w:rsidRDefault="00000000" w:rsidRPr="00000000" w14:paraId="000000E0">
      <w:pPr>
        <w:spacing w:before="182" w:lineRule="auto"/>
        <w:ind w:left="23"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0E1">
      <w:pPr>
        <w:spacing w:before="182" w:lineRule="auto"/>
        <w:ind w:left="23" w:firstLine="0"/>
        <w:rPr>
          <w:b w:val="1"/>
          <w:bCs w:val="1"/>
          <w:sz w:val="24"/>
          <w:szCs w:val="24"/>
        </w:rPr>
      </w:pPr>
      <w:r w:rsidDel="00000000" w:rsidR="00000000" w:rsidRPr="00000000">
        <w:rPr>
          <w:rtl w:val="0"/>
        </w:rPr>
      </w:r>
    </w:p>
    <w:p w:rsidR="00000000" w:rsidDel="00000000" w:rsidP="00000000" w:rsidRDefault="00000000" w:rsidRPr="00000000" w14:paraId="000000E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07"/>
        </w:tabs>
        <w:spacing w:after="0" w:before="1" w:line="240" w:lineRule="auto"/>
        <w:ind w:left="383" w:right="0" w:hanging="360"/>
        <w:jc w:val="left"/>
        <w:rPr>
          <w:rFonts w:ascii="Calibri" w:cs="Calibri" w:eastAsia="Calibri" w:hAnsi="Calibri"/>
          <w:b w:val="1"/>
          <w:bCs w:val="1"/>
          <w:i w:val="0"/>
          <w:iCs w:val="0"/>
          <w:smallCaps w:val="0"/>
          <w:strike w:val="0"/>
          <w:sz w:val="24"/>
          <w:szCs w:val="24"/>
          <w:shd w:fill="auto" w:val="clear"/>
          <w:vertAlign w:val="baseline"/>
        </w:rPr>
      </w:pPr>
      <w:r w:rsidDel="00000000" w:rsidR="00000000" w:rsidRPr="00000000">
        <w:rPr>
          <w:b w:val="1"/>
          <w:bCs w:val="1"/>
          <w:sz w:val="24"/>
          <w:szCs w:val="24"/>
          <w:rtl w:val="0"/>
        </w:rPr>
        <w:t xml:space="preserve">Name of members whose loan are due and they haven’t paid</w:t>
      </w:r>
      <w:r w:rsidDel="00000000" w:rsidR="00000000" w:rsidRPr="00000000">
        <w:rPr>
          <w:rtl w:val="0"/>
        </w:rPr>
      </w:r>
    </w:p>
    <w:sdt>
      <w:sdtPr>
        <w:lock w:val="contentLocked"/>
        <w:id w:val="1172287426"/>
        <w:tag w:val="goog_rdk_0"/>
      </w:sdtPr>
      <w:sdtContent>
        <w:tbl>
          <w:tblPr>
            <w:tblStyle w:val="Table3"/>
            <w:tblW w:w="1006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7"/>
            <w:gridCol w:w="2517"/>
            <w:gridCol w:w="2517"/>
            <w:gridCol w:w="2517"/>
            <w:tblGridChange w:id="0">
              <w:tblGrid>
                <w:gridCol w:w="2517"/>
                <w:gridCol w:w="2517"/>
                <w:gridCol w:w="2517"/>
                <w:gridCol w:w="251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Amount left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Months overdue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Last meeting attended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FB">
      <w:pPr>
        <w:numPr>
          <w:ilvl w:val="0"/>
          <w:numId w:val="1"/>
        </w:numPr>
        <w:spacing w:before="179" w:lineRule="auto"/>
        <w:ind w:left="383" w:hanging="360"/>
        <w:rPr>
          <w:b w:val="1"/>
          <w:bCs w:val="1"/>
        </w:rPr>
      </w:pPr>
      <w:r w:rsidDel="00000000" w:rsidR="00000000" w:rsidRPr="00000000">
        <w:rPr>
          <w:b w:val="1"/>
          <w:bCs w:val="1"/>
          <w:rtl w:val="0"/>
        </w:rPr>
        <w:t xml:space="preserve">What social works did you do this month to support your members or the community </w:t>
      </w:r>
    </w:p>
    <w:tbl>
      <w:tblPr>
        <w:tblStyle w:val="Table4"/>
        <w:tblW w:w="10035.0" w:type="dxa"/>
        <w:jc w:val="left"/>
        <w:tblInd w:w="-5.0" w:type="dxa"/>
        <w:tblLayout w:type="fixed"/>
        <w:tblLook w:val="0000"/>
      </w:tblPr>
      <w:tblGrid>
        <w:gridCol w:w="10035"/>
        <w:tblGridChange w:id="0">
          <w:tblGrid>
            <w:gridCol w:w="10035"/>
          </w:tblGrid>
        </w:tblGridChange>
      </w:tblGrid>
      <w:tr>
        <w:trPr>
          <w:cantSplit w:val="0"/>
          <w:trHeight w:val="2189.4140625" w:hRule="atLeast"/>
          <w:tblHeader w:val="0"/>
        </w:trPr>
        <w:tc>
          <w:tcPr/>
          <w:p w:rsidR="00000000" w:rsidDel="00000000" w:rsidP="00000000" w:rsidRDefault="00000000" w:rsidRPr="00000000" w14:paraId="000000FC">
            <w:pPr>
              <w:spacing w:line="282" w:lineRule="auto"/>
              <w:ind w:right="110"/>
              <w:jc w:val="left"/>
              <w:rPr>
                <w:b w:val="1"/>
                <w:bCs w:val="1"/>
                <w:sz w:val="24"/>
                <w:szCs w:val="24"/>
              </w:rPr>
            </w:pPr>
            <w:r w:rsidDel="00000000" w:rsidR="00000000" w:rsidRPr="00000000">
              <w:rPr>
                <w:rtl w:val="0"/>
              </w:rPr>
            </w:r>
          </w:p>
          <w:sdt>
            <w:sdtPr>
              <w:lock w:val="contentLocked"/>
              <w:id w:val="-107806535"/>
              <w:tag w:val="goog_rdk_1"/>
            </w:sdtPr>
            <w:sdtContent>
              <w:tbl>
                <w:tblPr>
                  <w:tblStyle w:val="Table5"/>
                  <w:tblW w:w="98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35"/>
                  <w:tblGridChange w:id="0">
                    <w:tblGrid>
                      <w:gridCol w:w="98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30" w:firstLine="0"/>
                        <w:jc w:val="left"/>
                        <w:rPr>
                          <w:b w:val="1"/>
                          <w:bCs w:val="1"/>
                          <w:sz w:val="24"/>
                          <w:szCs w:val="24"/>
                        </w:rPr>
                      </w:pPr>
                      <w:r w:rsidDel="00000000" w:rsidR="00000000" w:rsidRPr="00000000">
                        <w:rPr>
                          <w:rtl w:val="0"/>
                        </w:rPr>
                      </w:r>
                    </w:p>
                  </w:tc>
                </w:tr>
              </w:tbl>
            </w:sdtContent>
          </w:sdt>
          <w:p w:rsidR="00000000" w:rsidDel="00000000" w:rsidP="00000000" w:rsidRDefault="00000000" w:rsidRPr="00000000" w14:paraId="000000FF">
            <w:pPr>
              <w:spacing w:before="1" w:line="259" w:lineRule="auto"/>
              <w:ind w:right="449"/>
              <w:rPr>
                <w:b w:val="1"/>
                <w:bCs w:val="1"/>
                <w:sz w:val="24"/>
                <w:szCs w:val="24"/>
              </w:rPr>
            </w:pPr>
            <w:r w:rsidDel="00000000" w:rsidR="00000000" w:rsidRPr="00000000">
              <w:rPr>
                <w:rtl w:val="0"/>
              </w:rPr>
            </w:r>
          </w:p>
          <w:p w:rsidR="00000000" w:rsidDel="00000000" w:rsidP="00000000" w:rsidRDefault="00000000" w:rsidRPr="00000000" w14:paraId="00000100">
            <w:pPr>
              <w:spacing w:before="1" w:line="259" w:lineRule="auto"/>
              <w:ind w:right="449"/>
              <w:rPr>
                <w:b w:val="1"/>
                <w:bCs w:val="1"/>
                <w:sz w:val="24"/>
                <w:szCs w:val="24"/>
              </w:rPr>
            </w:pPr>
            <w:r w:rsidDel="00000000" w:rsidR="00000000" w:rsidRPr="00000000">
              <w:rPr>
                <w:b w:val="1"/>
                <w:bCs w:val="1"/>
                <w:sz w:val="24"/>
                <w:szCs w:val="24"/>
                <w:rtl w:val="0"/>
              </w:rPr>
              <w:t xml:space="preserve">4.SHG and Individual Goals: How many women have current goals for the month written in their individual booklets? …..……………</w:t>
            </w:r>
          </w:p>
        </w:tc>
      </w:tr>
    </w:tbl>
    <w:p w:rsidR="00000000" w:rsidDel="00000000" w:rsidP="00000000" w:rsidRDefault="00000000" w:rsidRPr="00000000" w14:paraId="00000101">
      <w:pPr>
        <w:pBdr>
          <w:top w:space="0" w:sz="0" w:val="nil"/>
          <w:left w:space="0" w:sz="0" w:val="nil"/>
          <w:bottom w:space="0" w:sz="0" w:val="nil"/>
          <w:right w:space="0" w:sz="0" w:val="nil"/>
          <w:between w:space="0" w:sz="0" w:val="nil"/>
        </w:pBdr>
        <w:spacing w:before="1" w:line="259" w:lineRule="auto"/>
        <w:ind w:left="0" w:right="449" w:firstLine="0"/>
        <w:rPr>
          <w:b w:val="1"/>
          <w:bCs w:val="1"/>
          <w:color w:val="000000"/>
          <w:sz w:val="24"/>
          <w:szCs w:val="24"/>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1" w:line="259" w:lineRule="auto"/>
        <w:ind w:left="0" w:right="449" w:firstLine="0"/>
        <w:rPr/>
      </w:pPr>
      <w:r w:rsidDel="00000000" w:rsidR="00000000" w:rsidRPr="00000000">
        <w:rPr>
          <w:b w:val="1"/>
          <w:bCs w:val="1"/>
          <w:sz w:val="24"/>
          <w:szCs w:val="24"/>
          <w:rtl w:val="0"/>
        </w:rPr>
        <w:t xml:space="preserve">5. </w:t>
      </w:r>
      <w:r w:rsidDel="00000000" w:rsidR="00000000" w:rsidRPr="00000000">
        <w:rPr>
          <w:b w:val="1"/>
          <w:bCs w:val="1"/>
          <w:color w:val="000000"/>
          <w:sz w:val="24"/>
          <w:szCs w:val="24"/>
          <w:rtl w:val="0"/>
        </w:rPr>
        <w:t xml:space="preserve">Does your SHG have a group goal for this month and what is it?</w:t>
      </w:r>
      <w:r w:rsidDel="00000000" w:rsidR="00000000" w:rsidRPr="00000000">
        <w:rPr>
          <w:rtl w:val="0"/>
        </w:rPr>
      </w:r>
    </w:p>
    <w:p w:rsidR="00000000" w:rsidDel="00000000" w:rsidP="00000000" w:rsidRDefault="00000000" w:rsidRPr="00000000" w14:paraId="00000103">
      <w:pPr>
        <w:spacing w:before="182" w:lineRule="auto"/>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04">
      <w:pPr>
        <w:spacing w:before="182" w:lineRule="auto"/>
        <w:rPr>
          <w:b w:val="1"/>
          <w:bCs w:val="1"/>
          <w:sz w:val="24"/>
          <w:szCs w:val="24"/>
        </w:rPr>
      </w:pPr>
      <w:r w:rsidDel="00000000" w:rsidR="00000000" w:rsidRPr="00000000">
        <w:rPr>
          <w:rtl w:val="0"/>
        </w:rPr>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before="1" w:lineRule="auto"/>
        <w:ind w:left="23" w:firstLine="0"/>
        <w:rPr>
          <w:b w:val="1"/>
          <w:bCs w:val="1"/>
          <w:color w:val="000000"/>
          <w:sz w:val="24"/>
          <w:szCs w:val="24"/>
        </w:rPr>
      </w:pPr>
      <w:r w:rsidDel="00000000" w:rsidR="00000000" w:rsidRPr="00000000">
        <w:rPr>
          <w:b w:val="1"/>
          <w:bCs w:val="1"/>
          <w:sz w:val="24"/>
          <w:szCs w:val="24"/>
          <w:rtl w:val="0"/>
        </w:rPr>
        <w:t xml:space="preserve">6</w:t>
      </w:r>
      <w:r w:rsidDel="00000000" w:rsidR="00000000" w:rsidRPr="00000000">
        <w:rPr>
          <w:b w:val="1"/>
          <w:bCs w:val="1"/>
          <w:color w:val="000000"/>
          <w:sz w:val="24"/>
          <w:szCs w:val="24"/>
          <w:rtl w:val="0"/>
        </w:rPr>
        <w:t xml:space="preserve">. In the past month, note any Government or NGO support / trainings given to your group</w:t>
      </w:r>
    </w:p>
    <w:p w:rsidR="00000000" w:rsidDel="00000000" w:rsidP="00000000" w:rsidRDefault="00000000" w:rsidRPr="00000000" w14:paraId="00000106">
      <w:pPr>
        <w:spacing w:before="182" w:lineRule="auto"/>
        <w:ind w:left="23" w:firstLine="0"/>
        <w:rPr>
          <w:b w:val="1"/>
          <w:bCs w:val="1"/>
          <w:sz w:val="24"/>
          <w:szCs w:val="24"/>
        </w:rPr>
      </w:pPr>
      <w:r w:rsidDel="00000000" w:rsidR="00000000" w:rsidRPr="00000000">
        <w:rPr>
          <w:b w:val="1"/>
          <w:bCs w:val="1"/>
          <w:sz w:val="24"/>
          <w:szCs w:val="24"/>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tabs>
          <w:tab w:val="left" w:leader="none" w:pos="307"/>
        </w:tabs>
        <w:ind w:left="0" w:firstLine="0"/>
        <w:rPr>
          <w:b w:val="1"/>
          <w:bCs w:val="1"/>
          <w:color w:val="000000"/>
          <w:sz w:val="24"/>
          <w:szCs w:val="24"/>
        </w:rPr>
      </w:pPr>
      <w:r w:rsidDel="00000000" w:rsidR="00000000" w:rsidRPr="00000000">
        <w:rPr>
          <w:b w:val="1"/>
          <w:bCs w:val="1"/>
          <w:sz w:val="24"/>
          <w:szCs w:val="24"/>
          <w:rtl w:val="0"/>
        </w:rPr>
        <w:t xml:space="preserve">7. </w:t>
      </w:r>
      <w:r w:rsidDel="00000000" w:rsidR="00000000" w:rsidRPr="00000000">
        <w:rPr>
          <w:b w:val="1"/>
          <w:bCs w:val="1"/>
          <w:color w:val="000000"/>
          <w:sz w:val="24"/>
          <w:szCs w:val="24"/>
          <w:rtl w:val="0"/>
        </w:rPr>
        <w:t xml:space="preserve">What issues are you facing in your SHG group or do you see in your community and what further support can the cluster provide? (keep the issues in the envelope system to track). </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before="1" w:lineRule="auto"/>
        <w:rPr>
          <w:b w:val="1"/>
          <w:bCs w:val="1"/>
          <w:color w:val="000000"/>
          <w:sz w:val="15"/>
          <w:szCs w:val="15"/>
        </w:rPr>
      </w:pPr>
      <w:r w:rsidDel="00000000" w:rsidR="00000000" w:rsidRPr="00000000">
        <w:rPr>
          <w:rtl w:val="0"/>
        </w:rPr>
      </w:r>
    </w:p>
    <w:tbl>
      <w:tblPr>
        <w:tblStyle w:val="Table6"/>
        <w:tblW w:w="9919.0" w:type="dxa"/>
        <w:jc w:val="left"/>
        <w:tblInd w:w="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16"/>
        <w:gridCol w:w="5103"/>
        <w:tblGridChange w:id="0">
          <w:tblGrid>
            <w:gridCol w:w="4816"/>
            <w:gridCol w:w="5103"/>
          </w:tblGrid>
        </w:tblGridChange>
      </w:tblGrid>
      <w:tr>
        <w:trPr>
          <w:cantSplit w:val="0"/>
          <w:trHeight w:val="319" w:hRule="atLeast"/>
          <w:tblHeader w:val="0"/>
        </w:trPr>
        <w:tc>
          <w:tcPr>
            <w:shd w:fill="2e5395" w:val="clear"/>
          </w:tcPr>
          <w:p w:rsidR="00000000" w:rsidDel="00000000" w:rsidP="00000000" w:rsidRDefault="00000000" w:rsidRPr="00000000" w14:paraId="00000109">
            <w:pPr>
              <w:pBdr>
                <w:top w:space="0" w:sz="0" w:val="nil"/>
                <w:left w:space="0" w:sz="0" w:val="nil"/>
                <w:bottom w:space="0" w:sz="0" w:val="nil"/>
                <w:right w:space="0" w:sz="0" w:val="nil"/>
                <w:between w:space="0" w:sz="0" w:val="nil"/>
              </w:pBdr>
              <w:spacing w:line="291" w:lineRule="auto"/>
              <w:ind w:left="8" w:right="1" w:firstLine="0"/>
              <w:jc w:val="center"/>
              <w:rPr>
                <w:b w:val="1"/>
                <w:bCs w:val="1"/>
                <w:color w:val="000000"/>
                <w:sz w:val="24"/>
                <w:szCs w:val="24"/>
              </w:rPr>
            </w:pPr>
            <w:r w:rsidDel="00000000" w:rsidR="00000000" w:rsidRPr="00000000">
              <w:rPr>
                <w:b w:val="1"/>
                <w:bCs w:val="1"/>
                <w:color w:val="ffffff"/>
                <w:sz w:val="24"/>
                <w:szCs w:val="24"/>
                <w:rtl w:val="0"/>
              </w:rPr>
              <w:t xml:space="preserve">SHG Issues or community issues</w:t>
            </w:r>
            <w:r w:rsidDel="00000000" w:rsidR="00000000" w:rsidRPr="00000000">
              <w:rPr>
                <w:rtl w:val="0"/>
              </w:rPr>
            </w:r>
          </w:p>
        </w:tc>
        <w:tc>
          <w:tcPr>
            <w:shd w:fill="2e5395" w:val="clear"/>
          </w:tcPr>
          <w:p w:rsidR="00000000" w:rsidDel="00000000" w:rsidP="00000000" w:rsidRDefault="00000000" w:rsidRPr="00000000" w14:paraId="0000010A">
            <w:pPr>
              <w:pBdr>
                <w:top w:space="0" w:sz="0" w:val="nil"/>
                <w:left w:space="0" w:sz="0" w:val="nil"/>
                <w:bottom w:space="0" w:sz="0" w:val="nil"/>
                <w:right w:space="0" w:sz="0" w:val="nil"/>
                <w:between w:space="0" w:sz="0" w:val="nil"/>
              </w:pBdr>
              <w:spacing w:line="291" w:lineRule="auto"/>
              <w:ind w:left="11" w:firstLine="0"/>
              <w:jc w:val="center"/>
              <w:rPr>
                <w:b w:val="1"/>
                <w:bCs w:val="1"/>
                <w:color w:val="000000"/>
                <w:sz w:val="24"/>
                <w:szCs w:val="24"/>
              </w:rPr>
            </w:pPr>
            <w:r w:rsidDel="00000000" w:rsidR="00000000" w:rsidRPr="00000000">
              <w:rPr>
                <w:b w:val="1"/>
                <w:bCs w:val="1"/>
                <w:color w:val="ffffff"/>
                <w:sz w:val="24"/>
                <w:szCs w:val="24"/>
                <w:rtl w:val="0"/>
              </w:rPr>
              <w:t xml:space="preserve">Possible solutions / Support from cluster</w:t>
            </w:r>
            <w:r w:rsidDel="00000000" w:rsidR="00000000" w:rsidRPr="00000000">
              <w:rPr>
                <w:rtl w:val="0"/>
              </w:rPr>
            </w:r>
          </w:p>
        </w:tc>
      </w:tr>
      <w:tr>
        <w:trPr>
          <w:cantSplit w:val="0"/>
          <w:trHeight w:val="731" w:hRule="atLeast"/>
          <w:tblHeader w:val="0"/>
        </w:trPr>
        <w:tc>
          <w:tcPr/>
          <w:p w:rsidR="00000000" w:rsidDel="00000000" w:rsidP="00000000" w:rsidRDefault="00000000" w:rsidRPr="00000000" w14:paraId="0000010B">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0C">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r>
        <w:trPr>
          <w:cantSplit w:val="0"/>
          <w:trHeight w:val="684" w:hRule="atLeast"/>
          <w:tblHeader w:val="0"/>
        </w:trPr>
        <w:tc>
          <w:tcPr/>
          <w:p w:rsidR="00000000" w:rsidDel="00000000" w:rsidP="00000000" w:rsidRDefault="00000000" w:rsidRPr="00000000" w14:paraId="0000010D">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110">
            <w:pPr>
              <w:pBdr>
                <w:top w:space="0" w:sz="0" w:val="nil"/>
                <w:left w:space="0" w:sz="0" w:val="nil"/>
                <w:bottom w:space="0" w:sz="0" w:val="nil"/>
                <w:right w:space="0" w:sz="0" w:val="nil"/>
                <w:between w:space="0" w:sz="0" w:val="nil"/>
              </w:pBdr>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111">
      <w:pPr>
        <w:pBdr>
          <w:top w:space="0" w:sz="0" w:val="nil"/>
          <w:left w:space="0" w:sz="0" w:val="nil"/>
          <w:bottom w:space="0" w:sz="0" w:val="nil"/>
          <w:right w:space="0" w:sz="0" w:val="nil"/>
          <w:between w:space="0" w:sz="0" w:val="nil"/>
        </w:pBd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rPr>
          <w:rFonts w:ascii="Times New Roman" w:cs="Times New Roman" w:eastAsia="Times New Roman" w:hAnsi="Times New Roman"/>
        </w:rPr>
        <w:sectPr>
          <w:pgSz w:h="16840" w:w="11910" w:orient="portrait"/>
          <w:pgMar w:bottom="793" w:top="426" w:left="1417" w:right="425" w:header="720" w:footer="720"/>
          <w:pgNumType w:start="1"/>
        </w:sectPr>
      </w:pPr>
      <w:r w:rsidDel="00000000" w:rsidR="00000000" w:rsidRPr="00000000">
        <w:rPr>
          <w:rtl w:val="0"/>
        </w:rPr>
      </w:r>
    </w:p>
    <w:p w:rsidR="00000000" w:rsidDel="00000000" w:rsidP="00000000" w:rsidRDefault="00000000" w:rsidRPr="00000000" w14:paraId="00000113">
      <w:pPr>
        <w:tabs>
          <w:tab w:val="left" w:leader="none" w:pos="7295"/>
        </w:tabs>
        <w:spacing w:before="1" w:lineRule="auto"/>
        <w:ind w:left="0" w:firstLine="0"/>
        <w:rPr>
          <w:b w:val="1"/>
          <w:bCs w:val="1"/>
          <w:sz w:val="24"/>
          <w:szCs w:val="24"/>
        </w:rPr>
      </w:pPr>
      <w:r w:rsidDel="00000000" w:rsidR="00000000" w:rsidRPr="00000000">
        <w:rPr>
          <w:b w:val="1"/>
          <w:bCs w:val="1"/>
          <w:sz w:val="24"/>
          <w:szCs w:val="24"/>
          <w:rtl w:val="0"/>
        </w:rPr>
        <w:t xml:space="preserve">………………………………….</w:t>
        <w:tab/>
        <w:t xml:space="preserve">………………………………….</w:t>
      </w:r>
    </w:p>
    <w:p w:rsidR="00000000" w:rsidDel="00000000" w:rsidP="00000000" w:rsidRDefault="00000000" w:rsidRPr="00000000" w14:paraId="00000114">
      <w:pPr>
        <w:pBdr>
          <w:top w:space="0" w:sz="0" w:val="nil"/>
          <w:left w:space="0" w:sz="0" w:val="nil"/>
          <w:bottom w:space="0" w:sz="0" w:val="nil"/>
          <w:right w:space="0" w:sz="0" w:val="nil"/>
          <w:between w:space="0" w:sz="0" w:val="nil"/>
        </w:pBdr>
        <w:tabs>
          <w:tab w:val="left" w:leader="none" w:pos="7224"/>
        </w:tabs>
        <w:spacing w:before="183" w:lineRule="auto"/>
        <w:ind w:left="23" w:firstLine="0"/>
        <w:rPr>
          <w:b w:val="1"/>
          <w:bCs w:val="1"/>
          <w:color w:val="000000"/>
          <w:sz w:val="24"/>
          <w:szCs w:val="24"/>
        </w:rPr>
      </w:pPr>
      <w:r w:rsidDel="00000000" w:rsidR="00000000" w:rsidRPr="00000000">
        <w:rPr>
          <w:b w:val="1"/>
          <w:bCs w:val="1"/>
          <w:color w:val="000000"/>
          <w:sz w:val="24"/>
          <w:szCs w:val="24"/>
          <w:rtl w:val="0"/>
        </w:rPr>
        <w:t xml:space="preserve">Name with signature</w:t>
        <w:tab/>
        <w:t xml:space="preserve">Name with signature</w:t>
      </w:r>
    </w:p>
    <w:p w:rsidR="00000000" w:rsidDel="00000000" w:rsidP="00000000" w:rsidRDefault="00000000" w:rsidRPr="00000000" w14:paraId="00000115">
      <w:pPr>
        <w:pBdr>
          <w:top w:space="0" w:sz="0" w:val="nil"/>
          <w:left w:space="0" w:sz="0" w:val="nil"/>
          <w:bottom w:space="0" w:sz="0" w:val="nil"/>
          <w:right w:space="0" w:sz="0" w:val="nil"/>
          <w:between w:space="0" w:sz="0" w:val="nil"/>
        </w:pBdr>
        <w:tabs>
          <w:tab w:val="left" w:leader="none" w:pos="7224"/>
        </w:tabs>
        <w:spacing w:before="183" w:lineRule="auto"/>
        <w:ind w:left="23" w:firstLine="0"/>
        <w:rPr>
          <w:b w:val="1"/>
          <w:bCs w:val="1"/>
          <w:sz w:val="24"/>
          <w:szCs w:val="24"/>
        </w:rPr>
      </w:pPr>
      <w:r w:rsidDel="00000000" w:rsidR="00000000" w:rsidRPr="00000000">
        <w:rPr>
          <w:b w:val="1"/>
          <w:bCs w:val="1"/>
          <w:color w:val="000000"/>
          <w:sz w:val="24"/>
          <w:szCs w:val="24"/>
          <w:rtl w:val="0"/>
        </w:rPr>
        <w:t xml:space="preserve">(person completing the document)</w:t>
        <w:tab/>
        <w:t xml:space="preserve">(Cluster SHG representative)</w:t>
      </w:r>
      <w:r w:rsidDel="00000000" w:rsidR="00000000" w:rsidRPr="00000000">
        <w:rPr>
          <w:rtl w:val="0"/>
        </w:rPr>
      </w:r>
    </w:p>
    <w:sectPr>
      <w:type w:val="continuous"/>
      <w:pgSz w:h="16840" w:w="11910" w:orient="portrait"/>
      <w:pgMar w:bottom="280" w:top="680" w:left="1417" w:right="425"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83" w:hanging="360"/>
      </w:pPr>
      <w:rPr/>
    </w:lvl>
    <w:lvl w:ilvl="1">
      <w:start w:val="1"/>
      <w:numFmt w:val="lowerLetter"/>
      <w:lvlText w:val="%2."/>
      <w:lvlJc w:val="left"/>
      <w:pPr>
        <w:ind w:left="1103" w:hanging="360"/>
      </w:pPr>
      <w:rPr/>
    </w:lvl>
    <w:lvl w:ilvl="2">
      <w:start w:val="1"/>
      <w:numFmt w:val="lowerRoman"/>
      <w:lvlText w:val="%3."/>
      <w:lvlJc w:val="right"/>
      <w:pPr>
        <w:ind w:left="1823" w:hanging="180"/>
      </w:pPr>
      <w:rPr/>
    </w:lvl>
    <w:lvl w:ilvl="3">
      <w:start w:val="1"/>
      <w:numFmt w:val="decimal"/>
      <w:lvlText w:val="%4."/>
      <w:lvlJc w:val="left"/>
      <w:pPr>
        <w:ind w:left="2543" w:hanging="360"/>
      </w:pPr>
      <w:rPr/>
    </w:lvl>
    <w:lvl w:ilvl="4">
      <w:start w:val="1"/>
      <w:numFmt w:val="lowerLetter"/>
      <w:lvlText w:val="%5."/>
      <w:lvlJc w:val="left"/>
      <w:pPr>
        <w:ind w:left="3263" w:hanging="360"/>
      </w:pPr>
      <w:rPr/>
    </w:lvl>
    <w:lvl w:ilvl="5">
      <w:start w:val="1"/>
      <w:numFmt w:val="lowerRoman"/>
      <w:lvlText w:val="%6."/>
      <w:lvlJc w:val="right"/>
      <w:pPr>
        <w:ind w:left="3983" w:hanging="180"/>
      </w:pPr>
      <w:rPr/>
    </w:lvl>
    <w:lvl w:ilvl="6">
      <w:start w:val="1"/>
      <w:numFmt w:val="decimal"/>
      <w:lvlText w:val="%7."/>
      <w:lvlJc w:val="left"/>
      <w:pPr>
        <w:ind w:left="4703" w:hanging="360"/>
      </w:pPr>
      <w:rPr/>
    </w:lvl>
    <w:lvl w:ilvl="7">
      <w:start w:val="1"/>
      <w:numFmt w:val="lowerLetter"/>
      <w:lvlText w:val="%8."/>
      <w:lvlJc w:val="left"/>
      <w:pPr>
        <w:ind w:left="5423" w:hanging="360"/>
      </w:pPr>
      <w:rPr/>
    </w:lvl>
    <w:lvl w:ilvl="8">
      <w:start w:val="1"/>
      <w:numFmt w:val="lowerRoman"/>
      <w:lvlText w:val="%9."/>
      <w:lvlJc w:val="right"/>
      <w:pPr>
        <w:ind w:left="6143"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before="67" w:lineRule="auto"/>
      <w:ind w:right="272"/>
      <w:jc w:val="center"/>
    </w:pPr>
    <w:rPr>
      <w:rFonts w:ascii="Arial" w:cs="Arial" w:eastAsia="Arial" w:hAnsi="Arial"/>
      <w:b w:val="1"/>
      <w:bCs w:val="1"/>
      <w:sz w:val="28"/>
      <w:szCs w:val="28"/>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LduHjPFnAiM0Iaoq9PX0ynzFg==">CgMxLjAaHwoBMBIaChgICVIUChJ0YWJsZS51a2hvNW54dW5iamEaHwoBMRIaChgICVIUChJ0YWJsZS5wbHFiZnQ3bnQ1Zmw4AHIhMThvcFU1U1Fnby16NUg1Z1BuX3VCeF9pRXFuUFluZEVH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2025-07-31T00:00:00Z</vt:lpwstr>
  </property>
  <property fmtid="{D5CDD505-2E9C-101B-9397-08002B2CF9AE}" pid="3" name="Creator">
    <vt:lpwstr>Microsoft® Word for Microsoft 365</vt:lpwstr>
  </property>
  <property fmtid="{D5CDD505-2E9C-101B-9397-08002B2CF9AE}" pid="4" name="LastSaved">
    <vt:lpwstr>2025-08-05T00:00:00Z</vt:lpwstr>
  </property>
  <property fmtid="{D5CDD505-2E9C-101B-9397-08002B2CF9AE}" pid="5" name="Producer">
    <vt:lpwstr>Microsoft® Word for Microsoft 365</vt:lpwstr>
  </property>
</Properties>
</file>