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1.png" ContentType="image/png"/>
  <Override PartName="/word/media/rId22.png" ContentType="image/png"/>
  <Override PartName="/word/media/rId23.png" ContentType="image/png"/>
  <Override PartName="/word/media/rId24.png" ContentType="image/png"/>
  <Override PartName="/word/media/rId29.png" ContentType="image/png"/>
  <Override PartName="/word/media/rId31.png" ContentType="image/png"/>
  <Override PartName="/word/media/rId30.png" ContentType="image/png"/>
  <Override PartName="/word/media/rId32.png" ContentType="image/png"/>
  <Override PartName="/word/media/rId34.png" ContentType="image/png"/>
  <Override PartName="/word/media/rId27.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na-programming-assignment-4"/>
      <w:r>
        <w:t xml:space="preserve">SNA Programming Assignment 4</w:t>
      </w:r>
      <w:bookmarkEnd w:id="20"/>
    </w:p>
    <w:p>
      <w:pPr>
        <w:pStyle w:val="FirstParagraph"/>
      </w:pPr>
      <w:r>
        <w:rPr>
          <w:b/>
        </w:rPr>
        <w:t xml:space="preserve">Q: 1. Write functions to Generate Random Graph with (i) N nodes and L edges and (ii) N and p parameter. (Do not use lib function)</w:t>
      </w:r>
      <w:r>
        <w:br w:type="textWrapping"/>
      </w:r>
      <w:r>
        <w:t xml:space="preserve">The algorithm that was used for this question takes advantage of batch streaming of edge information while generating the graph. If all the edges are stored in the memory at the same time while adding them to the graph, it leads to memory overflow even on platforms like Google Colab.</w:t>
      </w:r>
      <w:r>
        <w:br w:type="textWrapping"/>
      </w:r>
      <w:r>
        <w:t xml:space="preserve">The following are the random graphs generated for different values of N from both functions.</w:t>
      </w:r>
      <w:r>
        <w:br w:type="textWrapping"/>
      </w:r>
      <w:r>
        <w:t xml:space="preserve">N = 10:</w:t>
      </w:r>
      <w:r>
        <w:br w:type="textWrapping"/>
      </w:r>
      <w:r>
        <w:t xml:space="preserve">Random Gnm Graph with 10 nodes and 10 edges</w:t>
      </w:r>
      <w:r>
        <w:br w:type="textWrapping"/>
      </w:r>
      <w:r>
        <w:drawing>
          <wp:inline>
            <wp:extent cx="5334000" cy="3611811"/>
            <wp:effectExtent b="0" l="0" r="0" t="0"/>
            <wp:docPr descr="10_nl" title="" id="1" name="Picture"/>
            <a:graphic>
              <a:graphicData uri="http://schemas.openxmlformats.org/drawingml/2006/picture">
                <pic:pic>
                  <pic:nvPicPr>
                    <pic:cNvPr descr="images/10_nl.png" id="0" name="Picture"/>
                    <pic:cNvPicPr>
                      <a:picLocks noChangeArrowheads="1" noChangeAspect="1"/>
                    </pic:cNvPicPr>
                  </pic:nvPicPr>
                  <pic:blipFill>
                    <a:blip r:embed="rId21"/>
                    <a:stretch>
                      <a:fillRect/>
                    </a:stretch>
                  </pic:blipFill>
                  <pic:spPr bwMode="auto">
                    <a:xfrm>
                      <a:off x="0" y="0"/>
                      <a:ext cx="5334000" cy="3611811"/>
                    </a:xfrm>
                    <a:prstGeom prst="rect">
                      <a:avLst/>
                    </a:prstGeom>
                    <a:noFill/>
                    <a:ln w="9525">
                      <a:noFill/>
                      <a:headEnd/>
                      <a:tailEnd/>
                    </a:ln>
                  </pic:spPr>
                </pic:pic>
              </a:graphicData>
            </a:graphic>
          </wp:inline>
        </w:drawing>
      </w:r>
      <w:r>
        <w:br w:type="textWrapping"/>
      </w:r>
      <w:r>
        <w:t xml:space="preserve">Random Gnp Graph with 9 nodes and 11 edges</w:t>
      </w:r>
      <w:r>
        <w:br w:type="textWrapping"/>
      </w:r>
      <w:r>
        <w:drawing>
          <wp:inline>
            <wp:extent cx="5334000" cy="3611811"/>
            <wp:effectExtent b="0" l="0" r="0" t="0"/>
            <wp:docPr descr="10_np" title="" id="1" name="Picture"/>
            <a:graphic>
              <a:graphicData uri="http://schemas.openxmlformats.org/drawingml/2006/picture">
                <pic:pic>
                  <pic:nvPicPr>
                    <pic:cNvPr descr="images/10_np.png" id="0" name="Picture"/>
                    <pic:cNvPicPr>
                      <a:picLocks noChangeArrowheads="1" noChangeAspect="1"/>
                    </pic:cNvPicPr>
                  </pic:nvPicPr>
                  <pic:blipFill>
                    <a:blip r:embed="rId22"/>
                    <a:stretch>
                      <a:fillRect/>
                    </a:stretch>
                  </pic:blipFill>
                  <pic:spPr bwMode="auto">
                    <a:xfrm>
                      <a:off x="0" y="0"/>
                      <a:ext cx="5334000" cy="3611811"/>
                    </a:xfrm>
                    <a:prstGeom prst="rect">
                      <a:avLst/>
                    </a:prstGeom>
                    <a:noFill/>
                    <a:ln w="9525">
                      <a:noFill/>
                      <a:headEnd/>
                      <a:tailEnd/>
                    </a:ln>
                  </pic:spPr>
                </pic:pic>
              </a:graphicData>
            </a:graphic>
          </wp:inline>
        </w:drawing>
      </w:r>
      <w:r>
        <w:br w:type="textWrapping"/>
      </w:r>
      <w:r>
        <w:t xml:space="preserve">N = 50:</w:t>
      </w:r>
      <w:r>
        <w:br w:type="textWrapping"/>
      </w:r>
      <w:r>
        <w:t xml:space="preserve">Random Gnm Graph with 50 nodes and 150 edges</w:t>
      </w:r>
      <w:r>
        <w:br w:type="textWrapping"/>
      </w:r>
      <w:r>
        <w:drawing>
          <wp:inline>
            <wp:extent cx="5334000" cy="3611811"/>
            <wp:effectExtent b="0" l="0" r="0" t="0"/>
            <wp:docPr descr="50_nl" title="" id="1" name="Picture"/>
            <a:graphic>
              <a:graphicData uri="http://schemas.openxmlformats.org/drawingml/2006/picture">
                <pic:pic>
                  <pic:nvPicPr>
                    <pic:cNvPr descr="images/50_nl.png" id="0" name="Picture"/>
                    <pic:cNvPicPr>
                      <a:picLocks noChangeArrowheads="1" noChangeAspect="1"/>
                    </pic:cNvPicPr>
                  </pic:nvPicPr>
                  <pic:blipFill>
                    <a:blip r:embed="rId23"/>
                    <a:stretch>
                      <a:fillRect/>
                    </a:stretch>
                  </pic:blipFill>
                  <pic:spPr bwMode="auto">
                    <a:xfrm>
                      <a:off x="0" y="0"/>
                      <a:ext cx="5334000" cy="3611811"/>
                    </a:xfrm>
                    <a:prstGeom prst="rect">
                      <a:avLst/>
                    </a:prstGeom>
                    <a:noFill/>
                    <a:ln w="9525">
                      <a:noFill/>
                      <a:headEnd/>
                      <a:tailEnd/>
                    </a:ln>
                  </pic:spPr>
                </pic:pic>
              </a:graphicData>
            </a:graphic>
          </wp:inline>
        </w:drawing>
      </w:r>
      <w:r>
        <w:br w:type="textWrapping"/>
      </w:r>
      <w:r>
        <w:t xml:space="preserve">Random Gnp Graph with 50 nodes and 297 edges</w:t>
      </w:r>
      <w:r>
        <w:br w:type="textWrapping"/>
      </w:r>
      <w:r>
        <w:drawing>
          <wp:inline>
            <wp:extent cx="5334000" cy="3611811"/>
            <wp:effectExtent b="0" l="0" r="0" t="0"/>
            <wp:docPr descr="50_np" title="" id="1" name="Picture"/>
            <a:graphic>
              <a:graphicData uri="http://schemas.openxmlformats.org/drawingml/2006/picture">
                <pic:pic>
                  <pic:nvPicPr>
                    <pic:cNvPr descr="images/50_np.png" id="0" name="Picture"/>
                    <pic:cNvPicPr>
                      <a:picLocks noChangeArrowheads="1" noChangeAspect="1"/>
                    </pic:cNvPicPr>
                  </pic:nvPicPr>
                  <pic:blipFill>
                    <a:blip r:embed="rId24"/>
                    <a:stretch>
                      <a:fillRect/>
                    </a:stretch>
                  </pic:blipFill>
                  <pic:spPr bwMode="auto">
                    <a:xfrm>
                      <a:off x="0" y="0"/>
                      <a:ext cx="5334000" cy="3611811"/>
                    </a:xfrm>
                    <a:prstGeom prst="rect">
                      <a:avLst/>
                    </a:prstGeom>
                    <a:noFill/>
                    <a:ln w="9525">
                      <a:noFill/>
                      <a:headEnd/>
                      <a:tailEnd/>
                    </a:ln>
                  </pic:spPr>
                </pic:pic>
              </a:graphicData>
            </a:graphic>
          </wp:inline>
        </w:drawing>
      </w:r>
      <w:r>
        <w:br w:type="textWrapping"/>
      </w:r>
      <w:r>
        <w:t xml:space="preserve">N=100:</w:t>
      </w:r>
      <w:r>
        <w:br w:type="textWrapping"/>
      </w:r>
      <w:r>
        <w:t xml:space="preserve">Random Gnm Graph with 100 nodes and 300 edges</w:t>
      </w:r>
      <w:r>
        <w:br w:type="textWrapping"/>
      </w:r>
      <w:r>
        <w:drawing>
          <wp:inline>
            <wp:extent cx="5334000" cy="3611811"/>
            <wp:effectExtent b="0" l="0" r="0" t="0"/>
            <wp:docPr descr="100_nl" title="" id="1" name="Picture"/>
            <a:graphic>
              <a:graphicData uri="http://schemas.openxmlformats.org/drawingml/2006/picture">
                <pic:pic>
                  <pic:nvPicPr>
                    <pic:cNvPr descr="images/100_nl.png" id="0" name="Picture"/>
                    <pic:cNvPicPr>
                      <a:picLocks noChangeArrowheads="1" noChangeAspect="1"/>
                    </pic:cNvPicPr>
                  </pic:nvPicPr>
                  <pic:blipFill>
                    <a:blip r:embed="rId25"/>
                    <a:stretch>
                      <a:fillRect/>
                    </a:stretch>
                  </pic:blipFill>
                  <pic:spPr bwMode="auto">
                    <a:xfrm>
                      <a:off x="0" y="0"/>
                      <a:ext cx="5334000" cy="3611811"/>
                    </a:xfrm>
                    <a:prstGeom prst="rect">
                      <a:avLst/>
                    </a:prstGeom>
                    <a:noFill/>
                    <a:ln w="9525">
                      <a:noFill/>
                      <a:headEnd/>
                      <a:tailEnd/>
                    </a:ln>
                  </pic:spPr>
                </pic:pic>
              </a:graphicData>
            </a:graphic>
          </wp:inline>
        </w:drawing>
      </w:r>
      <w:r>
        <w:br w:type="textWrapping"/>
      </w:r>
      <w:r>
        <w:t xml:space="preserve">Random Gnp Graph with 100 nodes and 1231 edges</w:t>
      </w:r>
      <w:r>
        <w:br w:type="textWrapping"/>
      </w:r>
      <w:r>
        <w:drawing>
          <wp:inline>
            <wp:extent cx="5334000" cy="3611811"/>
            <wp:effectExtent b="0" l="0" r="0" t="0"/>
            <wp:docPr descr="100_np" title="" id="1" name="Picture"/>
            <a:graphic>
              <a:graphicData uri="http://schemas.openxmlformats.org/drawingml/2006/picture">
                <pic:pic>
                  <pic:nvPicPr>
                    <pic:cNvPr descr="images/100_np.png" id="0" name="Picture"/>
                    <pic:cNvPicPr>
                      <a:picLocks noChangeArrowheads="1" noChangeAspect="1"/>
                    </pic:cNvPicPr>
                  </pic:nvPicPr>
                  <pic:blipFill>
                    <a:blip r:embed="rId26"/>
                    <a:stretch>
                      <a:fillRect/>
                    </a:stretch>
                  </pic:blipFill>
                  <pic:spPr bwMode="auto">
                    <a:xfrm>
                      <a:off x="0" y="0"/>
                      <a:ext cx="5334000" cy="3611811"/>
                    </a:xfrm>
                    <a:prstGeom prst="rect">
                      <a:avLst/>
                    </a:prstGeom>
                    <a:noFill/>
                    <a:ln w="9525">
                      <a:noFill/>
                      <a:headEnd/>
                      <a:tailEnd/>
                    </a:ln>
                  </pic:spPr>
                </pic:pic>
              </a:graphicData>
            </a:graphic>
          </wp:inline>
        </w:drawing>
      </w:r>
      <w:r>
        <w:br w:type="textWrapping"/>
      </w:r>
      <w:r>
        <w:t xml:space="preserve">Details:</w:t>
      </w:r>
      <w:r>
        <w:br w:type="textWrapping"/>
      </w:r>
      <w:r>
        <w:t xml:space="preserve">The algorithm uses a common function to with an option to keep p static (for</w:t>
      </w:r>
      <w:r>
        <w:t xml:space="preserve"> </w:t>
      </w:r>
      <m:oMath>
        <m:sSub>
          <m:e>
            <m:r>
              <m:t>G</m:t>
            </m:r>
          </m:e>
          <m:sub>
            <m:r>
              <m:t>n</m:t>
            </m:r>
            <m:r>
              <m:t>p</m:t>
            </m:r>
          </m:sub>
        </m:sSub>
      </m:oMath>
      <w:r>
        <w:t xml:space="preserve">) or keep increasing p to meet L (for</w:t>
      </w:r>
      <w:r>
        <w:t xml:space="preserve"> </w:t>
      </w:r>
      <m:oMath>
        <m:sSub>
          <m:e>
            <m:r>
              <m:t>G</m:t>
            </m:r>
          </m:e>
          <m:sub>
            <m:r>
              <m:t>n</m:t>
            </m:r>
            <m:r>
              <m:t>l</m:t>
            </m:r>
          </m:sub>
        </m:sSub>
      </m:oMath>
      <w:r>
        <w:t xml:space="preserve">).</w:t>
      </w:r>
      <w:r>
        <w:br w:type="textWrapping"/>
      </w:r>
      <w:r>
        <w:t xml:space="preserve">The maths behind the second case is as follows:</w:t>
      </w:r>
      <w:r>
        <w:br w:type="textWrapping"/>
      </w:r>
      <w:r>
        <w:t xml:space="preserve">The total edges covered ratio:</w:t>
      </w:r>
      <w:r>
        <w:br w:type="textWrapping"/>
      </w:r>
    </w:p>
    <w:p>
      <w:pPr>
        <w:pStyle w:val="BodyText"/>
      </w:pPr>
      <m:oMathPara>
        <m:oMathParaPr>
          <m:jc m:val="center"/>
        </m:oMathParaPr>
        <m:oMath>
          <m:r>
            <m:t>T</m:t>
          </m:r>
          <m:r>
            <m:t>=</m:t>
          </m:r>
          <m:r>
            <m:t>1</m:t>
          </m:r>
          <m:r>
            <m:t>−</m:t>
          </m:r>
          <m:f>
            <m:fPr>
              <m:type m:val="bar"/>
            </m:fPr>
            <m:num>
              <m:r>
                <m:t>c</m:t>
              </m:r>
              <m:r>
                <m:t>o</m:t>
              </m:r>
              <m:r>
                <m:t>v</m:t>
              </m:r>
              <m:r>
                <m:t>e</m:t>
              </m:r>
              <m:r>
                <m:t>r</m:t>
              </m:r>
              <m:r>
                <m:t>e</m:t>
              </m:r>
              <m:r>
                <m:t>d</m:t>
              </m:r>
            </m:num>
            <m:den>
              <m:f>
                <m:fPr>
                  <m:type m:val="bar"/>
                </m:fPr>
                <m:num>
                  <m:r>
                    <m:t>N</m:t>
                  </m:r>
                  <m:r>
                    <m:t>*</m:t>
                  </m:r>
                  <m:r>
                    <m:t>(</m:t>
                  </m:r>
                  <m:r>
                    <m:t>N</m:t>
                  </m:r>
                  <m:r>
                    <m:t>−</m:t>
                  </m:r>
                  <m:r>
                    <m:t>1</m:t>
                  </m:r>
                  <m:r>
                    <m:t>)</m:t>
                  </m:r>
                </m:num>
                <m:den>
                  <m:r>
                    <m:t>2</m:t>
                  </m:r>
                </m:den>
              </m:f>
            </m:den>
          </m:f>
        </m:oMath>
      </m:oMathPara>
    </w:p>
    <w:p>
      <w:pPr>
        <w:pStyle w:val="FirstParagraph"/>
      </w:pPr>
      <w:r>
        <w:br w:type="textWrapping"/>
      </w:r>
      <w:r>
        <w:t xml:space="preserve">The edges considered to be added to the graph ratio:</w:t>
      </w:r>
      <w:r>
        <w:br w:type="textWrapping"/>
      </w:r>
    </w:p>
    <w:p>
      <w:pPr>
        <w:pStyle w:val="BodyText"/>
      </w:pPr>
      <m:oMathPara>
        <m:oMathParaPr>
          <m:jc m:val="center"/>
        </m:oMathParaPr>
        <m:oMath>
          <m:r>
            <m:t>E</m:t>
          </m:r>
          <m:r>
            <m:t>=</m:t>
          </m:r>
          <m:r>
            <m:t>1</m:t>
          </m:r>
          <m:r>
            <m:t>−</m:t>
          </m:r>
          <m:f>
            <m:fPr>
              <m:type m:val="bar"/>
            </m:fPr>
            <m:num>
              <m:r>
                <m:t>e</m:t>
              </m:r>
              <m:r>
                <m:t>d</m:t>
              </m:r>
              <m:r>
                <m:t>g</m:t>
              </m:r>
              <m:r>
                <m:t>e</m:t>
              </m:r>
              <m:r>
                <m:t>_</m:t>
              </m:r>
              <m:r>
                <m:t>c</m:t>
              </m:r>
              <m:r>
                <m:t>o</m:t>
              </m:r>
              <m:r>
                <m:t>u</m:t>
              </m:r>
              <m:r>
                <m:t>n</m:t>
              </m:r>
              <m:r>
                <m:t>t</m:t>
              </m:r>
            </m:num>
            <m:den>
              <m:r>
                <m:t>L</m:t>
              </m:r>
            </m:den>
          </m:f>
        </m:oMath>
      </m:oMathPara>
    </w:p>
    <w:p>
      <w:pPr>
        <w:pStyle w:val="FirstParagraph"/>
      </w:pPr>
      <w:r>
        <w:br w:type="textWrapping"/>
      </w:r>
      <w:r>
        <w:t xml:space="preserve">Dynamically incrementing p:</w:t>
      </w:r>
      <w:r>
        <w:br w:type="textWrapping"/>
      </w:r>
    </w:p>
    <w:p>
      <w:pPr>
        <w:pStyle w:val="BodyText"/>
      </w:pPr>
      <m:oMathPara>
        <m:oMathParaPr>
          <m:jc m:val="center"/>
        </m:oMathParaPr>
        <m:oMath>
          <m:r>
            <m:t>p</m:t>
          </m:r>
          <m:r>
            <m:t>=</m:t>
          </m:r>
          <m:r>
            <m:t>1</m:t>
          </m:r>
          <m:r>
            <m:t>−</m:t>
          </m:r>
          <m:r>
            <m:t>(</m:t>
          </m:r>
          <m:r>
            <m:t>T</m:t>
          </m:r>
          <m:r>
            <m:t>−</m:t>
          </m:r>
          <m:r>
            <m:t>E</m:t>
          </m:r>
          <m:r>
            <m:t>)</m:t>
          </m:r>
          <m:r>
            <m:t>≥</m:t>
          </m:r>
          <m:r>
            <m:t>0</m:t>
          </m:r>
        </m:oMath>
      </m:oMathPara>
    </w:p>
    <w:p>
      <w:pPr>
        <w:pStyle w:val="FirstParagraph"/>
      </w:pPr>
      <w:r>
        <w:br w:type="textWrapping"/>
      </w:r>
      <w:r>
        <w:t xml:space="preserve">i.e. if T - E = 0, then add every edge.</w:t>
      </w:r>
      <w:r>
        <w:br w:type="textWrapping"/>
      </w:r>
      <w:r>
        <w:t xml:space="preserve">These equations ensure that the algorithm quickly optimizes adding edges over the batch iterations for</w:t>
      </w:r>
      <w:r>
        <w:t xml:space="preserve"> </w:t>
      </w:r>
      <m:oMath>
        <m:sSub>
          <m:e>
            <m:r>
              <m:t>G</m:t>
            </m:r>
          </m:e>
          <m:sub>
            <m:r>
              <m:t>n</m:t>
            </m:r>
            <m:r>
              <m:t>l</m:t>
            </m:r>
          </m:sub>
        </m:sSub>
      </m:oMath>
      <w:r>
        <w:t xml:space="preserve">. The starting probability is 0.5.</w:t>
      </w:r>
    </w:p>
    <w:p>
      <w:pPr>
        <w:pStyle w:val="BodyText"/>
      </w:pPr>
      <w:r>
        <w:rPr>
          <w:b/>
        </w:rPr>
        <w:t xml:space="preserve">Evaluation</w:t>
      </w:r>
      <w:r>
        <w:br w:type="textWrapping"/>
      </w:r>
      <w:r>
        <w:t xml:space="preserve">Networkx algorithms for random graph generation were used as benchmarks. The</w:t>
      </w:r>
      <w:r>
        <w:t xml:space="preserve"> </w:t>
      </w:r>
      <w:r>
        <w:rPr>
          <w:rStyle w:val="VerbatimChar"/>
        </w:rPr>
        <w:t xml:space="preserve">dense_gnm_random_graph</w:t>
      </w:r>
      <w:r>
        <w:t xml:space="preserve"> </w:t>
      </w:r>
      <w:r>
        <w:t xml:space="preserve">was used for dense graphs and</w:t>
      </w:r>
      <w:r>
        <w:t xml:space="preserve"> </w:t>
      </w:r>
      <w:r>
        <w:rPr>
          <w:rStyle w:val="VerbatimChar"/>
        </w:rPr>
        <w:t xml:space="preserve">gnm_random_graph</w:t>
      </w:r>
      <w:r>
        <w:t xml:space="preserve"> </w:t>
      </w:r>
      <w:r>
        <w:t xml:space="preserve">was used for sparse graphs. The implemented algo</w:t>
      </w:r>
      <w:r>
        <w:t xml:space="preserve"> </w:t>
      </w:r>
      <w:r>
        <w:rPr>
          <w:rStyle w:val="VerbatimChar"/>
        </w:rPr>
        <w:t xml:space="preserve">generate_gnl_random</w:t>
      </w:r>
      <w:r>
        <w:t xml:space="preserve"> </w:t>
      </w:r>
      <w:r>
        <w:t xml:space="preserve">can be used in both cases.</w:t>
      </w:r>
      <w:r>
        <w:br w:type="textWrapping"/>
      </w:r>
      <w:r>
        <w:drawing>
          <wp:inline>
            <wp:extent cx="5334000" cy="5787721"/>
            <wp:effectExtent b="0" l="0" r="0" t="0"/>
            <wp:docPr descr="benchmark" title="" id="1" name="Picture"/>
            <a:graphic>
              <a:graphicData uri="http://schemas.openxmlformats.org/drawingml/2006/picture">
                <pic:pic>
                  <pic:nvPicPr>
                    <pic:cNvPr descr="images/gnl.png" id="0" name="Picture"/>
                    <pic:cNvPicPr>
                      <a:picLocks noChangeArrowheads="1" noChangeAspect="1"/>
                    </pic:cNvPicPr>
                  </pic:nvPicPr>
                  <pic:blipFill>
                    <a:blip r:embed="rId27"/>
                    <a:stretch>
                      <a:fillRect/>
                    </a:stretch>
                  </pic:blipFill>
                  <pic:spPr bwMode="auto">
                    <a:xfrm>
                      <a:off x="0" y="0"/>
                      <a:ext cx="5334000" cy="5787721"/>
                    </a:xfrm>
                    <a:prstGeom prst="rect">
                      <a:avLst/>
                    </a:prstGeom>
                    <a:noFill/>
                    <a:ln w="9525">
                      <a:noFill/>
                      <a:headEnd/>
                      <a:tailEnd/>
                    </a:ln>
                  </pic:spPr>
                </pic:pic>
              </a:graphicData>
            </a:graphic>
          </wp:inline>
        </w:drawing>
      </w:r>
      <w:r>
        <w:br w:type="textWrapping"/>
      </w:r>
      <w:r>
        <w:t xml:space="preserve">Here batch-size-divisor is the integer used to get batch size.</w:t>
      </w:r>
      <w:r>
        <w:br w:type="textWrapping"/>
      </w:r>
      <m:oMath>
        <m:r>
          <m:t>b</m:t>
        </m:r>
        <m:r>
          <m:t>a</m:t>
        </m:r>
        <m:r>
          <m:t>t</m:t>
        </m:r>
        <m:r>
          <m:t>c</m:t>
        </m:r>
        <m:r>
          <m:t>h</m:t>
        </m:r>
        <m:r>
          <m:t>_</m:t>
        </m:r>
        <m:r>
          <m:t>s</m:t>
        </m:r>
        <m:r>
          <m:t>i</m:t>
        </m:r>
        <m:r>
          <m:t>z</m:t>
        </m:r>
        <m:r>
          <m:t>e</m:t>
        </m:r>
        <m:r>
          <m:t>=</m:t>
        </m:r>
        <m:f>
          <m:fPr>
            <m:type m:val="bar"/>
          </m:fPr>
          <m:num>
            <m:r>
              <m:t>L</m:t>
            </m:r>
          </m:num>
          <m:den>
            <m:r>
              <m:t>b</m:t>
            </m:r>
            <m:r>
              <m:t>a</m:t>
            </m:r>
            <m:r>
              <m:t>t</m:t>
            </m:r>
            <m:r>
              <m:t>c</m:t>
            </m:r>
            <m:r>
              <m:t>h</m:t>
            </m:r>
            <m:r>
              <m:t>−</m:t>
            </m:r>
            <m:r>
              <m:t>s</m:t>
            </m:r>
            <m:r>
              <m:t>i</m:t>
            </m:r>
            <m:r>
              <m:t>z</m:t>
            </m:r>
            <m:r>
              <m:t>e</m:t>
            </m:r>
            <m:r>
              <m:t>−</m:t>
            </m:r>
            <m:r>
              <m:t>d</m:t>
            </m:r>
            <m:r>
              <m:t>i</m:t>
            </m:r>
            <m:r>
              <m:t>v</m:t>
            </m:r>
            <m:r>
              <m:t>i</m:t>
            </m:r>
            <m:r>
              <m:t>s</m:t>
            </m:r>
            <m:r>
              <m:t>o</m:t>
            </m:r>
            <m:r>
              <m:t>r</m:t>
            </m:r>
          </m:den>
        </m:f>
      </m:oMath>
      <w:r>
        <w:br w:type="textWrapping"/>
      </w:r>
      <w:r>
        <w:t xml:space="preserve">Out of the experimented results for the same values for the set of N, L and batch-size-divisor, the minimum value was chosen.</w:t>
      </w:r>
      <w:r>
        <w:br w:type="textWrapping"/>
      </w:r>
      <w:r>
        <w:t xml:space="preserve">Similar evaluation was performed for</w:t>
      </w:r>
      <w:r>
        <w:t xml:space="preserve"> </w:t>
      </w:r>
      <w:r>
        <w:rPr>
          <w:rStyle w:val="VerbatimChar"/>
        </w:rPr>
        <w:t xml:space="preserve">generate_gnp_random</w:t>
      </w:r>
      <w:r>
        <w:t xml:space="preserve"> </w:t>
      </w:r>
      <w:r>
        <w:t xml:space="preserve">with benchmark algorithms taken as</w:t>
      </w:r>
      <w:r>
        <w:t xml:space="preserve"> </w:t>
      </w:r>
      <w:r>
        <w:rPr>
          <w:rStyle w:val="VerbatimChar"/>
        </w:rPr>
        <w:t xml:space="preserve">gnp_random_graph</w:t>
      </w:r>
      <w:r>
        <w:t xml:space="preserve"> </w:t>
      </w:r>
      <w:r>
        <w:t xml:space="preserve">and</w:t>
      </w:r>
      <w:r>
        <w:t xml:space="preserve"> </w:t>
      </w:r>
      <w:r>
        <w:rPr>
          <w:rStyle w:val="VerbatimChar"/>
        </w:rPr>
        <w:t xml:space="preserve">fast_gnp_random_graph</w:t>
      </w:r>
      <w:r>
        <w:t xml:space="preserve">.</w:t>
      </w:r>
      <w:r>
        <w:br w:type="textWrapping"/>
      </w:r>
      <w:r>
        <w:t xml:space="preserve">The following results were obtained.</w:t>
      </w:r>
      <w:r>
        <w:br w:type="textWrapping"/>
      </w:r>
      <w:r>
        <w:drawing>
          <wp:inline>
            <wp:extent cx="4000500" cy="2387600"/>
            <wp:effectExtent b="0" l="0" r="0" t="0"/>
            <wp:docPr descr="Evaluation" title="" id="1" name="Picture"/>
            <a:graphic>
              <a:graphicData uri="http://schemas.openxmlformats.org/drawingml/2006/picture">
                <pic:pic>
                  <pic:nvPicPr>
                    <pic:cNvPr descr="images/gnp_till_N=1000.png" id="0" name="Picture"/>
                    <pic:cNvPicPr>
                      <a:picLocks noChangeArrowheads="1" noChangeAspect="1"/>
                    </pic:cNvPicPr>
                  </pic:nvPicPr>
                  <pic:blipFill>
                    <a:blip r:embed="rId28"/>
                    <a:stretch>
                      <a:fillRect/>
                    </a:stretch>
                  </pic:blipFill>
                  <pic:spPr bwMode="auto">
                    <a:xfrm>
                      <a:off x="0" y="0"/>
                      <a:ext cx="4000500" cy="2387600"/>
                    </a:xfrm>
                    <a:prstGeom prst="rect">
                      <a:avLst/>
                    </a:prstGeom>
                    <a:noFill/>
                    <a:ln w="9525">
                      <a:noFill/>
                      <a:headEnd/>
                      <a:tailEnd/>
                    </a:ln>
                  </pic:spPr>
                </pic:pic>
              </a:graphicData>
            </a:graphic>
          </wp:inline>
        </w:drawing>
      </w:r>
      <w:r>
        <w:br w:type="textWrapping"/>
      </w:r>
      <w:r>
        <w:t xml:space="preserve">For the green values for this algorithm, the</w:t>
      </w:r>
      <w:r>
        <w:t xml:space="preserve"> </w:t>
      </w:r>
      <w:r>
        <w:rPr>
          <w:rStyle w:val="VerbatimChar"/>
        </w:rPr>
        <w:t xml:space="preserve">generate_gnp_random</w:t>
      </w:r>
      <w:r>
        <w:t xml:space="preserve"> </w:t>
      </w:r>
      <w:r>
        <w:t xml:space="preserve">function skips those pairs of N and p that have no edges.</w:t>
      </w:r>
    </w:p>
    <w:p>
      <w:pPr>
        <w:pStyle w:val="BodyText"/>
      </w:pPr>
      <w:r>
        <w:rPr>
          <w:b/>
        </w:rPr>
        <w:t xml:space="preserve">Q: 2. Generate Random Graph (Using any algorithm) and Scale-Free Graph (using Barabasi-Albert model) of different sizes ranging from N=100 to 10</w:t>
      </w:r>
      <w:r>
        <w:rPr>
          <w:vertAlign w:val="superscript"/>
          <w:b/>
        </w:rPr>
        <w:t xml:space="preserve">5/10</w:t>
      </w:r>
      <w:r>
        <w:rPr>
          <w:b/>
        </w:rPr>
        <w:t xml:space="preserve">6 (based on your machine). Plot their degree distributions, both in usual scale and log-log scale.</w:t>
      </w:r>
      <w:r>
        <w:br w:type="textWrapping"/>
      </w:r>
      <w:r>
        <w:t xml:space="preserve">N=100:</w:t>
      </w:r>
      <w:r>
        <w:br w:type="textWrapping"/>
      </w:r>
      <w:r>
        <w:drawing>
          <wp:inline>
            <wp:extent cx="5334000" cy="5334000"/>
            <wp:effectExtent b="0" l="0" r="0" t="0"/>
            <wp:docPr descr="dd_100" title="" id="1" name="Picture"/>
            <a:graphic>
              <a:graphicData uri="http://schemas.openxmlformats.org/drawingml/2006/picture">
                <pic:pic>
                  <pic:nvPicPr>
                    <pic:cNvPr descr="images/dd_100.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t xml:space="preserve">N=500:</w:t>
      </w:r>
      <w:r>
        <w:br w:type="textWrapping"/>
      </w:r>
      <w:r>
        <w:drawing>
          <wp:inline>
            <wp:extent cx="5334000" cy="5334000"/>
            <wp:effectExtent b="0" l="0" r="0" t="0"/>
            <wp:docPr descr="dd_500" title="" id="1" name="Picture"/>
            <a:graphic>
              <a:graphicData uri="http://schemas.openxmlformats.org/drawingml/2006/picture">
                <pic:pic>
                  <pic:nvPicPr>
                    <pic:cNvPr descr="images/dd_500.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t xml:space="preserve">N=1000:</w:t>
      </w:r>
      <w:r>
        <w:br w:type="textWrapping"/>
      </w:r>
      <w:r>
        <w:drawing>
          <wp:inline>
            <wp:extent cx="5334000" cy="5334000"/>
            <wp:effectExtent b="0" l="0" r="0" t="0"/>
            <wp:docPr descr="dd_1000" title="" id="1" name="Picture"/>
            <a:graphic>
              <a:graphicData uri="http://schemas.openxmlformats.org/drawingml/2006/picture">
                <pic:pic>
                  <pic:nvPicPr>
                    <pic:cNvPr descr="images/dd_1000.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t xml:space="preserve">N=5000:</w:t>
      </w:r>
      <w:r>
        <w:br w:type="textWrapping"/>
      </w:r>
      <w:r>
        <w:drawing>
          <wp:inline>
            <wp:extent cx="5334000" cy="5334000"/>
            <wp:effectExtent b="0" l="0" r="0" t="0"/>
            <wp:docPr descr="dd_5000" title="" id="1" name="Picture"/>
            <a:graphic>
              <a:graphicData uri="http://schemas.openxmlformats.org/drawingml/2006/picture">
                <pic:pic>
                  <pic:nvPicPr>
                    <pic:cNvPr descr="images/dd_5000.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Q: 3. Do a structural analysis of a Random Graph and a Scale-Free Graph of moderate size.</w:t>
      </w:r>
      <w:r>
        <w:br w:type="textWrapping"/>
      </w:r>
      <w:r>
        <w:t xml:space="preserve">The structural analysis for random graph of 1000 nodes is as follows:</w:t>
      </w:r>
    </w:p>
    <w:p>
      <w:pPr>
        <w:pStyle w:val="SourceCode"/>
      </w:pPr>
      <w:r>
        <w:rPr>
          <w:rStyle w:val="VerbatimChar"/>
        </w:rPr>
        <w:t xml:space="preserve">============================== Node Count, Edge Count, Average Degree ==============================  </w:t>
      </w:r>
      <w:r>
        <w:br w:type="textWrapping"/>
      </w:r>
      <w:r>
        <w:rPr>
          <w:rStyle w:val="VerbatimChar"/>
        </w:rPr>
        <w:t xml:space="preserve">Graph with 100 nodes and 990 edges  </w:t>
      </w:r>
      <w:r>
        <w:br w:type="textWrapping"/>
      </w:r>
      <w:r>
        <w:rPr>
          <w:rStyle w:val="VerbatimChar"/>
        </w:rPr>
        <w:t xml:space="preserve">Average Degree: 2e+01  </w:t>
      </w:r>
    </w:p>
    <w:p>
      <w:pPr>
        <w:pStyle w:val="FirstParagraph"/>
      </w:pPr>
      <w:r>
        <w:t xml:space="preserve">============================== Degree Distribution ==============================</w:t>
      </w:r>
      <w:r>
        <w:br w:type="textWrapping"/>
      </w:r>
      <w:r>
        <w:drawing>
          <wp:inline>
            <wp:extent cx="5334000" cy="5334000"/>
            <wp:effectExtent b="0" l="0" r="0" t="0"/>
            <wp:docPr descr="dd" title="" id="1" name="Picture"/>
            <a:graphic>
              <a:graphicData uri="http://schemas.openxmlformats.org/drawingml/2006/picture">
                <pic:pic>
                  <pic:nvPicPr>
                    <pic:cNvPr descr="images/sa_random.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Triangles ==============================  </w:t>
      </w:r>
      <w:r>
        <w:br w:type="textWrapping"/>
      </w:r>
      <w:r>
        <w:rPr>
          <w:rStyle w:val="VerbatimChar"/>
        </w:rPr>
        <w:t xml:space="preserve">The number of triangles at nodes:  </w:t>
      </w:r>
      <w:r>
        <w:br w:type="textWrapping"/>
      </w:r>
      <w:r>
        <w:rPr>
          <w:rStyle w:val="VerbatimChar"/>
        </w:rPr>
        <w:t xml:space="preserve"> 0 :         38 1 :         48 2 :         14 3 :         57 4 :         45  </w:t>
      </w:r>
      <w:r>
        <w:br w:type="textWrapping"/>
      </w:r>
      <w:r>
        <w:rPr>
          <w:rStyle w:val="VerbatimChar"/>
        </w:rPr>
        <w:t xml:space="preserve"> 5 :         57 6 :         27 7 :         32 8 :         40 9 :         23  </w:t>
      </w:r>
      <w:r>
        <w:br w:type="textWrapping"/>
      </w:r>
      <w:r>
        <w:rPr>
          <w:rStyle w:val="VerbatimChar"/>
        </w:rPr>
        <w:t xml:space="preserve">10 :         4611 :         3612 :         4013 :         3114 :         50  </w:t>
      </w:r>
      <w:r>
        <w:br w:type="textWrapping"/>
      </w:r>
      <w:r>
        <w:rPr>
          <w:rStyle w:val="VerbatimChar"/>
        </w:rPr>
        <w:t xml:space="preserve">15 :         1516 :         6817 :         1418 :         2519 :         38  </w:t>
      </w:r>
      <w:r>
        <w:br w:type="textWrapping"/>
      </w:r>
      <w:r>
        <w:rPr>
          <w:rStyle w:val="VerbatimChar"/>
        </w:rPr>
        <w:t xml:space="preserve">The total number of triangles in the graph is  1315.0  </w:t>
      </w:r>
      <w:r>
        <w:br w:type="textWrapping"/>
      </w:r>
      <w:r>
        <w:rPr>
          <w:rStyle w:val="VerbatimChar"/>
        </w:rPr>
        <w:t xml:space="preserve">============================== Diameter ==============================  </w:t>
      </w:r>
      <w:r>
        <w:br w:type="textWrapping"/>
      </w:r>
      <w:r>
        <w:rPr>
          <w:rStyle w:val="VerbatimChar"/>
        </w:rPr>
        <w:t xml:space="preserve">The diameter of the graph is 3  </w:t>
      </w:r>
      <w:r>
        <w:br w:type="textWrapping"/>
      </w:r>
      <w:r>
        <w:rPr>
          <w:rStyle w:val="VerbatimChar"/>
        </w:rPr>
        <w:t xml:space="preserve">============================== Connected Components ==============================  </w:t>
      </w:r>
      <w:r>
        <w:br w:type="textWrapping"/>
      </w:r>
      <w:r>
        <w:rPr>
          <w:rStyle w:val="VerbatimChar"/>
        </w:rPr>
        <w:t xml:space="preserve">Component 1      Length : 100  </w:t>
      </w:r>
      <w:r>
        <w:br w:type="textWrapping"/>
      </w:r>
      <w:r>
        <w:rPr>
          <w:rStyle w:val="VerbatimChar"/>
        </w:rPr>
        <w:t xml:space="preserve">Total connected components in the graph: 1  </w:t>
      </w:r>
      <w:r>
        <w:br w:type="textWrapping"/>
      </w:r>
      <w:r>
        <w:rPr>
          <w:rStyle w:val="VerbatimChar"/>
        </w:rPr>
        <w:t xml:space="preserve">Size of largest connected component:  100  </w:t>
      </w:r>
      <w:r>
        <w:br w:type="textWrapping"/>
      </w:r>
      <w:r>
        <w:rPr>
          <w:rStyle w:val="VerbatimChar"/>
        </w:rPr>
        <w:t xml:space="preserve">============================== Clustering Coefficient ==============================  </w:t>
      </w:r>
      <w:r>
        <w:br w:type="textWrapping"/>
      </w:r>
      <w:r>
        <w:rPr>
          <w:rStyle w:val="VerbatimChar"/>
        </w:rPr>
        <w:t xml:space="preserve">The clustering coefficient of node:  </w:t>
      </w:r>
      <w:r>
        <w:br w:type="textWrapping"/>
      </w:r>
      <w:r>
        <w:rPr>
          <w:rStyle w:val="VerbatimChar"/>
        </w:rPr>
        <w:t xml:space="preserve"> 0 : 0.20       1 : 0.17       2 : 0.15       3 : 0.19       4 : 0.21        </w:t>
      </w:r>
      <w:r>
        <w:br w:type="textWrapping"/>
      </w:r>
      <w:r>
        <w:rPr>
          <w:rStyle w:val="VerbatimChar"/>
        </w:rPr>
        <w:t xml:space="preserve"> 5 : 0.21       6 : 0.18       7 : 0.24       8 : 0.19       9 : 0.19        </w:t>
      </w:r>
      <w:r>
        <w:br w:type="textWrapping"/>
      </w:r>
      <w:r>
        <w:rPr>
          <w:rStyle w:val="VerbatimChar"/>
        </w:rPr>
        <w:t xml:space="preserve">10 : 0.22      11 : 0.17      12 : 0.17      13 : 0.23      14 : 0.20        </w:t>
      </w:r>
      <w:r>
        <w:br w:type="textWrapping"/>
      </w:r>
      <w:r>
        <w:rPr>
          <w:rStyle w:val="VerbatimChar"/>
        </w:rPr>
        <w:t xml:space="preserve">15 : 0.19      16 : 0.18      17 : 0.18      18 : 0.16      19 : 0.20        </w:t>
      </w:r>
      <w:r>
        <w:br w:type="textWrapping"/>
      </w:r>
      <w:r>
        <w:rPr>
          <w:rStyle w:val="VerbatimChar"/>
        </w:rPr>
        <w:t xml:space="preserve">The average clustering coefficient of the graph is 0.20  </w:t>
      </w:r>
      <w:r>
        <w:br w:type="textWrapping"/>
      </w:r>
      <w:r>
        <w:rPr>
          <w:rStyle w:val="VerbatimChar"/>
        </w:rPr>
        <w:t xml:space="preserve">============================== Degree Centrality ==============================  </w:t>
      </w:r>
      <w:r>
        <w:br w:type="textWrapping"/>
      </w:r>
      <w:r>
        <w:rPr>
          <w:rStyle w:val="VerbatimChar"/>
        </w:rPr>
        <w:t xml:space="preserve"> 0 : 0.20       1 : 0.24       2 : 0.14       3 : 0.25       4 : 0.21        </w:t>
      </w:r>
      <w:r>
        <w:br w:type="textWrapping"/>
      </w:r>
      <w:r>
        <w:rPr>
          <w:rStyle w:val="VerbatimChar"/>
        </w:rPr>
        <w:t xml:space="preserve"> 5 : 0.24       6 : 0.18       7 : 0.17       8 : 0.21       9 : 0.16        </w:t>
      </w:r>
      <w:r>
        <w:br w:type="textWrapping"/>
      </w:r>
      <w:r>
        <w:rPr>
          <w:rStyle w:val="VerbatimChar"/>
        </w:rPr>
        <w:t xml:space="preserve">10 : 0.21      11 : 0.21      12 : 0.22      13 : 0.17      14 : 0.23        </w:t>
      </w:r>
      <w:r>
        <w:br w:type="textWrapping"/>
      </w:r>
      <w:r>
        <w:rPr>
          <w:rStyle w:val="VerbatimChar"/>
        </w:rPr>
        <w:t xml:space="preserve">15 : 0.13      16 : 0.28      17 : 0.13      18 : 0.18      19 : 0.20        </w:t>
      </w:r>
      <w:r>
        <w:br w:type="textWrapping"/>
      </w:r>
      <w:r>
        <w:rPr>
          <w:rStyle w:val="VerbatimChar"/>
        </w:rPr>
        <w:t xml:space="preserve">============================== Closeness Centrality ==============================  </w:t>
      </w:r>
      <w:r>
        <w:br w:type="textWrapping"/>
      </w:r>
      <w:r>
        <w:rPr>
          <w:rStyle w:val="VerbatimChar"/>
        </w:rPr>
        <w:t xml:space="preserve"> 0 : 0.55       1 : 0.57       2 : 0.53       3 : 0.57       4 : 0.56        </w:t>
      </w:r>
      <w:r>
        <w:br w:type="textWrapping"/>
      </w:r>
      <w:r>
        <w:rPr>
          <w:rStyle w:val="VerbatimChar"/>
        </w:rPr>
        <w:t xml:space="preserve"> 5 : 0.57       6 : 0.55       7 : 0.54       8 : 0.56       9 : 0.54        </w:t>
      </w:r>
      <w:r>
        <w:br w:type="textWrapping"/>
      </w:r>
      <w:r>
        <w:rPr>
          <w:rStyle w:val="VerbatimChar"/>
        </w:rPr>
        <w:t xml:space="preserve">10 : 0.55      11 : 0.56      12 : 0.56      13 : 0.54      14 : 0.56        </w:t>
      </w:r>
      <w:r>
        <w:br w:type="textWrapping"/>
      </w:r>
      <w:r>
        <w:rPr>
          <w:rStyle w:val="VerbatimChar"/>
        </w:rPr>
        <w:t xml:space="preserve">15 : 0.53      16 : 0.58      17 : 0.52      18 : 0.55      19 : 0.56        </w:t>
      </w:r>
      <w:r>
        <w:br w:type="textWrapping"/>
      </w:r>
      <w:r>
        <w:rPr>
          <w:rStyle w:val="VerbatimChar"/>
        </w:rPr>
        <w:t xml:space="preserve">============================== Betweenness Centrality ==============================  </w:t>
      </w:r>
      <w:r>
        <w:br w:type="textWrapping"/>
      </w:r>
      <w:r>
        <w:rPr>
          <w:rStyle w:val="VerbatimChar"/>
        </w:rPr>
        <w:t xml:space="preserve"> 0 : 0.02       1 : 0.01       2 : 0.00       3 : 0.01       4 : 0.01        </w:t>
      </w:r>
      <w:r>
        <w:br w:type="textWrapping"/>
      </w:r>
      <w:r>
        <w:rPr>
          <w:rStyle w:val="VerbatimChar"/>
        </w:rPr>
        <w:t xml:space="preserve"> 5 : 0.01       6 : 0.00       7 : 0.00       8 : 0.00       9 : 0.00        </w:t>
      </w:r>
      <w:r>
        <w:br w:type="textWrapping"/>
      </w:r>
      <w:r>
        <w:rPr>
          <w:rStyle w:val="VerbatimChar"/>
        </w:rPr>
        <w:t xml:space="preserve">10 : 0.01      11 : 0.01      12 : 0.01      13 : 0.00      14 : 0.01        </w:t>
      </w:r>
      <w:r>
        <w:br w:type="textWrapping"/>
      </w:r>
      <w:r>
        <w:rPr>
          <w:rStyle w:val="VerbatimChar"/>
        </w:rPr>
        <w:t xml:space="preserve">15 : 0.00      16 : 0.01      17 : 0.00      18 : 0.00      19 : 0.01        </w:t>
      </w:r>
      <w:r>
        <w:br w:type="textWrapping"/>
      </w:r>
      <w:r>
        <w:rPr>
          <w:rStyle w:val="VerbatimChar"/>
        </w:rPr>
        <w:t xml:space="preserve">============================== Eigenvector Centrality ==============================  </w:t>
      </w:r>
      <w:r>
        <w:br w:type="textWrapping"/>
      </w:r>
      <w:r>
        <w:rPr>
          <w:rStyle w:val="VerbatimChar"/>
        </w:rPr>
        <w:t xml:space="preserve"> 0 : 0.10       1 : 0.12       2 : 0.06       3 : 0.12       4 : 0.10        </w:t>
      </w:r>
      <w:r>
        <w:br w:type="textWrapping"/>
      </w:r>
      <w:r>
        <w:rPr>
          <w:rStyle w:val="VerbatimChar"/>
        </w:rPr>
        <w:t xml:space="preserve"> 5 : 0.12       6 : 0.09       7 : 0.08       8 : 0.10       9 : 0.08        </w:t>
      </w:r>
      <w:r>
        <w:br w:type="textWrapping"/>
      </w:r>
      <w:r>
        <w:rPr>
          <w:rStyle w:val="VerbatimChar"/>
        </w:rPr>
        <w:t xml:space="preserve">10 : 0.10      11 : 0.10      12 : 0.11      13 : 0.09      14 : 0.11        </w:t>
      </w:r>
      <w:r>
        <w:br w:type="textWrapping"/>
      </w:r>
      <w:r>
        <w:rPr>
          <w:rStyle w:val="VerbatimChar"/>
        </w:rPr>
        <w:t xml:space="preserve">15 : 0.07      16 : 0.14      17 : 0.06      18 : 0.08      19 : 0.10        </w:t>
      </w:r>
    </w:p>
    <w:p>
      <w:pPr>
        <w:pStyle w:val="FirstParagraph"/>
      </w:pPr>
      <w:r>
        <w:t xml:space="preserve">Structural analysis for scale-free network:</w:t>
      </w:r>
    </w:p>
    <w:p>
      <w:pPr>
        <w:pStyle w:val="SourceCode"/>
      </w:pPr>
      <w:r>
        <w:rPr>
          <w:rStyle w:val="VerbatimChar"/>
        </w:rPr>
        <w:t xml:space="preserve">============================== Node Count, Edge Count, Average Degree ==============================  </w:t>
      </w:r>
      <w:r>
        <w:br w:type="textWrapping"/>
      </w:r>
      <w:r>
        <w:rPr>
          <w:rStyle w:val="VerbatimChar"/>
        </w:rPr>
        <w:t xml:space="preserve">Graph with 100 nodes and 819 edges  </w:t>
      </w:r>
      <w:r>
        <w:br w:type="textWrapping"/>
      </w:r>
      <w:r>
        <w:rPr>
          <w:rStyle w:val="VerbatimChar"/>
        </w:rPr>
        <w:t xml:space="preserve">Average Degree: 1.6e+01  </w:t>
      </w:r>
    </w:p>
    <w:p>
      <w:pPr>
        <w:pStyle w:val="FirstParagraph"/>
      </w:pPr>
      <w:r>
        <w:t xml:space="preserve">============================== Degree Distribution ==============================</w:t>
      </w:r>
      <w:r>
        <w:br w:type="textWrapping"/>
      </w:r>
      <w:r>
        <w:drawing>
          <wp:inline>
            <wp:extent cx="5334000" cy="5334000"/>
            <wp:effectExtent b="0" l="0" r="0" t="0"/>
            <wp:docPr descr="dd" title="" id="1" name="Picture"/>
            <a:graphic>
              <a:graphicData uri="http://schemas.openxmlformats.org/drawingml/2006/picture">
                <pic:pic>
                  <pic:nvPicPr>
                    <pic:cNvPr descr="images/dd_sf.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Triangles ==============================  </w:t>
      </w:r>
      <w:r>
        <w:br w:type="textWrapping"/>
      </w:r>
      <w:r>
        <w:rPr>
          <w:rStyle w:val="VerbatimChar"/>
        </w:rPr>
        <w:t xml:space="preserve">The number of triangles at nodes:  </w:t>
      </w:r>
      <w:r>
        <w:br w:type="textWrapping"/>
      </w:r>
      <w:r>
        <w:rPr>
          <w:rStyle w:val="VerbatimChar"/>
        </w:rPr>
        <w:t xml:space="preserve"> 0 :        291 1 :         80 2 :         34 3 :        129 4 :         46  </w:t>
      </w:r>
      <w:r>
        <w:br w:type="textWrapping"/>
      </w:r>
      <w:r>
        <w:rPr>
          <w:rStyle w:val="VerbatimChar"/>
        </w:rPr>
        <w:t xml:space="preserve"> 5 :         24 6 :         55 7 :          6 8 :         67 9 :         56  </w:t>
      </w:r>
      <w:r>
        <w:br w:type="textWrapping"/>
      </w:r>
      <w:r>
        <w:rPr>
          <w:rStyle w:val="VerbatimChar"/>
        </w:rPr>
        <w:t xml:space="preserve">10 :        25911 :        20512 :        15413 :        16014 :        159  </w:t>
      </w:r>
      <w:r>
        <w:br w:type="textWrapping"/>
      </w:r>
      <w:r>
        <w:rPr>
          <w:rStyle w:val="VerbatimChar"/>
        </w:rPr>
        <w:t xml:space="preserve">15 :        14016 :        13217 :         8918 :        11119 :        100  </w:t>
      </w:r>
      <w:r>
        <w:br w:type="textWrapping"/>
      </w:r>
      <w:r>
        <w:rPr>
          <w:rStyle w:val="VerbatimChar"/>
        </w:rPr>
        <w:t xml:space="preserve">The total number of triangles in the graph is  1385.0  </w:t>
      </w:r>
      <w:r>
        <w:br w:type="textWrapping"/>
      </w:r>
      <w:r>
        <w:rPr>
          <w:rStyle w:val="VerbatimChar"/>
        </w:rPr>
        <w:t xml:space="preserve">============================== Diameter ==============================  </w:t>
      </w:r>
      <w:r>
        <w:br w:type="textWrapping"/>
      </w:r>
      <w:r>
        <w:rPr>
          <w:rStyle w:val="VerbatimChar"/>
        </w:rPr>
        <w:t xml:space="preserve">The diameter of the graph is 3  </w:t>
      </w:r>
      <w:r>
        <w:br w:type="textWrapping"/>
      </w:r>
      <w:r>
        <w:rPr>
          <w:rStyle w:val="VerbatimChar"/>
        </w:rPr>
        <w:t xml:space="preserve">============================== Connected Components ==============================  </w:t>
      </w:r>
      <w:r>
        <w:br w:type="textWrapping"/>
      </w:r>
      <w:r>
        <w:rPr>
          <w:rStyle w:val="VerbatimChar"/>
        </w:rPr>
        <w:t xml:space="preserve">Component 1      Length : 100  </w:t>
      </w:r>
      <w:r>
        <w:br w:type="textWrapping"/>
      </w:r>
      <w:r>
        <w:rPr>
          <w:rStyle w:val="VerbatimChar"/>
        </w:rPr>
        <w:t xml:space="preserve">Total connected components in the graph: 1  </w:t>
      </w:r>
      <w:r>
        <w:br w:type="textWrapping"/>
      </w:r>
      <w:r>
        <w:rPr>
          <w:rStyle w:val="VerbatimChar"/>
        </w:rPr>
        <w:t xml:space="preserve">Size of largest connected component:  100  </w:t>
      </w:r>
      <w:r>
        <w:br w:type="textWrapping"/>
      </w:r>
      <w:r>
        <w:rPr>
          <w:rStyle w:val="VerbatimChar"/>
        </w:rPr>
        <w:t xml:space="preserve">============================== Clustering Coefficient ==============================  </w:t>
      </w:r>
      <w:r>
        <w:br w:type="textWrapping"/>
      </w:r>
      <w:r>
        <w:rPr>
          <w:rStyle w:val="VerbatimChar"/>
        </w:rPr>
        <w:t xml:space="preserve">The clustering coefficient of node:  </w:t>
      </w:r>
      <w:r>
        <w:br w:type="textWrapping"/>
      </w:r>
      <w:r>
        <w:rPr>
          <w:rStyle w:val="VerbatimChar"/>
        </w:rPr>
        <w:t xml:space="preserve"> 0 : 0.24       1 : 0.23       2 : 0.32       3 : 0.28       4 : 0.34        </w:t>
      </w:r>
      <w:r>
        <w:br w:type="textWrapping"/>
      </w:r>
      <w:r>
        <w:rPr>
          <w:rStyle w:val="VerbatimChar"/>
        </w:rPr>
        <w:t xml:space="preserve"> 5 : 0.36       6 : 0.36       7 : 0.40       8 : 0.35       9 : 0.27        </w:t>
      </w:r>
      <w:r>
        <w:br w:type="textWrapping"/>
      </w:r>
      <w:r>
        <w:rPr>
          <w:rStyle w:val="VerbatimChar"/>
        </w:rPr>
        <w:t xml:space="preserve">10 : 0.21      11 : 0.20      12 : 0.24      13 : 0.27      14 : 0.25        </w:t>
      </w:r>
      <w:r>
        <w:br w:type="textWrapping"/>
      </w:r>
      <w:r>
        <w:rPr>
          <w:rStyle w:val="VerbatimChar"/>
        </w:rPr>
        <w:t xml:space="preserve">15 : 0.20      16 : 0.25      17 : 0.27      18 : 0.27      19 : 0.25        </w:t>
      </w:r>
      <w:r>
        <w:br w:type="textWrapping"/>
      </w:r>
      <w:r>
        <w:rPr>
          <w:rStyle w:val="VerbatimChar"/>
        </w:rPr>
        <w:t xml:space="preserve">The average clustering coefficient of the graph is 0.26  </w:t>
      </w:r>
      <w:r>
        <w:br w:type="textWrapping"/>
      </w:r>
      <w:r>
        <w:rPr>
          <w:rStyle w:val="VerbatimChar"/>
        </w:rPr>
        <w:t xml:space="preserve">============================== Degree Centrality ==============================  </w:t>
      </w:r>
      <w:r>
        <w:br w:type="textWrapping"/>
      </w:r>
      <w:r>
        <w:rPr>
          <w:rStyle w:val="VerbatimChar"/>
        </w:rPr>
        <w:t xml:space="preserve"> 0 : 0.51       1 : 0.27       2 : 0.15       3 : 0.31       4 : 0.17        </w:t>
      </w:r>
      <w:r>
        <w:br w:type="textWrapping"/>
      </w:r>
      <w:r>
        <w:rPr>
          <w:rStyle w:val="VerbatimChar"/>
        </w:rPr>
        <w:t xml:space="preserve"> 5 : 0.12       6 : 0.18       7 : 0.06       8 : 0.20       9 : 0.21        </w:t>
      </w:r>
      <w:r>
        <w:br w:type="textWrapping"/>
      </w:r>
      <w:r>
        <w:rPr>
          <w:rStyle w:val="VerbatimChar"/>
        </w:rPr>
        <w:t xml:space="preserve">10 : 0.51      11 : 0.46      12 : 0.36      13 : 0.35      14 : 0.36        </w:t>
      </w:r>
      <w:r>
        <w:br w:type="textWrapping"/>
      </w:r>
      <w:r>
        <w:rPr>
          <w:rStyle w:val="VerbatimChar"/>
        </w:rPr>
        <w:t xml:space="preserve">15 : 0.38      16 : 0.33      17 : 0.26      18 : 0.29      19 : 0.29        </w:t>
      </w:r>
      <w:r>
        <w:br w:type="textWrapping"/>
      </w:r>
      <w:r>
        <w:rPr>
          <w:rStyle w:val="VerbatimChar"/>
        </w:rPr>
        <w:t xml:space="preserve">============================== Closeness Centrality ==============================  </w:t>
      </w:r>
      <w:r>
        <w:br w:type="textWrapping"/>
      </w:r>
      <w:r>
        <w:rPr>
          <w:rStyle w:val="VerbatimChar"/>
        </w:rPr>
        <w:t xml:space="preserve"> 0 : 0.67       1 : 0.58       2 : 0.52       3 : 0.59       4 : 0.54        </w:t>
      </w:r>
      <w:r>
        <w:br w:type="textWrapping"/>
      </w:r>
      <w:r>
        <w:rPr>
          <w:rStyle w:val="VerbatimChar"/>
        </w:rPr>
        <w:t xml:space="preserve"> 5 : 0.52       6 : 0.55       7 : 0.47       8 : 0.56       9 : 0.55        </w:t>
      </w:r>
      <w:r>
        <w:br w:type="textWrapping"/>
      </w:r>
      <w:r>
        <w:rPr>
          <w:rStyle w:val="VerbatimChar"/>
        </w:rPr>
        <w:t xml:space="preserve">10 : 0.67      11 : 0.65      12 : 0.61      13 : 0.61      14 : 0.61        </w:t>
      </w:r>
      <w:r>
        <w:br w:type="textWrapping"/>
      </w:r>
      <w:r>
        <w:rPr>
          <w:rStyle w:val="VerbatimChar"/>
        </w:rPr>
        <w:t xml:space="preserve">15 : 0.62      16 : 0.60      17 : 0.57      18 : 0.59      19 : 0.59        </w:t>
      </w:r>
      <w:r>
        <w:br w:type="textWrapping"/>
      </w:r>
      <w:r>
        <w:rPr>
          <w:rStyle w:val="VerbatimChar"/>
        </w:rPr>
        <w:t xml:space="preserve">============================== Betweenness Centrality ==============================  </w:t>
      </w:r>
      <w:r>
        <w:br w:type="textWrapping"/>
      </w:r>
      <w:r>
        <w:rPr>
          <w:rStyle w:val="VerbatimChar"/>
        </w:rPr>
        <w:t xml:space="preserve"> 0 : 0.05       1 : 0.03       2 : 0.01       3 : 0.01       4 : 0.00        </w:t>
      </w:r>
      <w:r>
        <w:br w:type="textWrapping"/>
      </w:r>
      <w:r>
        <w:rPr>
          <w:rStyle w:val="VerbatimChar"/>
        </w:rPr>
        <w:t xml:space="preserve"> 5 : 0.01       6 : 0.00       7 : 0.00       8 : 0.00       9 : 0.03        </w:t>
      </w:r>
      <w:r>
        <w:br w:type="textWrapping"/>
      </w:r>
      <w:r>
        <w:rPr>
          <w:rStyle w:val="VerbatimChar"/>
        </w:rPr>
        <w:t xml:space="preserve">10 : 0.08      11 : 0.10      12 : 0.02      13 : 0.04      14 : 0.03        </w:t>
      </w:r>
      <w:r>
        <w:br w:type="textWrapping"/>
      </w:r>
      <w:r>
        <w:rPr>
          <w:rStyle w:val="VerbatimChar"/>
        </w:rPr>
        <w:t xml:space="preserve">15 : 0.06      16 : 0.03      17 : 0.01      18 : 0.01      19 : 0.03        </w:t>
      </w:r>
      <w:r>
        <w:br w:type="textWrapping"/>
      </w:r>
      <w:r>
        <w:rPr>
          <w:rStyle w:val="VerbatimChar"/>
        </w:rPr>
        <w:t xml:space="preserve">============================== Eigenvector Centrality ==============================  </w:t>
      </w:r>
      <w:r>
        <w:br w:type="textWrapping"/>
      </w:r>
      <w:r>
        <w:rPr>
          <w:rStyle w:val="VerbatimChar"/>
        </w:rPr>
        <w:t xml:space="preserve"> 0 : 0.26       1 : 0.14       2 : 0.09       3 : 0.17       4 : 0.11        </w:t>
      </w:r>
      <w:r>
        <w:br w:type="textWrapping"/>
      </w:r>
      <w:r>
        <w:rPr>
          <w:rStyle w:val="VerbatimChar"/>
        </w:rPr>
        <w:t xml:space="preserve"> 5 : 0.07       6 : 0.11       7 : 0.04       8 : 0.13       9 : 0.12        </w:t>
      </w:r>
      <w:r>
        <w:br w:type="textWrapping"/>
      </w:r>
      <w:r>
        <w:rPr>
          <w:rStyle w:val="VerbatimChar"/>
        </w:rPr>
        <w:t xml:space="preserve">10 : 0.25      11 : 0.22      12 : 0.19      13 : 0.19      14 : 0.19        </w:t>
      </w:r>
      <w:r>
        <w:br w:type="textWrapping"/>
      </w:r>
      <w:r>
        <w:rPr>
          <w:rStyle w:val="VerbatimChar"/>
        </w:rPr>
        <w:t xml:space="preserve">15 : 0.18      16 : 0.18      17 : 0.14      18 : 0.16      19 : 0.15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2021-10-11T21:24:10Z</dcterms:created>
  <dcterms:modified xsi:type="dcterms:W3CDTF">2021-10-11T21:24:10Z</dcterms:modified>
</cp:coreProperties>
</file>

<file path=docProps/custom.xml><?xml version="1.0" encoding="utf-8"?>
<Properties xmlns="http://schemas.openxmlformats.org/officeDocument/2006/custom-properties" xmlns:vt="http://schemas.openxmlformats.org/officeDocument/2006/docPropsVTypes"/>
</file>