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  <w:lang w:val="en-IN" w:eastAsia="en-IN"/>
        </w:rPr>
        <w:id w:val="2463857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:rsidR="00AE52E9" w:rsidRDefault="00AE52E9" w:rsidP="000C0911">
          <w:pPr>
            <w:pStyle w:val="NoSpacing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AE52E9">
            <w:rPr>
              <w:rFonts w:asciiTheme="majorHAnsi" w:eastAsiaTheme="majorEastAsia" w:hAnsiTheme="majorHAnsi" w:cstheme="majorBidi"/>
              <w:noProof/>
              <w:sz w:val="72"/>
              <w:szCs w:val="72"/>
            </w:rPr>
            <w:drawing>
              <wp:inline distT="0" distB="0" distL="0" distR="0" wp14:anchorId="27032C8A" wp14:editId="3FD080C0">
                <wp:extent cx="657225" cy="599236"/>
                <wp:effectExtent l="19050" t="0" r="0" b="0"/>
                <wp:docPr id="13" name="Picture 7" descr="C:\Users\Sony\Documents\Bluetooth Folder\Blurucitypolice_emblem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Users\Sony\Documents\Bluetooth Folder\Blurucitypolice_emblem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8670" cy="6279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22B3D" w:rsidRPr="00161FDD" w:rsidRDefault="004A30A2" w:rsidP="000C0911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color w:val="834D70"/>
              <w:sz w:val="32"/>
              <w:szCs w:val="32"/>
            </w:rPr>
          </w:pPr>
          <w:r>
            <w:rPr>
              <w:rFonts w:eastAsiaTheme="majorEastAsia" w:cstheme="majorBidi"/>
              <w:b/>
              <w:noProof/>
              <w:color w:val="834D70"/>
              <w:sz w:val="32"/>
              <w:szCs w:val="32"/>
              <w:lang w:eastAsia="zh-TW"/>
            </w:rPr>
            <w:pict>
              <v:rect id="_x0000_s1038" style="position:absolute;left:0;text-align:left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b/>
              <w:noProof/>
              <w:color w:val="834D70"/>
              <w:sz w:val="32"/>
              <w:szCs w:val="32"/>
              <w:lang w:eastAsia="zh-TW"/>
            </w:rPr>
            <w:pict>
              <v:rect id="_x0000_s1041" style="position:absolute;left:0;text-align:left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b/>
              <w:noProof/>
              <w:color w:val="834D70"/>
              <w:sz w:val="32"/>
              <w:szCs w:val="32"/>
              <w:lang w:eastAsia="zh-TW"/>
            </w:rPr>
            <w:pict>
              <v:rect id="_x0000_s1040" style="position:absolute;left:0;text-align:left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b/>
              <w:noProof/>
              <w:color w:val="834D70"/>
              <w:sz w:val="32"/>
              <w:szCs w:val="32"/>
              <w:lang w:eastAsia="zh-TW"/>
            </w:rPr>
            <w:pict>
              <v:rect id="_x0000_s1039" style="position:absolute;left:0;text-align:left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v:textbox style="mso-next-textbox:#_x0000_s1039">
                  <w:txbxContent>
                    <w:p w:rsidR="003B77B4" w:rsidRPr="00E22B3D" w:rsidRDefault="003B77B4" w:rsidP="00E22B3D">
                      <w:pPr>
                        <w:jc w:val="center"/>
                      </w:pPr>
                    </w:p>
                  </w:txbxContent>
                </v:textbox>
                <w10:wrap anchorx="page" anchory="margin"/>
              </v:rect>
            </w:pict>
          </w:r>
          <w:r w:rsidR="000C0911" w:rsidRPr="00161FDD">
            <w:rPr>
              <w:rFonts w:asciiTheme="majorHAnsi" w:eastAsiaTheme="majorEastAsia" w:hAnsiTheme="majorHAnsi" w:cstheme="majorBidi"/>
              <w:b/>
              <w:color w:val="834D70"/>
              <w:sz w:val="32"/>
              <w:szCs w:val="32"/>
            </w:rPr>
            <w:t>GOVERNMENT OF KARNATAKA</w:t>
          </w:r>
        </w:p>
        <w:p w:rsidR="000C0911" w:rsidRPr="0046439B" w:rsidRDefault="000C0911" w:rsidP="000C0911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color w:val="834D70"/>
              <w:sz w:val="36"/>
              <w:szCs w:val="36"/>
            </w:rPr>
          </w:pPr>
          <w:r w:rsidRPr="0046439B">
            <w:rPr>
              <w:rFonts w:asciiTheme="majorHAnsi" w:eastAsiaTheme="majorEastAsia" w:hAnsiTheme="majorHAnsi" w:cstheme="majorBidi"/>
              <w:b/>
              <w:color w:val="834D70"/>
              <w:sz w:val="36"/>
              <w:szCs w:val="36"/>
            </w:rPr>
            <w:t>DEPARTMENT OF TECHNICAL EDUCATION</w:t>
          </w:r>
        </w:p>
        <w:p w:rsidR="000C0911" w:rsidRPr="0046439B" w:rsidRDefault="000C0911" w:rsidP="000C0911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color w:val="834D70"/>
              <w:sz w:val="36"/>
              <w:szCs w:val="36"/>
            </w:rPr>
          </w:pPr>
          <w:r w:rsidRPr="0046439B">
            <w:rPr>
              <w:rFonts w:asciiTheme="majorHAnsi" w:eastAsiaTheme="majorEastAsia" w:hAnsiTheme="majorHAnsi" w:cstheme="majorBidi"/>
              <w:b/>
              <w:color w:val="834D70"/>
              <w:sz w:val="36"/>
              <w:szCs w:val="36"/>
            </w:rPr>
            <w:t>Bangalore</w:t>
          </w:r>
        </w:p>
        <w:p w:rsidR="000C0911" w:rsidRDefault="000C0911" w:rsidP="000C0911">
          <w:pPr>
            <w:pStyle w:val="NoSpacing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C0911" w:rsidRPr="00AE52E9" w:rsidRDefault="000C0911" w:rsidP="000C0911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color w:val="00B050"/>
              <w:sz w:val="28"/>
              <w:szCs w:val="28"/>
            </w:rPr>
          </w:pPr>
          <w:r w:rsidRPr="00AE52E9">
            <w:rPr>
              <w:rFonts w:asciiTheme="majorHAnsi" w:eastAsiaTheme="majorEastAsia" w:hAnsiTheme="majorHAnsi" w:cstheme="majorBidi"/>
              <w:b/>
              <w:color w:val="00B050"/>
              <w:sz w:val="28"/>
              <w:szCs w:val="28"/>
            </w:rPr>
            <w:t>Government Polytechnic</w:t>
          </w:r>
        </w:p>
        <w:p w:rsidR="000C0911" w:rsidRPr="00AE52E9" w:rsidRDefault="000C0911" w:rsidP="000C0911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color w:val="00B050"/>
              <w:sz w:val="28"/>
              <w:szCs w:val="28"/>
            </w:rPr>
          </w:pPr>
          <w:r w:rsidRPr="00AE52E9">
            <w:rPr>
              <w:rFonts w:asciiTheme="majorHAnsi" w:eastAsiaTheme="majorEastAsia" w:hAnsiTheme="majorHAnsi" w:cstheme="majorBidi"/>
              <w:b/>
              <w:color w:val="00B050"/>
              <w:sz w:val="28"/>
              <w:szCs w:val="28"/>
            </w:rPr>
            <w:t>Kampli-583132</w:t>
          </w:r>
        </w:p>
        <w:p w:rsidR="000C0911" w:rsidRDefault="000C0911" w:rsidP="000C0911">
          <w:pPr>
            <w:pStyle w:val="NoSpacing"/>
            <w:jc w:val="center"/>
            <w:rPr>
              <w:rFonts w:asciiTheme="majorHAnsi" w:eastAsiaTheme="majorEastAsia" w:hAnsiTheme="majorHAnsi" w:cstheme="majorBidi"/>
              <w:sz w:val="28"/>
              <w:szCs w:val="28"/>
            </w:rPr>
          </w:pPr>
        </w:p>
        <w:p w:rsidR="000C0911" w:rsidRDefault="00304F23" w:rsidP="000C0911">
          <w:pPr>
            <w:pStyle w:val="NoSpacing"/>
            <w:jc w:val="center"/>
            <w:rPr>
              <w:rFonts w:asciiTheme="majorHAnsi" w:eastAsiaTheme="majorEastAsia" w:hAnsiTheme="majorHAnsi" w:cstheme="majorBidi"/>
              <w:sz w:val="28"/>
              <w:szCs w:val="28"/>
            </w:rPr>
          </w:pPr>
          <w:r w:rsidRPr="00042C9B">
            <w:rPr>
              <w:rFonts w:ascii="Times New Roman" w:hAnsi="Times New Roman" w:cs="Times New Roman"/>
              <w:smallCaps/>
              <w:noProof/>
              <w:color w:val="262626" w:themeColor="text1" w:themeTint="D9"/>
              <w:sz w:val="32"/>
              <w:szCs w:val="32"/>
            </w:rPr>
            <w:drawing>
              <wp:inline distT="0" distB="0" distL="0" distR="0" wp14:anchorId="3CE81EB1" wp14:editId="2FEE3715">
                <wp:extent cx="1726325" cy="1305546"/>
                <wp:effectExtent l="228600" t="190500" r="178675" b="161304"/>
                <wp:docPr id="7" name="Picture 1" descr="F:\images\imeges\Untitled-1 cop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:\images\imeges\Untitled-1 copy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6325" cy="1305546"/>
                        </a:xfrm>
                        <a:prstGeom prst="ellipse">
                          <a:avLst/>
                        </a:prstGeom>
                        <a:ln w="190500" cap="rnd">
                          <a:solidFill>
                            <a:srgbClr val="C8C6BD"/>
                          </a:solidFill>
                          <a:prstDash val="solid"/>
                        </a:ln>
                        <a:effectLst>
                          <a:outerShdw blurRad="127000" algn="bl" rotWithShape="0">
                            <a:srgbClr val="000000"/>
                          </a:outerShdw>
                        </a:effectLst>
                        <a:scene3d>
                          <a:camera prst="perspectiveFront" fov="5400000"/>
                          <a:lightRig rig="threePt" dir="t">
                            <a:rot lat="0" lon="0" rev="19200000"/>
                          </a:lightRig>
                        </a:scene3d>
                        <a:sp3d extrusionH="25400">
                          <a:bevelT w="304800" h="152400" prst="hardEdge"/>
                          <a:extrusionClr>
                            <a:srgbClr val="000000"/>
                          </a:extrusionClr>
                        </a:sp3d>
                      </pic:spPr>
                    </pic:pic>
                  </a:graphicData>
                </a:graphic>
              </wp:inline>
            </w:drawing>
          </w:r>
        </w:p>
        <w:p w:rsidR="00E22B3D" w:rsidRDefault="001D4726" w:rsidP="00AE687C">
          <w:pPr>
            <w:pStyle w:val="NoSpacing"/>
            <w:jc w:val="center"/>
            <w:rPr>
              <w:rFonts w:ascii="Algerian" w:eastAsiaTheme="majorEastAsia" w:hAnsi="Algerian" w:cstheme="majorBidi"/>
              <w:b/>
              <w:color w:val="1F497D" w:themeColor="text2"/>
              <w:sz w:val="28"/>
              <w:szCs w:val="28"/>
              <w:u w:val="single"/>
            </w:rPr>
          </w:pPr>
          <w:r>
            <w:rPr>
              <w:rFonts w:ascii="Algerian" w:eastAsiaTheme="majorEastAsia" w:hAnsi="Algerian" w:cstheme="majorBidi"/>
              <w:b/>
              <w:color w:val="1F497D" w:themeColor="text2"/>
              <w:sz w:val="28"/>
              <w:szCs w:val="28"/>
              <w:u w:val="single"/>
            </w:rPr>
            <w:t>PROJECT ASSOCIATES</w:t>
          </w:r>
        </w:p>
        <w:p w:rsidR="001106AA" w:rsidRPr="00AE52E9" w:rsidRDefault="001106AA" w:rsidP="00AE687C">
          <w:pPr>
            <w:pStyle w:val="NoSpacing"/>
            <w:jc w:val="center"/>
            <w:rPr>
              <w:rFonts w:ascii="Algerian" w:eastAsiaTheme="majorEastAsia" w:hAnsi="Algerian" w:cstheme="majorBidi"/>
              <w:b/>
              <w:color w:val="1F497D" w:themeColor="text2"/>
              <w:sz w:val="28"/>
              <w:szCs w:val="28"/>
              <w:u w:val="single"/>
            </w:rPr>
          </w:pPr>
        </w:p>
        <w:p w:rsidR="00AE687C" w:rsidRPr="00555C5F" w:rsidRDefault="00043137" w:rsidP="00043137">
          <w:pPr>
            <w:pStyle w:val="NoSpacing"/>
            <w:spacing w:line="480" w:lineRule="auto"/>
            <w:rPr>
              <w:rFonts w:asciiTheme="majorHAnsi" w:eastAsiaTheme="majorEastAsia" w:hAnsiTheme="majorHAnsi" w:cstheme="majorBidi"/>
              <w:b/>
              <w:color w:val="D99594" w:themeColor="accent2" w:themeTint="99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b/>
              <w:color w:val="D99594" w:themeColor="accent2" w:themeTint="99"/>
              <w:sz w:val="32"/>
              <w:szCs w:val="32"/>
            </w:rPr>
            <w:t xml:space="preserve">                   </w:t>
          </w:r>
          <w:r w:rsidR="00304F23">
            <w:rPr>
              <w:rFonts w:asciiTheme="majorHAnsi" w:eastAsiaTheme="majorEastAsia" w:hAnsiTheme="majorHAnsi" w:cstheme="majorBidi"/>
              <w:b/>
              <w:color w:val="D99594" w:themeColor="accent2" w:themeTint="99"/>
              <w:sz w:val="32"/>
              <w:szCs w:val="32"/>
            </w:rPr>
            <w:t>AJEYA SIMHA</w:t>
          </w:r>
          <w:r w:rsidR="00555C5F">
            <w:rPr>
              <w:rFonts w:asciiTheme="majorHAnsi" w:eastAsiaTheme="majorEastAsia" w:hAnsiTheme="majorHAnsi" w:cstheme="majorBidi"/>
              <w:b/>
              <w:color w:val="D99594" w:themeColor="accent2" w:themeTint="99"/>
              <w:sz w:val="32"/>
              <w:szCs w:val="32"/>
            </w:rPr>
            <w:tab/>
          </w:r>
          <w:r w:rsidR="00555C5F">
            <w:rPr>
              <w:rFonts w:asciiTheme="majorHAnsi" w:eastAsiaTheme="majorEastAsia" w:hAnsiTheme="majorHAnsi" w:cstheme="majorBidi"/>
              <w:b/>
              <w:color w:val="D99594" w:themeColor="accent2" w:themeTint="99"/>
              <w:sz w:val="32"/>
              <w:szCs w:val="32"/>
            </w:rPr>
            <w:tab/>
          </w:r>
          <w:r w:rsidR="00555C5F">
            <w:rPr>
              <w:rFonts w:asciiTheme="majorHAnsi" w:eastAsiaTheme="majorEastAsia" w:hAnsiTheme="majorHAnsi" w:cstheme="majorBidi"/>
              <w:b/>
              <w:color w:val="D99594" w:themeColor="accent2" w:themeTint="99"/>
              <w:sz w:val="32"/>
              <w:szCs w:val="32"/>
            </w:rPr>
            <w:tab/>
          </w:r>
          <w:r w:rsidR="00EE52C5">
            <w:rPr>
              <w:rFonts w:asciiTheme="majorHAnsi" w:eastAsiaTheme="majorEastAsia" w:hAnsiTheme="majorHAnsi" w:cstheme="majorBidi"/>
              <w:b/>
              <w:color w:val="D99594" w:themeColor="accent2" w:themeTint="99"/>
              <w:sz w:val="32"/>
              <w:szCs w:val="32"/>
            </w:rPr>
            <w:tab/>
          </w:r>
          <w:r w:rsidR="00EE52C5">
            <w:rPr>
              <w:rFonts w:asciiTheme="majorHAnsi" w:eastAsiaTheme="majorEastAsia" w:hAnsiTheme="majorHAnsi" w:cstheme="majorBidi"/>
              <w:b/>
              <w:color w:val="D99594" w:themeColor="accent2" w:themeTint="99"/>
              <w:sz w:val="32"/>
              <w:szCs w:val="32"/>
            </w:rPr>
            <w:tab/>
          </w:r>
          <w:r w:rsidR="00304F23">
            <w:rPr>
              <w:rFonts w:asciiTheme="majorHAnsi" w:eastAsiaTheme="majorEastAsia" w:hAnsiTheme="majorHAnsi" w:cstheme="majorBidi"/>
              <w:b/>
              <w:color w:val="D99594" w:themeColor="accent2" w:themeTint="99"/>
              <w:sz w:val="32"/>
              <w:szCs w:val="32"/>
            </w:rPr>
            <w:t>172CS10032</w:t>
          </w:r>
        </w:p>
        <w:p w:rsidR="00AE687C" w:rsidRPr="00555C5F" w:rsidRDefault="00043137" w:rsidP="00043137">
          <w:pPr>
            <w:pStyle w:val="NoSpacing"/>
            <w:spacing w:line="480" w:lineRule="auto"/>
            <w:ind w:firstLine="720"/>
            <w:rPr>
              <w:rFonts w:asciiTheme="majorHAnsi" w:eastAsiaTheme="majorEastAsia" w:hAnsiTheme="majorHAnsi" w:cstheme="majorBidi"/>
              <w:b/>
              <w:color w:val="D99594" w:themeColor="accent2" w:themeTint="99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b/>
              <w:color w:val="D99594" w:themeColor="accent2" w:themeTint="99"/>
              <w:sz w:val="32"/>
              <w:szCs w:val="32"/>
            </w:rPr>
            <w:t xml:space="preserve">         </w:t>
          </w:r>
          <w:r w:rsidR="00304F23">
            <w:rPr>
              <w:rFonts w:asciiTheme="majorHAnsi" w:eastAsiaTheme="majorEastAsia" w:hAnsiTheme="majorHAnsi" w:cstheme="majorBidi"/>
              <w:b/>
              <w:color w:val="D99594" w:themeColor="accent2" w:themeTint="99"/>
              <w:sz w:val="32"/>
              <w:szCs w:val="32"/>
            </w:rPr>
            <w:t>DHANANJAYA.N</w:t>
          </w:r>
          <w:r w:rsidR="0046439B" w:rsidRPr="00555C5F">
            <w:rPr>
              <w:rFonts w:asciiTheme="majorHAnsi" w:eastAsiaTheme="majorEastAsia" w:hAnsiTheme="majorHAnsi" w:cstheme="majorBidi"/>
              <w:b/>
              <w:color w:val="D99594" w:themeColor="accent2" w:themeTint="99"/>
              <w:sz w:val="32"/>
              <w:szCs w:val="32"/>
            </w:rPr>
            <w:tab/>
          </w:r>
          <w:r w:rsidR="0046439B" w:rsidRPr="00555C5F">
            <w:rPr>
              <w:rFonts w:asciiTheme="majorHAnsi" w:eastAsiaTheme="majorEastAsia" w:hAnsiTheme="majorHAnsi" w:cstheme="majorBidi"/>
              <w:b/>
              <w:color w:val="D99594" w:themeColor="accent2" w:themeTint="99"/>
              <w:sz w:val="32"/>
              <w:szCs w:val="32"/>
            </w:rPr>
            <w:tab/>
          </w:r>
          <w:r w:rsidR="00555C5F">
            <w:rPr>
              <w:rFonts w:asciiTheme="majorHAnsi" w:eastAsiaTheme="majorEastAsia" w:hAnsiTheme="majorHAnsi" w:cstheme="majorBidi"/>
              <w:b/>
              <w:color w:val="D99594" w:themeColor="accent2" w:themeTint="99"/>
              <w:sz w:val="32"/>
              <w:szCs w:val="32"/>
            </w:rPr>
            <w:tab/>
          </w:r>
          <w:r w:rsidR="00555C5F">
            <w:rPr>
              <w:rFonts w:asciiTheme="majorHAnsi" w:eastAsiaTheme="majorEastAsia" w:hAnsiTheme="majorHAnsi" w:cstheme="majorBidi"/>
              <w:b/>
              <w:color w:val="D99594" w:themeColor="accent2" w:themeTint="99"/>
              <w:sz w:val="32"/>
              <w:szCs w:val="32"/>
            </w:rPr>
            <w:tab/>
          </w:r>
          <w:r w:rsidR="00304F23">
            <w:rPr>
              <w:rFonts w:asciiTheme="majorHAnsi" w:eastAsiaTheme="majorEastAsia" w:hAnsiTheme="majorHAnsi" w:cstheme="majorBidi"/>
              <w:b/>
              <w:color w:val="D99594" w:themeColor="accent2" w:themeTint="99"/>
              <w:sz w:val="32"/>
              <w:szCs w:val="32"/>
            </w:rPr>
            <w:t>172CS13006</w:t>
          </w:r>
        </w:p>
        <w:p w:rsidR="0046439B" w:rsidRDefault="00043137" w:rsidP="00043137">
          <w:pPr>
            <w:pStyle w:val="NoSpacing"/>
            <w:spacing w:line="480" w:lineRule="auto"/>
            <w:ind w:left="720"/>
            <w:rPr>
              <w:rFonts w:asciiTheme="majorHAnsi" w:eastAsiaTheme="majorEastAsia" w:hAnsiTheme="majorHAnsi" w:cstheme="majorBidi"/>
              <w:b/>
              <w:color w:val="D99594" w:themeColor="accent2" w:themeTint="99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b/>
              <w:color w:val="D99594" w:themeColor="accent2" w:themeTint="99"/>
              <w:sz w:val="32"/>
              <w:szCs w:val="32"/>
            </w:rPr>
            <w:t xml:space="preserve">         </w:t>
          </w:r>
          <w:r w:rsidR="00304F23">
            <w:rPr>
              <w:rFonts w:asciiTheme="majorHAnsi" w:eastAsiaTheme="majorEastAsia" w:hAnsiTheme="majorHAnsi" w:cstheme="majorBidi"/>
              <w:b/>
              <w:color w:val="D99594" w:themeColor="accent2" w:themeTint="99"/>
              <w:sz w:val="32"/>
              <w:szCs w:val="32"/>
            </w:rPr>
            <w:t>TEJOPA</w:t>
          </w:r>
          <w:r w:rsidR="00AE687C" w:rsidRPr="00555C5F">
            <w:rPr>
              <w:rFonts w:asciiTheme="majorHAnsi" w:eastAsiaTheme="majorEastAsia" w:hAnsiTheme="majorHAnsi" w:cstheme="majorBidi"/>
              <w:b/>
              <w:color w:val="D99594" w:themeColor="accent2" w:themeTint="99"/>
              <w:sz w:val="32"/>
              <w:szCs w:val="32"/>
            </w:rPr>
            <w:tab/>
          </w:r>
          <w:r w:rsidR="0046439B" w:rsidRPr="00555C5F">
            <w:rPr>
              <w:rFonts w:asciiTheme="majorHAnsi" w:eastAsiaTheme="majorEastAsia" w:hAnsiTheme="majorHAnsi" w:cstheme="majorBidi"/>
              <w:b/>
              <w:color w:val="D99594" w:themeColor="accent2" w:themeTint="99"/>
              <w:sz w:val="32"/>
              <w:szCs w:val="32"/>
            </w:rPr>
            <w:tab/>
          </w:r>
          <w:r w:rsidR="00EE52C5">
            <w:rPr>
              <w:rFonts w:asciiTheme="majorHAnsi" w:eastAsiaTheme="majorEastAsia" w:hAnsiTheme="majorHAnsi" w:cstheme="majorBidi"/>
              <w:b/>
              <w:color w:val="D99594" w:themeColor="accent2" w:themeTint="99"/>
              <w:sz w:val="32"/>
              <w:szCs w:val="32"/>
            </w:rPr>
            <w:tab/>
          </w:r>
          <w:r w:rsidR="00EE52C5">
            <w:rPr>
              <w:rFonts w:asciiTheme="majorHAnsi" w:eastAsiaTheme="majorEastAsia" w:hAnsiTheme="majorHAnsi" w:cstheme="majorBidi"/>
              <w:b/>
              <w:color w:val="D99594" w:themeColor="accent2" w:themeTint="99"/>
              <w:sz w:val="32"/>
              <w:szCs w:val="32"/>
            </w:rPr>
            <w:tab/>
          </w:r>
          <w:r w:rsidR="00EE52C5">
            <w:rPr>
              <w:rFonts w:asciiTheme="majorHAnsi" w:eastAsiaTheme="majorEastAsia" w:hAnsiTheme="majorHAnsi" w:cstheme="majorBidi"/>
              <w:b/>
              <w:color w:val="D99594" w:themeColor="accent2" w:themeTint="99"/>
              <w:sz w:val="32"/>
              <w:szCs w:val="32"/>
            </w:rPr>
            <w:tab/>
          </w:r>
          <w:r w:rsidR="00EE52C5">
            <w:rPr>
              <w:rFonts w:asciiTheme="majorHAnsi" w:eastAsiaTheme="majorEastAsia" w:hAnsiTheme="majorHAnsi" w:cstheme="majorBidi"/>
              <w:b/>
              <w:color w:val="D99594" w:themeColor="accent2" w:themeTint="99"/>
              <w:sz w:val="32"/>
              <w:szCs w:val="32"/>
            </w:rPr>
            <w:tab/>
          </w:r>
          <w:r w:rsidR="00304F23">
            <w:rPr>
              <w:rFonts w:asciiTheme="majorHAnsi" w:eastAsiaTheme="majorEastAsia" w:hAnsiTheme="majorHAnsi" w:cstheme="majorBidi"/>
              <w:b/>
              <w:color w:val="D99594" w:themeColor="accent2" w:themeTint="99"/>
              <w:sz w:val="32"/>
              <w:szCs w:val="32"/>
            </w:rPr>
            <w:t>172CS13023</w:t>
          </w:r>
        </w:p>
        <w:p w:rsidR="00304F23" w:rsidRDefault="00304F23" w:rsidP="00EE52C5">
          <w:pPr>
            <w:pStyle w:val="NoSpacing"/>
            <w:spacing w:line="480" w:lineRule="auto"/>
            <w:ind w:left="720" w:firstLine="720"/>
            <w:rPr>
              <w:rFonts w:asciiTheme="majorHAnsi" w:eastAsiaTheme="majorEastAsia" w:hAnsiTheme="majorHAnsi" w:cstheme="majorBidi"/>
              <w:b/>
              <w:color w:val="D99594" w:themeColor="accent2" w:themeTint="99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b/>
              <w:color w:val="D99594" w:themeColor="accent2" w:themeTint="99"/>
              <w:sz w:val="32"/>
              <w:szCs w:val="32"/>
            </w:rPr>
            <w:t xml:space="preserve">VINIT.K </w:t>
          </w:r>
          <w:r w:rsidR="00EE52C5">
            <w:rPr>
              <w:rFonts w:asciiTheme="majorHAnsi" w:eastAsiaTheme="majorEastAsia" w:hAnsiTheme="majorHAnsi" w:cstheme="majorBidi"/>
              <w:b/>
              <w:color w:val="D99594" w:themeColor="accent2" w:themeTint="99"/>
              <w:sz w:val="32"/>
              <w:szCs w:val="32"/>
            </w:rPr>
            <w:t xml:space="preserve">  </w:t>
          </w:r>
          <w:r w:rsidR="00EE52C5">
            <w:rPr>
              <w:rFonts w:asciiTheme="majorHAnsi" w:eastAsiaTheme="majorEastAsia" w:hAnsiTheme="majorHAnsi" w:cstheme="majorBidi"/>
              <w:b/>
              <w:color w:val="D99594" w:themeColor="accent2" w:themeTint="99"/>
              <w:sz w:val="32"/>
              <w:szCs w:val="32"/>
            </w:rPr>
            <w:tab/>
          </w:r>
          <w:r w:rsidR="00EE52C5">
            <w:rPr>
              <w:rFonts w:asciiTheme="majorHAnsi" w:eastAsiaTheme="majorEastAsia" w:hAnsiTheme="majorHAnsi" w:cstheme="majorBidi"/>
              <w:b/>
              <w:color w:val="D99594" w:themeColor="accent2" w:themeTint="99"/>
              <w:sz w:val="32"/>
              <w:szCs w:val="32"/>
            </w:rPr>
            <w:tab/>
          </w:r>
          <w:r w:rsidR="00EE52C5">
            <w:rPr>
              <w:rFonts w:asciiTheme="majorHAnsi" w:eastAsiaTheme="majorEastAsia" w:hAnsiTheme="majorHAnsi" w:cstheme="majorBidi"/>
              <w:b/>
              <w:color w:val="D99594" w:themeColor="accent2" w:themeTint="99"/>
              <w:sz w:val="32"/>
              <w:szCs w:val="32"/>
            </w:rPr>
            <w:tab/>
          </w:r>
          <w:r w:rsidR="00EE52C5">
            <w:rPr>
              <w:rFonts w:asciiTheme="majorHAnsi" w:eastAsiaTheme="majorEastAsia" w:hAnsiTheme="majorHAnsi" w:cstheme="majorBidi"/>
              <w:b/>
              <w:color w:val="D99594" w:themeColor="accent2" w:themeTint="99"/>
              <w:sz w:val="32"/>
              <w:szCs w:val="32"/>
            </w:rPr>
            <w:tab/>
          </w:r>
          <w:r w:rsidR="00EE52C5">
            <w:rPr>
              <w:rFonts w:asciiTheme="majorHAnsi" w:eastAsiaTheme="majorEastAsia" w:hAnsiTheme="majorHAnsi" w:cstheme="majorBidi"/>
              <w:b/>
              <w:color w:val="D99594" w:themeColor="accent2" w:themeTint="99"/>
              <w:sz w:val="32"/>
              <w:szCs w:val="32"/>
            </w:rPr>
            <w:tab/>
          </w:r>
          <w:r w:rsidR="00EE52C5">
            <w:rPr>
              <w:rFonts w:asciiTheme="majorHAnsi" w:eastAsiaTheme="majorEastAsia" w:hAnsiTheme="majorHAnsi" w:cstheme="majorBidi"/>
              <w:b/>
              <w:color w:val="D99594" w:themeColor="accent2" w:themeTint="99"/>
              <w:sz w:val="32"/>
              <w:szCs w:val="32"/>
            </w:rPr>
            <w:tab/>
            <w:t>172CS13025</w:t>
          </w:r>
        </w:p>
        <w:p w:rsidR="00EE52C5" w:rsidRPr="00555C5F" w:rsidRDefault="00EE52C5" w:rsidP="00EE52C5">
          <w:pPr>
            <w:pStyle w:val="NoSpacing"/>
            <w:spacing w:line="480" w:lineRule="auto"/>
            <w:ind w:left="720" w:firstLine="720"/>
            <w:rPr>
              <w:rFonts w:asciiTheme="majorHAnsi" w:eastAsiaTheme="majorEastAsia" w:hAnsiTheme="majorHAnsi" w:cstheme="majorBidi"/>
              <w:b/>
              <w:color w:val="D99594" w:themeColor="accent2" w:themeTint="99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b/>
              <w:color w:val="D99594" w:themeColor="accent2" w:themeTint="99"/>
              <w:sz w:val="32"/>
              <w:szCs w:val="32"/>
            </w:rPr>
            <w:t>LOHIT KUMAR.BK</w:t>
          </w:r>
          <w:r>
            <w:rPr>
              <w:rFonts w:asciiTheme="majorHAnsi" w:eastAsiaTheme="majorEastAsia" w:hAnsiTheme="majorHAnsi" w:cstheme="majorBidi"/>
              <w:b/>
              <w:color w:val="D99594" w:themeColor="accent2" w:themeTint="99"/>
              <w:sz w:val="32"/>
              <w:szCs w:val="32"/>
            </w:rPr>
            <w:tab/>
          </w:r>
          <w:r>
            <w:rPr>
              <w:rFonts w:asciiTheme="majorHAnsi" w:eastAsiaTheme="majorEastAsia" w:hAnsiTheme="majorHAnsi" w:cstheme="majorBidi"/>
              <w:b/>
              <w:color w:val="D99594" w:themeColor="accent2" w:themeTint="99"/>
              <w:sz w:val="32"/>
              <w:szCs w:val="32"/>
            </w:rPr>
            <w:tab/>
          </w:r>
          <w:r>
            <w:rPr>
              <w:rFonts w:asciiTheme="majorHAnsi" w:eastAsiaTheme="majorEastAsia" w:hAnsiTheme="majorHAnsi" w:cstheme="majorBidi"/>
              <w:b/>
              <w:color w:val="D99594" w:themeColor="accent2" w:themeTint="99"/>
              <w:sz w:val="32"/>
              <w:szCs w:val="32"/>
            </w:rPr>
            <w:tab/>
          </w:r>
          <w:r>
            <w:rPr>
              <w:rFonts w:asciiTheme="majorHAnsi" w:eastAsiaTheme="majorEastAsia" w:hAnsiTheme="majorHAnsi" w:cstheme="majorBidi"/>
              <w:b/>
              <w:color w:val="D99594" w:themeColor="accent2" w:themeTint="99"/>
              <w:sz w:val="32"/>
              <w:szCs w:val="32"/>
            </w:rPr>
            <w:tab/>
            <w:t>172CS14004</w:t>
          </w:r>
        </w:p>
        <w:p w:rsidR="0046439B" w:rsidRDefault="0046439B" w:rsidP="00AE687C">
          <w:pPr>
            <w:pStyle w:val="NoSpacing"/>
            <w:rPr>
              <w:rFonts w:ascii="Algerian" w:eastAsiaTheme="majorEastAsia" w:hAnsi="Algerian" w:cstheme="majorBidi"/>
              <w:sz w:val="28"/>
              <w:szCs w:val="28"/>
            </w:rPr>
          </w:pPr>
        </w:p>
        <w:p w:rsidR="00AE687C" w:rsidRPr="00AE52E9" w:rsidRDefault="00C00633" w:rsidP="00C00633">
          <w:pPr>
            <w:pStyle w:val="NoSpacing"/>
            <w:jc w:val="center"/>
            <w:rPr>
              <w:rFonts w:ascii="Algerian" w:eastAsiaTheme="majorEastAsia" w:hAnsi="Algerian" w:cstheme="majorBidi"/>
              <w:b/>
              <w:color w:val="1F497D" w:themeColor="text2"/>
              <w:sz w:val="28"/>
              <w:szCs w:val="28"/>
              <w:u w:val="single"/>
            </w:rPr>
          </w:pPr>
          <w:r>
            <w:rPr>
              <w:rFonts w:ascii="Algerian" w:eastAsiaTheme="majorEastAsia" w:hAnsi="Algerian" w:cstheme="majorBidi"/>
              <w:b/>
              <w:color w:val="1F497D" w:themeColor="text2"/>
              <w:sz w:val="28"/>
              <w:szCs w:val="28"/>
              <w:u w:val="single"/>
            </w:rPr>
            <w:t>UNDER THE GUIDENCE OF</w:t>
          </w:r>
          <w:r w:rsidR="004A30A2">
            <w:rPr>
              <w:rFonts w:ascii="Algerian" w:eastAsiaTheme="majorEastAsia" w:hAnsi="Algerian" w:cstheme="majorBidi"/>
              <w:b/>
              <w:color w:val="1F497D" w:themeColor="text2"/>
              <w:sz w:val="28"/>
              <w:szCs w:val="28"/>
              <w:u w:val="single"/>
            </w:rPr>
            <w:t>:</w:t>
          </w:r>
          <w:bookmarkStart w:id="0" w:name="_GoBack"/>
          <w:bookmarkEnd w:id="0"/>
        </w:p>
        <w:p w:rsidR="00E64F6A" w:rsidRPr="004F76E8" w:rsidRDefault="00CA1BC6" w:rsidP="00E64F6A">
          <w:pPr>
            <w:jc w:val="center"/>
            <w:rPr>
              <w:rFonts w:ascii="Calligraphic" w:hAnsi="Calligraphic"/>
              <w:b/>
              <w:color w:val="834D70"/>
              <w:sz w:val="36"/>
              <w:szCs w:val="36"/>
            </w:rPr>
          </w:pPr>
          <w:r>
            <w:rPr>
              <w:rFonts w:ascii="Calligraphic" w:hAnsi="Calligraphic"/>
              <w:b/>
              <w:color w:val="834D70"/>
              <w:sz w:val="36"/>
              <w:szCs w:val="36"/>
            </w:rPr>
            <w:t>MISS. SHABANA BS</w:t>
          </w:r>
        </w:p>
        <w:p w:rsidR="0046439B" w:rsidRPr="00AE687C" w:rsidRDefault="0046439B" w:rsidP="0046439B">
          <w:pPr>
            <w:pStyle w:val="NoSpacing"/>
            <w:jc w:val="center"/>
            <w:rPr>
              <w:rFonts w:ascii="Algerian" w:eastAsiaTheme="majorEastAsia" w:hAnsi="Algerian" w:cstheme="majorBidi"/>
              <w:sz w:val="28"/>
              <w:szCs w:val="28"/>
            </w:rPr>
          </w:pPr>
        </w:p>
        <w:p w:rsidR="00E22B3D" w:rsidRDefault="00E22B3D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22B3D" w:rsidRDefault="00E22B3D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22B3D" w:rsidRDefault="00E22B3D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22B3D" w:rsidRDefault="00E22B3D">
          <w:pPr>
            <w:pStyle w:val="NoSpacing"/>
          </w:pPr>
        </w:p>
        <w:p w:rsidR="00E22B3D" w:rsidRDefault="00E22B3D">
          <w:pPr>
            <w:pStyle w:val="NoSpacing"/>
          </w:pPr>
        </w:p>
        <w:p w:rsidR="00E22B3D" w:rsidRDefault="00E22B3D">
          <w:pPr>
            <w:pStyle w:val="NoSpacing"/>
          </w:pPr>
        </w:p>
        <w:p w:rsidR="00E22B3D" w:rsidRDefault="00E22B3D" w:rsidP="00E22B3D"/>
        <w:p w:rsidR="00E22B3D" w:rsidRDefault="00E22B3D" w:rsidP="00E22B3D">
          <w:r>
            <w:br w:type="page"/>
          </w:r>
        </w:p>
      </w:sdtContent>
    </w:sdt>
    <w:p w:rsidR="008F0EEB" w:rsidRDefault="008F0EEB" w:rsidP="00E22B3D"/>
    <w:sectPr w:rsidR="008F0EEB" w:rsidSect="00E22B3D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ligraphic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22B3D"/>
    <w:rsid w:val="00043137"/>
    <w:rsid w:val="00050EFC"/>
    <w:rsid w:val="000C0911"/>
    <w:rsid w:val="001106AA"/>
    <w:rsid w:val="00161FDD"/>
    <w:rsid w:val="001D4726"/>
    <w:rsid w:val="0026062C"/>
    <w:rsid w:val="00304F23"/>
    <w:rsid w:val="003A177C"/>
    <w:rsid w:val="003B77B4"/>
    <w:rsid w:val="003C2BFF"/>
    <w:rsid w:val="0046439B"/>
    <w:rsid w:val="004A30A2"/>
    <w:rsid w:val="004F76E8"/>
    <w:rsid w:val="005441F5"/>
    <w:rsid w:val="00555C5F"/>
    <w:rsid w:val="005F2708"/>
    <w:rsid w:val="00791E3A"/>
    <w:rsid w:val="008C4482"/>
    <w:rsid w:val="008F0EEB"/>
    <w:rsid w:val="009609F8"/>
    <w:rsid w:val="00A357D3"/>
    <w:rsid w:val="00A8520F"/>
    <w:rsid w:val="00AE52E9"/>
    <w:rsid w:val="00AE687C"/>
    <w:rsid w:val="00B7749C"/>
    <w:rsid w:val="00C00633"/>
    <w:rsid w:val="00CA1BC6"/>
    <w:rsid w:val="00CF1054"/>
    <w:rsid w:val="00E22B3D"/>
    <w:rsid w:val="00E42553"/>
    <w:rsid w:val="00E64F6A"/>
    <w:rsid w:val="00E74325"/>
    <w:rsid w:val="00EE52C5"/>
    <w:rsid w:val="00EE59EE"/>
    <w:rsid w:val="00F139E6"/>
    <w:rsid w:val="00FE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5:docId w15:val="{1D965F41-205A-4AB9-9840-E3FF51C1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22B3D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2B3D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B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10018-FCBF-49C8-B2B7-4A3BB114E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Windows User</cp:lastModifiedBy>
  <cp:revision>12</cp:revision>
  <dcterms:created xsi:type="dcterms:W3CDTF">2016-03-18T11:37:00Z</dcterms:created>
  <dcterms:modified xsi:type="dcterms:W3CDTF">2017-04-13T05:37:00Z</dcterms:modified>
</cp:coreProperties>
</file>