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1c1d1f"/>
          <w:sz w:val="24"/>
          <w:szCs w:val="24"/>
          <w:rtl w:val="0"/>
        </w:rPr>
        <w:t xml:space="preserve">Intro to tables, migrations, rails conventions - text references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5624d0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You can take a look at all code-changes made in this video at: </w:t>
      </w:r>
      <w:hyperlink r:id="rId6">
        <w:r w:rsidDel="00000000" w:rsidR="00000000" w:rsidRPr="00000000">
          <w:rPr>
            <w:rFonts w:ascii="Roboto" w:cs="Roboto" w:eastAsia="Roboto" w:hAnsi="Roboto"/>
            <w:color w:val="5624d0"/>
            <w:sz w:val="24"/>
            <w:szCs w:val="24"/>
            <w:u w:val="single"/>
            <w:rtl w:val="0"/>
          </w:rPr>
          <w:t xml:space="preserve">https://github.com/udemyrailscourse/alpha-blog-6/commit/05b1ad6dd72231f3d2ea378479d88d4bf68848ad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The additions are shown in green and removals are shown in red.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1c1d1f"/>
        </w:rPr>
      </w:pPr>
      <w:bookmarkStart w:colFirst="0" w:colLast="0" w:name="_zdvzqk3yosh8" w:id="0"/>
      <w:bookmarkEnd w:id="0"/>
      <w:r w:rsidDel="00000000" w:rsidR="00000000" w:rsidRPr="00000000">
        <w:rPr>
          <w:rFonts w:ascii="Roboto" w:cs="Roboto" w:eastAsia="Roboto" w:hAnsi="Roboto"/>
          <w:color w:val="1c1d1f"/>
          <w:rtl w:val="0"/>
        </w:rPr>
        <w:t xml:space="preserve">Details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Model name: article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Class name: Article -&gt; Capitalized A and singular, CamelCase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File name: article.rb -&gt; singular and all lowercase, snake_case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Table name: articles -&gt; plural of model name and all lowercase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Additional example: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Model name: user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Class name: User -&gt; Capitalized U and singular, CamelCase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File name: user.rb -&gt; singular and all lowercase, snake_case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Table name: users -&gt; plural of model name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Generate a migration to create a table (in this example articles):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rails generate migration create_articles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To add attributes for the table in the migration file, add the following inside create_table block: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Courier New" w:cs="Courier New" w:eastAsia="Courier New" w:hAnsi="Courier New"/>
          <w:color w:val="b4690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sz w:val="26"/>
          <w:szCs w:val="26"/>
          <w:rtl w:val="0"/>
        </w:rPr>
        <w:t xml:space="preserve">t.string :title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To run the migration file, run the following command from the terminal: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Courier New" w:cs="Courier New" w:eastAsia="Courier New" w:hAnsi="Courier New"/>
          <w:color w:val="b4690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sz w:val="26"/>
          <w:szCs w:val="26"/>
          <w:rtl w:val="0"/>
        </w:rPr>
        <w:t xml:space="preserve">rails db:migrate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The first time you run the migration file, it will create the database, the articles table and a schema.rb file.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To rollback or undo the changes made by the last migration file that was run, you may use the following command: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Courier New" w:cs="Courier New" w:eastAsia="Courier New" w:hAnsi="Courier New"/>
          <w:color w:val="b4690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sz w:val="26"/>
          <w:szCs w:val="26"/>
          <w:rtl w:val="0"/>
        </w:rPr>
        <w:t xml:space="preserve">rails db:rollback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If you have run the rollback step, then you can update the previous migration file and add the following line to add a description attribute (column) to the articles table: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t.text :description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Courier New" w:cs="Courier New" w:eastAsia="Courier New" w:hAnsi="Courier New"/>
          <w:color w:val="b4690e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To run the newly edited migration file again, you can run </w:t>
      </w:r>
      <w:r w:rsidDel="00000000" w:rsidR="00000000" w:rsidRPr="00000000">
        <w:rPr>
          <w:rFonts w:ascii="Courier New" w:cs="Courier New" w:eastAsia="Courier New" w:hAnsi="Courier New"/>
          <w:color w:val="b4690e"/>
          <w:sz w:val="26"/>
          <w:szCs w:val="26"/>
          <w:rtl w:val="0"/>
        </w:rPr>
        <w:t xml:space="preserve">rails db:migrate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Note: This above line will only work if you had rolled back the prior migration.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To generate a new migration file to add or make changes to your articles table you can generate a new file: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Courier New" w:cs="Courier New" w:eastAsia="Courier New" w:hAnsi="Courier New"/>
          <w:color w:val="b4690e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sz w:val="26"/>
          <w:szCs w:val="26"/>
          <w:rtl w:val="0"/>
        </w:rPr>
        <w:t xml:space="preserve">rails generate migration name_of_migration_file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Then within the def change method in the migration file you can add the following lines: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add_column :articles, :created_at, :datetime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1c1d1f"/>
          <w:sz w:val="24"/>
          <w:szCs w:val="24"/>
          <w:rtl w:val="0"/>
        </w:rPr>
        <w:t xml:space="preserve">add_column :articles, :updated_at, :datetime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88" w:lineRule="auto"/>
        <w:rPr>
          <w:rFonts w:ascii="Roboto" w:cs="Roboto" w:eastAsia="Roboto" w:hAnsi="Roboto"/>
          <w:color w:val="1c1d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rtl w:val="0"/>
        </w:rPr>
        <w:t xml:space="preserve">You can run the newly created migrations file by running rails db:migrate from the command line and check out the schema.rb file to check that the changes were reflected properly.</w:t>
      </w:r>
    </w:p>
    <w:p w:rsidR="00000000" w:rsidDel="00000000" w:rsidP="00000000" w:rsidRDefault="00000000" w:rsidRPr="00000000" w14:paraId="00000021">
      <w:pPr>
        <w:shd w:fill="ffffff" w:val="clear"/>
        <w:spacing w:line="288" w:lineRule="auto"/>
        <w:rPr>
          <w:rFonts w:ascii="Roboto" w:cs="Roboto" w:eastAsia="Roboto" w:hAnsi="Roboto"/>
          <w:b w:val="1"/>
          <w:color w:val="1c1d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color w:val="1c1d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demyrailscourse/alpha-blog-6/commit/05b1ad6dd72231f3d2ea378479d88d4bf68848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