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66228" w14:textId="77777777" w:rsidR="00331AEB" w:rsidRPr="00331AEB" w:rsidRDefault="00331AEB" w:rsidP="00331AEB">
      <w:proofErr w:type="spellStart"/>
      <w:r w:rsidRPr="00331AEB">
        <w:t>LangChain</w:t>
      </w:r>
      <w:proofErr w:type="spellEnd"/>
      <w:r w:rsidRPr="00331AEB">
        <w:t>, an open-source Python framework designed to simplify the development of applications that utilize large language models (LLMs). Here are the main points covered:</w:t>
      </w:r>
    </w:p>
    <w:p w14:paraId="24908D7F" w14:textId="32A4D77D" w:rsidR="00331AEB" w:rsidRPr="00331AEB" w:rsidRDefault="00331AEB" w:rsidP="00331AEB">
      <w:pPr>
        <w:numPr>
          <w:ilvl w:val="0"/>
          <w:numId w:val="1"/>
        </w:numPr>
      </w:pPr>
      <w:r w:rsidRPr="00331AEB">
        <w:rPr>
          <w:b/>
          <w:bCs/>
        </w:rPr>
        <w:t xml:space="preserve">Overview of </w:t>
      </w:r>
      <w:proofErr w:type="spellStart"/>
      <w:r w:rsidRPr="00331AEB">
        <w:rPr>
          <w:b/>
          <w:bCs/>
        </w:rPr>
        <w:t>LangChain</w:t>
      </w:r>
      <w:proofErr w:type="spellEnd"/>
      <w:r w:rsidRPr="00331AEB">
        <w:t xml:space="preserve">: </w:t>
      </w:r>
      <w:r w:rsidR="006B4BD0">
        <w:t>S</w:t>
      </w:r>
      <w:r w:rsidRPr="00331AEB">
        <w:t xml:space="preserve">tarts with an introduction to </w:t>
      </w:r>
      <w:proofErr w:type="spellStart"/>
      <w:r w:rsidRPr="00331AEB">
        <w:t>LangChain's</w:t>
      </w:r>
      <w:proofErr w:type="spellEnd"/>
      <w:r w:rsidRPr="00331AEB">
        <w:t xml:space="preserve"> purpose, which is to provide a unified interface for connecting with various LLMs, such as OpenAI's GPT and Google's Gemini.</w:t>
      </w:r>
    </w:p>
    <w:p w14:paraId="5891095E" w14:textId="031F61A2" w:rsidR="00331AEB" w:rsidRPr="00331AEB" w:rsidRDefault="00331AEB" w:rsidP="00331AEB">
      <w:pPr>
        <w:numPr>
          <w:ilvl w:val="0"/>
          <w:numId w:val="1"/>
        </w:numPr>
      </w:pPr>
      <w:r w:rsidRPr="00331AEB">
        <w:rPr>
          <w:b/>
          <w:bCs/>
        </w:rPr>
        <w:t>Installation Guide</w:t>
      </w:r>
      <w:r w:rsidRPr="00331AEB">
        <w:t xml:space="preserve">: </w:t>
      </w:r>
      <w:r w:rsidR="006B4BD0">
        <w:t>H</w:t>
      </w:r>
      <w:r w:rsidRPr="00331AEB">
        <w:t xml:space="preserve">ow to install the </w:t>
      </w:r>
      <w:proofErr w:type="spellStart"/>
      <w:r w:rsidRPr="00331AEB">
        <w:t>LangChain</w:t>
      </w:r>
      <w:proofErr w:type="spellEnd"/>
      <w:r w:rsidRPr="00331AEB">
        <w:t xml:space="preserve"> library in Python, specifically in </w:t>
      </w:r>
      <w:proofErr w:type="spellStart"/>
      <w:r w:rsidRPr="00331AEB">
        <w:t>JupyterLab</w:t>
      </w:r>
      <w:proofErr w:type="spellEnd"/>
      <w:r w:rsidRPr="00331AEB">
        <w:t>, along with its necessary extensions for different models.</w:t>
      </w:r>
    </w:p>
    <w:p w14:paraId="4F2138E2" w14:textId="6D1FBE16" w:rsidR="00331AEB" w:rsidRPr="00331AEB" w:rsidRDefault="00331AEB" w:rsidP="00331AEB">
      <w:pPr>
        <w:numPr>
          <w:ilvl w:val="0"/>
          <w:numId w:val="1"/>
        </w:numPr>
      </w:pPr>
      <w:r w:rsidRPr="00331AEB">
        <w:rPr>
          <w:b/>
          <w:bCs/>
        </w:rPr>
        <w:t>Connecting to OpenAI Models</w:t>
      </w:r>
      <w:r w:rsidRPr="00331AEB">
        <w:t xml:space="preserve">: </w:t>
      </w:r>
      <w:r w:rsidR="006B4BD0">
        <w:t>H</w:t>
      </w:r>
      <w:r w:rsidRPr="00331AEB">
        <w:t>ow to set up the OpenAI API key and initiate a client for interacting with OpenAI models, introducing the 'temperature' parameter that affects the randomness of generated responses.</w:t>
      </w:r>
    </w:p>
    <w:p w14:paraId="489018DB" w14:textId="77777777" w:rsidR="00331AEB" w:rsidRPr="00331AEB" w:rsidRDefault="00331AEB" w:rsidP="00331AEB">
      <w:pPr>
        <w:numPr>
          <w:ilvl w:val="0"/>
          <w:numId w:val="1"/>
        </w:numPr>
      </w:pPr>
      <w:r w:rsidRPr="00331AEB">
        <w:rPr>
          <w:b/>
          <w:bCs/>
        </w:rPr>
        <w:t>Flexibility in Model Switching</w:t>
      </w:r>
      <w:r w:rsidRPr="00331AEB">
        <w:t xml:space="preserve">: One of </w:t>
      </w:r>
      <w:proofErr w:type="spellStart"/>
      <w:r w:rsidRPr="00331AEB">
        <w:t>LangChain's</w:t>
      </w:r>
      <w:proofErr w:type="spellEnd"/>
      <w:r w:rsidRPr="00331AEB">
        <w:t xml:space="preserve"> advantages is its ability to easily switch between models, allowing developers to change from OpenAI to Google's Gemini without significant code changes. This aspect of flexibility is highlighted throughout the session.</w:t>
      </w:r>
    </w:p>
    <w:p w14:paraId="5B1672D5" w14:textId="2E8EEDBB" w:rsidR="00331AEB" w:rsidRPr="00331AEB" w:rsidRDefault="00331AEB" w:rsidP="00331AEB">
      <w:pPr>
        <w:numPr>
          <w:ilvl w:val="0"/>
          <w:numId w:val="1"/>
        </w:numPr>
      </w:pPr>
      <w:r w:rsidRPr="00331AEB">
        <w:rPr>
          <w:b/>
          <w:bCs/>
        </w:rPr>
        <w:t>Integration with Other Models</w:t>
      </w:r>
      <w:r w:rsidRPr="00331AEB">
        <w:t xml:space="preserve">: </w:t>
      </w:r>
      <w:r w:rsidR="006B4BD0">
        <w:t>E</w:t>
      </w:r>
      <w:r w:rsidRPr="00331AEB">
        <w:t>xplores how to integrate other LLMs, such as Grok and Llama, maintaining a similar setup process as with OpenAI and Gemini, while noting the speed and local hosting capabilities of these models.</w:t>
      </w:r>
    </w:p>
    <w:p w14:paraId="07403717" w14:textId="0E6136E9" w:rsidR="00331AEB" w:rsidRPr="00331AEB" w:rsidRDefault="00331AEB" w:rsidP="00331AEB">
      <w:pPr>
        <w:numPr>
          <w:ilvl w:val="0"/>
          <w:numId w:val="1"/>
        </w:numPr>
      </w:pPr>
      <w:r w:rsidRPr="00331AEB">
        <w:rPr>
          <w:b/>
          <w:bCs/>
        </w:rPr>
        <w:t>Practical Applications</w:t>
      </w:r>
      <w:r w:rsidRPr="00331AEB">
        <w:t xml:space="preserve">: </w:t>
      </w:r>
      <w:r w:rsidR="006B4BD0">
        <w:t>C</w:t>
      </w:r>
      <w:r w:rsidRPr="00331AEB">
        <w:t xml:space="preserve">oncludes with a discussion on the significance of using frameworks like </w:t>
      </w:r>
      <w:proofErr w:type="spellStart"/>
      <w:r w:rsidRPr="00331AEB">
        <w:t>LangChain</w:t>
      </w:r>
      <w:proofErr w:type="spellEnd"/>
      <w:r w:rsidRPr="00331AEB">
        <w:t xml:space="preserve"> for developing production-grade applications, which enhances model switching and user customization in AI applications.</w:t>
      </w:r>
    </w:p>
    <w:p w14:paraId="743DB042" w14:textId="77777777" w:rsidR="004D21DE" w:rsidRDefault="004D21DE"/>
    <w:p w14:paraId="35C29045" w14:textId="4CC40E66" w:rsidR="0061202D" w:rsidRDefault="0061202D">
      <w:r w:rsidRPr="0061202D">
        <w:t xml:space="preserve">Overall, emphasizes how </w:t>
      </w:r>
      <w:proofErr w:type="spellStart"/>
      <w:r w:rsidRPr="0061202D">
        <w:t>LangChain</w:t>
      </w:r>
      <w:proofErr w:type="spellEnd"/>
      <w:r w:rsidRPr="0061202D">
        <w:t xml:space="preserve"> can streamline the development process for working with various LLMs, making it easier to build robust AI applications</w:t>
      </w:r>
    </w:p>
    <w:sectPr w:rsidR="0061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07155"/>
    <w:multiLevelType w:val="multilevel"/>
    <w:tmpl w:val="40DE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440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75"/>
    <w:rsid w:val="00331AEB"/>
    <w:rsid w:val="004857FC"/>
    <w:rsid w:val="004D21DE"/>
    <w:rsid w:val="0061202D"/>
    <w:rsid w:val="006B4BD0"/>
    <w:rsid w:val="00721EC7"/>
    <w:rsid w:val="007C7B7F"/>
    <w:rsid w:val="008D67EB"/>
    <w:rsid w:val="009E7875"/>
    <w:rsid w:val="00EA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9442"/>
  <w15:chartTrackingRefBased/>
  <w15:docId w15:val="{EEB722CA-97A8-4EA6-8EAA-F28427D46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875"/>
    <w:rPr>
      <w:rFonts w:eastAsiaTheme="majorEastAsia" w:cstheme="majorBidi"/>
      <w:color w:val="272727" w:themeColor="text1" w:themeTint="D8"/>
    </w:rPr>
  </w:style>
  <w:style w:type="paragraph" w:styleId="Title">
    <w:name w:val="Title"/>
    <w:basedOn w:val="Normal"/>
    <w:next w:val="Normal"/>
    <w:link w:val="TitleChar"/>
    <w:uiPriority w:val="10"/>
    <w:qFormat/>
    <w:rsid w:val="009E7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875"/>
    <w:pPr>
      <w:spacing w:before="160"/>
      <w:jc w:val="center"/>
    </w:pPr>
    <w:rPr>
      <w:i/>
      <w:iCs/>
      <w:color w:val="404040" w:themeColor="text1" w:themeTint="BF"/>
    </w:rPr>
  </w:style>
  <w:style w:type="character" w:customStyle="1" w:styleId="QuoteChar">
    <w:name w:val="Quote Char"/>
    <w:basedOn w:val="DefaultParagraphFont"/>
    <w:link w:val="Quote"/>
    <w:uiPriority w:val="29"/>
    <w:rsid w:val="009E7875"/>
    <w:rPr>
      <w:i/>
      <w:iCs/>
      <w:color w:val="404040" w:themeColor="text1" w:themeTint="BF"/>
    </w:rPr>
  </w:style>
  <w:style w:type="paragraph" w:styleId="ListParagraph">
    <w:name w:val="List Paragraph"/>
    <w:basedOn w:val="Normal"/>
    <w:uiPriority w:val="34"/>
    <w:qFormat/>
    <w:rsid w:val="009E7875"/>
    <w:pPr>
      <w:ind w:left="720"/>
      <w:contextualSpacing/>
    </w:pPr>
  </w:style>
  <w:style w:type="character" w:styleId="IntenseEmphasis">
    <w:name w:val="Intense Emphasis"/>
    <w:basedOn w:val="DefaultParagraphFont"/>
    <w:uiPriority w:val="21"/>
    <w:qFormat/>
    <w:rsid w:val="009E7875"/>
    <w:rPr>
      <w:i/>
      <w:iCs/>
      <w:color w:val="0F4761" w:themeColor="accent1" w:themeShade="BF"/>
    </w:rPr>
  </w:style>
  <w:style w:type="paragraph" w:styleId="IntenseQuote">
    <w:name w:val="Intense Quote"/>
    <w:basedOn w:val="Normal"/>
    <w:next w:val="Normal"/>
    <w:link w:val="IntenseQuoteChar"/>
    <w:uiPriority w:val="30"/>
    <w:qFormat/>
    <w:rsid w:val="009E7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875"/>
    <w:rPr>
      <w:i/>
      <w:iCs/>
      <w:color w:val="0F4761" w:themeColor="accent1" w:themeShade="BF"/>
    </w:rPr>
  </w:style>
  <w:style w:type="character" w:styleId="IntenseReference">
    <w:name w:val="Intense Reference"/>
    <w:basedOn w:val="DefaultParagraphFont"/>
    <w:uiPriority w:val="32"/>
    <w:qFormat/>
    <w:rsid w:val="009E78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 KUMAR GUNTUPALLI</dc:creator>
  <cp:keywords/>
  <dc:description/>
  <cp:lastModifiedBy>VINITH KUMAR GUNTUPALLI</cp:lastModifiedBy>
  <cp:revision>5</cp:revision>
  <dcterms:created xsi:type="dcterms:W3CDTF">2025-10-05T05:28:00Z</dcterms:created>
  <dcterms:modified xsi:type="dcterms:W3CDTF">2025-10-06T19:19:00Z</dcterms:modified>
</cp:coreProperties>
</file>