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EAD8" w14:textId="1DB9BB1C" w:rsidR="004D21DE" w:rsidRDefault="00E57B4F">
      <w:r w:rsidRPr="00E57B4F">
        <w:t>Few-shot prompting helps the model understand specific styles, formats, or classifications by giving it example pairs. This technique leads to more accurate and consistent outputs, particularly for tasks like sentiment analysis.</w:t>
      </w:r>
    </w:p>
    <w:p w14:paraId="252ADD9B" w14:textId="77777777" w:rsidR="00E57B4F" w:rsidRDefault="00E57B4F"/>
    <w:p w14:paraId="56E953E4" w14:textId="77777777" w:rsidR="004619A8" w:rsidRPr="004619A8" w:rsidRDefault="004619A8" w:rsidP="004619A8">
      <w:pPr>
        <w:numPr>
          <w:ilvl w:val="0"/>
          <w:numId w:val="1"/>
        </w:numPr>
      </w:pPr>
      <w:r w:rsidRPr="004619A8">
        <w:rPr>
          <w:b/>
          <w:bCs/>
        </w:rPr>
        <w:t>Consistency and Structure</w:t>
      </w:r>
      <w:r w:rsidRPr="004619A8">
        <w:t>: When you need the model to produce consistent and structured outputs, few-shot prompting is ideal. By providing examples, the model understands the desired format and can respond accordingly.</w:t>
      </w:r>
    </w:p>
    <w:p w14:paraId="50443DF3" w14:textId="77777777" w:rsidR="004619A8" w:rsidRPr="004619A8" w:rsidRDefault="004619A8" w:rsidP="004619A8">
      <w:pPr>
        <w:numPr>
          <w:ilvl w:val="0"/>
          <w:numId w:val="1"/>
        </w:numPr>
      </w:pPr>
      <w:r w:rsidRPr="004619A8">
        <w:rPr>
          <w:b/>
          <w:bCs/>
        </w:rPr>
        <w:t>Specific Style Requirements</w:t>
      </w:r>
      <w:r w:rsidRPr="004619A8">
        <w:t>: If there is a need for a particular style or tone in the response, few-shot prompting allows you to set those expectations through examples, ensuring the generated output aligns with your requirements.</w:t>
      </w:r>
    </w:p>
    <w:p w14:paraId="6509713C" w14:textId="77777777" w:rsidR="004619A8" w:rsidRPr="004619A8" w:rsidRDefault="004619A8" w:rsidP="004619A8">
      <w:pPr>
        <w:numPr>
          <w:ilvl w:val="0"/>
          <w:numId w:val="1"/>
        </w:numPr>
      </w:pPr>
      <w:r w:rsidRPr="004619A8">
        <w:rPr>
          <w:b/>
          <w:bCs/>
        </w:rPr>
        <w:t>Complex Tasks</w:t>
      </w:r>
      <w:r w:rsidRPr="004619A8">
        <w:t>: For more complex queries or tasks that may not be straightforward, few-shot prompting can guide the model by illustrating how to answer similar questions with clear examples.</w:t>
      </w:r>
    </w:p>
    <w:p w14:paraId="073BA066" w14:textId="77777777" w:rsidR="00E57B4F" w:rsidRDefault="00E57B4F"/>
    <w:p w14:paraId="7751887D" w14:textId="77777777" w:rsidR="00305CE3" w:rsidRPr="0033407E" w:rsidRDefault="00305CE3" w:rsidP="00305CE3">
      <w:pPr>
        <w:rPr>
          <w:b/>
          <w:bCs/>
        </w:rPr>
      </w:pPr>
      <w:r w:rsidRPr="0033407E">
        <w:rPr>
          <w:b/>
          <w:bCs/>
        </w:rPr>
        <w:t>Rule of Thumb:</w:t>
      </w:r>
    </w:p>
    <w:p w14:paraId="0DEE16BA" w14:textId="77777777" w:rsidR="00305CE3" w:rsidRDefault="00305CE3" w:rsidP="00305CE3">
      <w:pPr>
        <w:pStyle w:val="ListParagraph"/>
        <w:numPr>
          <w:ilvl w:val="0"/>
          <w:numId w:val="2"/>
        </w:numPr>
      </w:pPr>
      <w:r>
        <w:t>Use Zero-shot for quick, flexible answers</w:t>
      </w:r>
    </w:p>
    <w:p w14:paraId="01EAA608" w14:textId="77777777" w:rsidR="00305CE3" w:rsidRDefault="00305CE3" w:rsidP="00305CE3">
      <w:pPr>
        <w:pStyle w:val="ListParagraph"/>
        <w:numPr>
          <w:ilvl w:val="0"/>
          <w:numId w:val="2"/>
        </w:numPr>
      </w:pPr>
      <w:r>
        <w:t>Use Few-shot when consistency, formatting, or special style matters.</w:t>
      </w:r>
    </w:p>
    <w:p w14:paraId="73CC1514" w14:textId="77777777" w:rsidR="00305CE3" w:rsidRDefault="00305CE3"/>
    <w:sectPr w:rsidR="0030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408C0"/>
    <w:multiLevelType w:val="hybridMultilevel"/>
    <w:tmpl w:val="D64C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87287"/>
    <w:multiLevelType w:val="multilevel"/>
    <w:tmpl w:val="F96A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910418">
    <w:abstractNumId w:val="1"/>
  </w:num>
  <w:num w:numId="2" w16cid:durableId="210430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21"/>
    <w:rsid w:val="00305CE3"/>
    <w:rsid w:val="004619A8"/>
    <w:rsid w:val="004D21DE"/>
    <w:rsid w:val="00721EC7"/>
    <w:rsid w:val="00B66521"/>
    <w:rsid w:val="00C7676F"/>
    <w:rsid w:val="00E57B4F"/>
    <w:rsid w:val="00E6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BA00"/>
  <w15:chartTrackingRefBased/>
  <w15:docId w15:val="{D5414598-F631-4C79-88D0-646982CE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521"/>
    <w:rPr>
      <w:rFonts w:eastAsiaTheme="majorEastAsia" w:cstheme="majorBidi"/>
      <w:color w:val="272727" w:themeColor="text1" w:themeTint="D8"/>
    </w:rPr>
  </w:style>
  <w:style w:type="paragraph" w:styleId="Title">
    <w:name w:val="Title"/>
    <w:basedOn w:val="Normal"/>
    <w:next w:val="Normal"/>
    <w:link w:val="TitleChar"/>
    <w:uiPriority w:val="10"/>
    <w:qFormat/>
    <w:rsid w:val="00B66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521"/>
    <w:pPr>
      <w:spacing w:before="160"/>
      <w:jc w:val="center"/>
    </w:pPr>
    <w:rPr>
      <w:i/>
      <w:iCs/>
      <w:color w:val="404040" w:themeColor="text1" w:themeTint="BF"/>
    </w:rPr>
  </w:style>
  <w:style w:type="character" w:customStyle="1" w:styleId="QuoteChar">
    <w:name w:val="Quote Char"/>
    <w:basedOn w:val="DefaultParagraphFont"/>
    <w:link w:val="Quote"/>
    <w:uiPriority w:val="29"/>
    <w:rsid w:val="00B66521"/>
    <w:rPr>
      <w:i/>
      <w:iCs/>
      <w:color w:val="404040" w:themeColor="text1" w:themeTint="BF"/>
    </w:rPr>
  </w:style>
  <w:style w:type="paragraph" w:styleId="ListParagraph">
    <w:name w:val="List Paragraph"/>
    <w:basedOn w:val="Normal"/>
    <w:uiPriority w:val="34"/>
    <w:qFormat/>
    <w:rsid w:val="00B66521"/>
    <w:pPr>
      <w:ind w:left="720"/>
      <w:contextualSpacing/>
    </w:pPr>
  </w:style>
  <w:style w:type="character" w:styleId="IntenseEmphasis">
    <w:name w:val="Intense Emphasis"/>
    <w:basedOn w:val="DefaultParagraphFont"/>
    <w:uiPriority w:val="21"/>
    <w:qFormat/>
    <w:rsid w:val="00B66521"/>
    <w:rPr>
      <w:i/>
      <w:iCs/>
      <w:color w:val="0F4761" w:themeColor="accent1" w:themeShade="BF"/>
    </w:rPr>
  </w:style>
  <w:style w:type="paragraph" w:styleId="IntenseQuote">
    <w:name w:val="Intense Quote"/>
    <w:basedOn w:val="Normal"/>
    <w:next w:val="Normal"/>
    <w:link w:val="IntenseQuoteChar"/>
    <w:uiPriority w:val="30"/>
    <w:qFormat/>
    <w:rsid w:val="00B66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521"/>
    <w:rPr>
      <w:i/>
      <w:iCs/>
      <w:color w:val="0F4761" w:themeColor="accent1" w:themeShade="BF"/>
    </w:rPr>
  </w:style>
  <w:style w:type="character" w:styleId="IntenseReference">
    <w:name w:val="Intense Reference"/>
    <w:basedOn w:val="DefaultParagraphFont"/>
    <w:uiPriority w:val="32"/>
    <w:qFormat/>
    <w:rsid w:val="00B66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GUNTUPALLI</dc:creator>
  <cp:keywords/>
  <dc:description/>
  <cp:lastModifiedBy>VINITH KUMAR GUNTUPALLI</cp:lastModifiedBy>
  <cp:revision>4</cp:revision>
  <dcterms:created xsi:type="dcterms:W3CDTF">2025-10-09T04:31:00Z</dcterms:created>
  <dcterms:modified xsi:type="dcterms:W3CDTF">2025-10-09T04:54:00Z</dcterms:modified>
</cp:coreProperties>
</file>