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eastAsiaTheme="minorHAnsi"/>
          <w:color w:val="156082" w:themeColor="accent1"/>
          <w:kern w:val="2"/>
          <w:sz w:val="24"/>
          <w:szCs w:val="24"/>
          <w:lang w:val="en-IN"/>
          <w14:ligatures w14:val="standardContextual"/>
        </w:rPr>
        <w:id w:val="-2112117626"/>
        <w:docPartObj>
          <w:docPartGallery w:val="Cover Pages"/>
          <w:docPartUnique/>
        </w:docPartObj>
      </w:sdtPr>
      <w:sdtEndPr>
        <w:rPr>
          <w:rFonts w:ascii="Times New Roman" w:hAnsi="Times New Roman" w:cs="Times New Roman"/>
          <w:color w:val="auto"/>
        </w:rPr>
      </w:sdtEndPr>
      <w:sdtContent>
        <w:p w14:paraId="74543AE8" w14:textId="77777777" w:rsidR="0080059C" w:rsidRDefault="0080059C">
          <w:pPr>
            <w:pStyle w:val="NoSpacing"/>
            <w:spacing w:before="1540" w:after="240"/>
            <w:jc w:val="center"/>
            <w:rPr>
              <w:color w:val="156082" w:themeColor="accent1"/>
            </w:rPr>
          </w:pPr>
          <w:r>
            <w:rPr>
              <w:noProof/>
              <w:color w:val="156082" w:themeColor="accent1"/>
              <w:lang w:val="en-IN" w:eastAsia="en-IN"/>
            </w:rPr>
            <w:drawing>
              <wp:inline distT="0" distB="0" distL="0" distR="0" wp14:anchorId="2F5F50E0" wp14:editId="76AE6482">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5D81AF183CB640058316BA48A521CC03"/>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5E64C6F9" w14:textId="77777777" w:rsidR="0080059C" w:rsidRDefault="003353A4">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programming</w:t>
              </w:r>
              <w:r w:rsidR="004B1B85">
                <w:rPr>
                  <w:rFonts w:asciiTheme="majorHAnsi" w:eastAsiaTheme="majorEastAsia" w:hAnsiTheme="majorHAnsi" w:cstheme="majorBidi"/>
                  <w:caps/>
                  <w:color w:val="156082" w:themeColor="accent1"/>
                  <w:sz w:val="72"/>
                  <w:szCs w:val="72"/>
                </w:rPr>
                <w:t xml:space="preserve"> for data analysis</w:t>
              </w:r>
            </w:p>
          </w:sdtContent>
        </w:sdt>
        <w:p w14:paraId="5B321F7D" w14:textId="77777777" w:rsidR="0080059C" w:rsidRDefault="0080059C">
          <w:pPr>
            <w:pStyle w:val="NoSpacing"/>
            <w:jc w:val="center"/>
            <w:rPr>
              <w:color w:val="156082" w:themeColor="accent1"/>
              <w:sz w:val="28"/>
              <w:szCs w:val="28"/>
            </w:rPr>
          </w:pPr>
        </w:p>
        <w:p w14:paraId="2CEEE0DE" w14:textId="77777777" w:rsidR="0080059C" w:rsidRDefault="0080059C">
          <w:pPr>
            <w:pStyle w:val="NoSpacing"/>
            <w:spacing w:before="480"/>
            <w:jc w:val="center"/>
            <w:rPr>
              <w:color w:val="156082" w:themeColor="accent1"/>
            </w:rPr>
          </w:pPr>
          <w:r>
            <w:rPr>
              <w:noProof/>
              <w:color w:val="156082" w:themeColor="accent1"/>
              <w:lang w:val="en-IN" w:eastAsia="en-IN"/>
            </w:rPr>
            <w:drawing>
              <wp:inline distT="0" distB="0" distL="0" distR="0" wp14:anchorId="1B52C5D7" wp14:editId="517C9143">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6335720C" w14:textId="77777777" w:rsidR="003353A4" w:rsidRPr="003353A4" w:rsidRDefault="0080059C" w:rsidP="003353A4">
          <w:pPr>
            <w:rPr>
              <w:rFonts w:ascii="Times New Roman" w:eastAsiaTheme="majorEastAsia" w:hAnsi="Times New Roman" w:cs="Times New Roman"/>
              <w:color w:val="000000" w:themeColor="text1"/>
            </w:rPr>
          </w:pPr>
          <w:r>
            <w:rPr>
              <w:rFonts w:ascii="Times New Roman" w:hAnsi="Times New Roman" w:cs="Times New Roman"/>
            </w:rPr>
            <w:br w:type="page"/>
          </w:r>
        </w:p>
      </w:sdtContent>
    </w:sdt>
    <w:sdt>
      <w:sdtPr>
        <w:rPr>
          <w:rFonts w:asciiTheme="minorHAnsi" w:eastAsiaTheme="minorHAnsi" w:hAnsiTheme="minorHAnsi" w:cstheme="minorBidi"/>
          <w:b w:val="0"/>
          <w:color w:val="auto"/>
          <w:kern w:val="2"/>
          <w:sz w:val="24"/>
          <w:szCs w:val="24"/>
          <w:lang w:val="en-IN"/>
          <w14:ligatures w14:val="standardContextual"/>
        </w:rPr>
        <w:id w:val="-1099410285"/>
        <w:docPartObj>
          <w:docPartGallery w:val="Table of Contents"/>
          <w:docPartUnique/>
        </w:docPartObj>
      </w:sdtPr>
      <w:sdtEndPr>
        <w:rPr>
          <w:bCs/>
          <w:noProof/>
        </w:rPr>
      </w:sdtEndPr>
      <w:sdtContent>
        <w:p w14:paraId="1465288E" w14:textId="77777777" w:rsidR="003353A4" w:rsidRPr="0051168C" w:rsidRDefault="003353A4" w:rsidP="0051168C">
          <w:pPr>
            <w:pStyle w:val="TOCHeading"/>
            <w:jc w:val="center"/>
            <w:rPr>
              <w:sz w:val="28"/>
              <w:szCs w:val="28"/>
            </w:rPr>
          </w:pPr>
          <w:r w:rsidRPr="0051168C">
            <w:rPr>
              <w:sz w:val="28"/>
              <w:szCs w:val="28"/>
            </w:rPr>
            <w:t>Table of Contents</w:t>
          </w:r>
        </w:p>
        <w:p w14:paraId="16A77372" w14:textId="5E0A973C" w:rsidR="00E03965" w:rsidRDefault="003353A4">
          <w:pPr>
            <w:pStyle w:val="TOC1"/>
            <w:tabs>
              <w:tab w:val="right" w:leader="dot" w:pos="9016"/>
            </w:tabs>
            <w:rPr>
              <w:rFonts w:eastAsiaTheme="minorEastAsia"/>
              <w:noProof/>
              <w:kern w:val="0"/>
              <w:sz w:val="22"/>
              <w:szCs w:val="20"/>
              <w:lang w:eastAsia="en-IN" w:bidi="hi-IN"/>
              <w14:ligatures w14:val="none"/>
            </w:rPr>
          </w:pPr>
          <w:r>
            <w:fldChar w:fldCharType="begin"/>
          </w:r>
          <w:r>
            <w:instrText xml:space="preserve"> TOC \o "1-3" \h \z \u </w:instrText>
          </w:r>
          <w:r>
            <w:fldChar w:fldCharType="separate"/>
          </w:r>
          <w:hyperlink w:anchor="_Toc215138003" w:history="1">
            <w:r w:rsidR="00E03965" w:rsidRPr="00F80EA5">
              <w:rPr>
                <w:rStyle w:val="Hyperlink"/>
                <w:noProof/>
              </w:rPr>
              <w:t>1 Introduction and Motivation of the Research Problem</w:t>
            </w:r>
            <w:r w:rsidR="00E03965">
              <w:rPr>
                <w:noProof/>
                <w:webHidden/>
              </w:rPr>
              <w:tab/>
            </w:r>
            <w:r w:rsidR="00E03965">
              <w:rPr>
                <w:noProof/>
                <w:webHidden/>
              </w:rPr>
              <w:fldChar w:fldCharType="begin"/>
            </w:r>
            <w:r w:rsidR="00E03965">
              <w:rPr>
                <w:noProof/>
                <w:webHidden/>
              </w:rPr>
              <w:instrText xml:space="preserve"> PAGEREF _Toc215138003 \h </w:instrText>
            </w:r>
            <w:r w:rsidR="00E03965">
              <w:rPr>
                <w:noProof/>
                <w:webHidden/>
              </w:rPr>
            </w:r>
            <w:r w:rsidR="00E03965">
              <w:rPr>
                <w:noProof/>
                <w:webHidden/>
              </w:rPr>
              <w:fldChar w:fldCharType="separate"/>
            </w:r>
            <w:r w:rsidR="00E03965">
              <w:rPr>
                <w:noProof/>
                <w:webHidden/>
              </w:rPr>
              <w:t>3</w:t>
            </w:r>
            <w:r w:rsidR="00E03965">
              <w:rPr>
                <w:noProof/>
                <w:webHidden/>
              </w:rPr>
              <w:fldChar w:fldCharType="end"/>
            </w:r>
          </w:hyperlink>
        </w:p>
        <w:p w14:paraId="31049343" w14:textId="1F7431FD" w:rsidR="00E03965" w:rsidRDefault="006B5983">
          <w:pPr>
            <w:pStyle w:val="TOC1"/>
            <w:tabs>
              <w:tab w:val="right" w:leader="dot" w:pos="9016"/>
            </w:tabs>
            <w:rPr>
              <w:rFonts w:eastAsiaTheme="minorEastAsia"/>
              <w:noProof/>
              <w:kern w:val="0"/>
              <w:sz w:val="22"/>
              <w:szCs w:val="20"/>
              <w:lang w:eastAsia="en-IN" w:bidi="hi-IN"/>
              <w14:ligatures w14:val="none"/>
            </w:rPr>
          </w:pPr>
          <w:hyperlink w:anchor="_Toc215138004" w:history="1">
            <w:r w:rsidR="00E03965" w:rsidRPr="00F80EA5">
              <w:rPr>
                <w:rStyle w:val="Hyperlink"/>
                <w:noProof/>
              </w:rPr>
              <w:t>2 Introduction to Data Handling</w:t>
            </w:r>
            <w:r w:rsidR="00E03965">
              <w:rPr>
                <w:noProof/>
                <w:webHidden/>
              </w:rPr>
              <w:tab/>
            </w:r>
            <w:r w:rsidR="00E03965">
              <w:rPr>
                <w:noProof/>
                <w:webHidden/>
              </w:rPr>
              <w:fldChar w:fldCharType="begin"/>
            </w:r>
            <w:r w:rsidR="00E03965">
              <w:rPr>
                <w:noProof/>
                <w:webHidden/>
              </w:rPr>
              <w:instrText xml:space="preserve"> PAGEREF _Toc215138004 \h </w:instrText>
            </w:r>
            <w:r w:rsidR="00E03965">
              <w:rPr>
                <w:noProof/>
                <w:webHidden/>
              </w:rPr>
            </w:r>
            <w:r w:rsidR="00E03965">
              <w:rPr>
                <w:noProof/>
                <w:webHidden/>
              </w:rPr>
              <w:fldChar w:fldCharType="separate"/>
            </w:r>
            <w:r w:rsidR="00E03965">
              <w:rPr>
                <w:noProof/>
                <w:webHidden/>
              </w:rPr>
              <w:t>4</w:t>
            </w:r>
            <w:r w:rsidR="00E03965">
              <w:rPr>
                <w:noProof/>
                <w:webHidden/>
              </w:rPr>
              <w:fldChar w:fldCharType="end"/>
            </w:r>
          </w:hyperlink>
        </w:p>
        <w:p w14:paraId="179249AF" w14:textId="1CF7D1E8" w:rsidR="00E03965" w:rsidRDefault="006B5983">
          <w:pPr>
            <w:pStyle w:val="TOC2"/>
            <w:tabs>
              <w:tab w:val="right" w:leader="dot" w:pos="9016"/>
            </w:tabs>
            <w:rPr>
              <w:rFonts w:eastAsiaTheme="minorEastAsia"/>
              <w:noProof/>
              <w:kern w:val="0"/>
              <w:sz w:val="22"/>
              <w:szCs w:val="20"/>
              <w:lang w:eastAsia="en-IN" w:bidi="hi-IN"/>
              <w14:ligatures w14:val="none"/>
            </w:rPr>
          </w:pPr>
          <w:hyperlink w:anchor="_Toc215138005" w:history="1">
            <w:r w:rsidR="00E03965" w:rsidRPr="00F80EA5">
              <w:rPr>
                <w:rStyle w:val="Hyperlink"/>
                <w:noProof/>
              </w:rPr>
              <w:t>2.1 Data Import Process</w:t>
            </w:r>
            <w:r w:rsidR="00E03965">
              <w:rPr>
                <w:noProof/>
                <w:webHidden/>
              </w:rPr>
              <w:tab/>
            </w:r>
            <w:r w:rsidR="00E03965">
              <w:rPr>
                <w:noProof/>
                <w:webHidden/>
              </w:rPr>
              <w:fldChar w:fldCharType="begin"/>
            </w:r>
            <w:r w:rsidR="00E03965">
              <w:rPr>
                <w:noProof/>
                <w:webHidden/>
              </w:rPr>
              <w:instrText xml:space="preserve"> PAGEREF _Toc215138005 \h </w:instrText>
            </w:r>
            <w:r w:rsidR="00E03965">
              <w:rPr>
                <w:noProof/>
                <w:webHidden/>
              </w:rPr>
            </w:r>
            <w:r w:rsidR="00E03965">
              <w:rPr>
                <w:noProof/>
                <w:webHidden/>
              </w:rPr>
              <w:fldChar w:fldCharType="separate"/>
            </w:r>
            <w:r w:rsidR="00E03965">
              <w:rPr>
                <w:noProof/>
                <w:webHidden/>
              </w:rPr>
              <w:t>4</w:t>
            </w:r>
            <w:r w:rsidR="00E03965">
              <w:rPr>
                <w:noProof/>
                <w:webHidden/>
              </w:rPr>
              <w:fldChar w:fldCharType="end"/>
            </w:r>
          </w:hyperlink>
        </w:p>
        <w:p w14:paraId="622177F8" w14:textId="72200899" w:rsidR="00E03965" w:rsidRDefault="006B5983">
          <w:pPr>
            <w:pStyle w:val="TOC2"/>
            <w:tabs>
              <w:tab w:val="right" w:leader="dot" w:pos="9016"/>
            </w:tabs>
            <w:rPr>
              <w:rFonts w:eastAsiaTheme="minorEastAsia"/>
              <w:noProof/>
              <w:kern w:val="0"/>
              <w:sz w:val="22"/>
              <w:szCs w:val="20"/>
              <w:lang w:eastAsia="en-IN" w:bidi="hi-IN"/>
              <w14:ligatures w14:val="none"/>
            </w:rPr>
          </w:pPr>
          <w:hyperlink w:anchor="_Toc215138006" w:history="1">
            <w:r w:rsidR="00E03965" w:rsidRPr="00F80EA5">
              <w:rPr>
                <w:rStyle w:val="Hyperlink"/>
                <w:noProof/>
              </w:rPr>
              <w:t>2.2 Construction of the combined dataset</w:t>
            </w:r>
            <w:r w:rsidR="00E03965">
              <w:rPr>
                <w:noProof/>
                <w:webHidden/>
              </w:rPr>
              <w:tab/>
            </w:r>
            <w:r w:rsidR="00E03965">
              <w:rPr>
                <w:noProof/>
                <w:webHidden/>
              </w:rPr>
              <w:fldChar w:fldCharType="begin"/>
            </w:r>
            <w:r w:rsidR="00E03965">
              <w:rPr>
                <w:noProof/>
                <w:webHidden/>
              </w:rPr>
              <w:instrText xml:space="preserve"> PAGEREF _Toc215138006 \h </w:instrText>
            </w:r>
            <w:r w:rsidR="00E03965">
              <w:rPr>
                <w:noProof/>
                <w:webHidden/>
              </w:rPr>
            </w:r>
            <w:r w:rsidR="00E03965">
              <w:rPr>
                <w:noProof/>
                <w:webHidden/>
              </w:rPr>
              <w:fldChar w:fldCharType="separate"/>
            </w:r>
            <w:r w:rsidR="00E03965">
              <w:rPr>
                <w:noProof/>
                <w:webHidden/>
              </w:rPr>
              <w:t>4</w:t>
            </w:r>
            <w:r w:rsidR="00E03965">
              <w:rPr>
                <w:noProof/>
                <w:webHidden/>
              </w:rPr>
              <w:fldChar w:fldCharType="end"/>
            </w:r>
          </w:hyperlink>
        </w:p>
        <w:p w14:paraId="3904442E" w14:textId="63C25104" w:rsidR="00E03965" w:rsidRDefault="006B5983">
          <w:pPr>
            <w:pStyle w:val="TOC2"/>
            <w:tabs>
              <w:tab w:val="right" w:leader="dot" w:pos="9016"/>
            </w:tabs>
            <w:rPr>
              <w:rFonts w:eastAsiaTheme="minorEastAsia"/>
              <w:noProof/>
              <w:kern w:val="0"/>
              <w:sz w:val="22"/>
              <w:szCs w:val="20"/>
              <w:lang w:eastAsia="en-IN" w:bidi="hi-IN"/>
              <w14:ligatures w14:val="none"/>
            </w:rPr>
          </w:pPr>
          <w:hyperlink w:anchor="_Toc215138007" w:history="1">
            <w:r w:rsidR="00E03965" w:rsidRPr="00F80EA5">
              <w:rPr>
                <w:rStyle w:val="Hyperlink"/>
                <w:noProof/>
              </w:rPr>
              <w:t>2.3 Missing Value Treatment and Data Cleaning</w:t>
            </w:r>
            <w:r w:rsidR="00E03965">
              <w:rPr>
                <w:noProof/>
                <w:webHidden/>
              </w:rPr>
              <w:tab/>
            </w:r>
            <w:r w:rsidR="00E03965">
              <w:rPr>
                <w:noProof/>
                <w:webHidden/>
              </w:rPr>
              <w:fldChar w:fldCharType="begin"/>
            </w:r>
            <w:r w:rsidR="00E03965">
              <w:rPr>
                <w:noProof/>
                <w:webHidden/>
              </w:rPr>
              <w:instrText xml:space="preserve"> PAGEREF _Toc215138007 \h </w:instrText>
            </w:r>
            <w:r w:rsidR="00E03965">
              <w:rPr>
                <w:noProof/>
                <w:webHidden/>
              </w:rPr>
            </w:r>
            <w:r w:rsidR="00E03965">
              <w:rPr>
                <w:noProof/>
                <w:webHidden/>
              </w:rPr>
              <w:fldChar w:fldCharType="separate"/>
            </w:r>
            <w:r w:rsidR="00E03965">
              <w:rPr>
                <w:noProof/>
                <w:webHidden/>
              </w:rPr>
              <w:t>4</w:t>
            </w:r>
            <w:r w:rsidR="00E03965">
              <w:rPr>
                <w:noProof/>
                <w:webHidden/>
              </w:rPr>
              <w:fldChar w:fldCharType="end"/>
            </w:r>
          </w:hyperlink>
        </w:p>
        <w:p w14:paraId="73B85F71" w14:textId="45459848" w:rsidR="00E03965" w:rsidRDefault="006B5983">
          <w:pPr>
            <w:pStyle w:val="TOC3"/>
            <w:tabs>
              <w:tab w:val="right" w:leader="dot" w:pos="9016"/>
            </w:tabs>
            <w:rPr>
              <w:rFonts w:eastAsiaTheme="minorEastAsia"/>
              <w:noProof/>
              <w:kern w:val="0"/>
              <w:sz w:val="22"/>
              <w:szCs w:val="20"/>
              <w:lang w:eastAsia="en-IN" w:bidi="hi-IN"/>
              <w14:ligatures w14:val="none"/>
            </w:rPr>
          </w:pPr>
          <w:hyperlink w:anchor="_Toc215138008" w:history="1">
            <w:r w:rsidR="00E03965" w:rsidRPr="00F80EA5">
              <w:rPr>
                <w:rStyle w:val="Hyperlink"/>
                <w:noProof/>
              </w:rPr>
              <w:t>2.3.1 Eliminating Columns that Have Full Missing Values</w:t>
            </w:r>
            <w:r w:rsidR="00E03965">
              <w:rPr>
                <w:noProof/>
                <w:webHidden/>
              </w:rPr>
              <w:tab/>
            </w:r>
            <w:r w:rsidR="00E03965">
              <w:rPr>
                <w:noProof/>
                <w:webHidden/>
              </w:rPr>
              <w:fldChar w:fldCharType="begin"/>
            </w:r>
            <w:r w:rsidR="00E03965">
              <w:rPr>
                <w:noProof/>
                <w:webHidden/>
              </w:rPr>
              <w:instrText xml:space="preserve"> PAGEREF _Toc215138008 \h </w:instrText>
            </w:r>
            <w:r w:rsidR="00E03965">
              <w:rPr>
                <w:noProof/>
                <w:webHidden/>
              </w:rPr>
            </w:r>
            <w:r w:rsidR="00E03965">
              <w:rPr>
                <w:noProof/>
                <w:webHidden/>
              </w:rPr>
              <w:fldChar w:fldCharType="separate"/>
            </w:r>
            <w:r w:rsidR="00E03965">
              <w:rPr>
                <w:noProof/>
                <w:webHidden/>
              </w:rPr>
              <w:t>5</w:t>
            </w:r>
            <w:r w:rsidR="00E03965">
              <w:rPr>
                <w:noProof/>
                <w:webHidden/>
              </w:rPr>
              <w:fldChar w:fldCharType="end"/>
            </w:r>
          </w:hyperlink>
        </w:p>
        <w:p w14:paraId="03325DE0" w14:textId="16F65207" w:rsidR="00E03965" w:rsidRDefault="006B5983">
          <w:pPr>
            <w:pStyle w:val="TOC3"/>
            <w:tabs>
              <w:tab w:val="right" w:leader="dot" w:pos="9016"/>
            </w:tabs>
            <w:rPr>
              <w:rFonts w:eastAsiaTheme="minorEastAsia"/>
              <w:noProof/>
              <w:kern w:val="0"/>
              <w:sz w:val="22"/>
              <w:szCs w:val="20"/>
              <w:lang w:eastAsia="en-IN" w:bidi="hi-IN"/>
              <w14:ligatures w14:val="none"/>
            </w:rPr>
          </w:pPr>
          <w:hyperlink w:anchor="_Toc215138009" w:history="1">
            <w:r w:rsidR="00E03965" w:rsidRPr="00F80EA5">
              <w:rPr>
                <w:rStyle w:val="Hyperlink"/>
                <w:noProof/>
              </w:rPr>
              <w:t>2.3.2 Median Imputation of Numerical Variables</w:t>
            </w:r>
            <w:r w:rsidR="00E03965">
              <w:rPr>
                <w:noProof/>
                <w:webHidden/>
              </w:rPr>
              <w:tab/>
            </w:r>
            <w:r w:rsidR="00E03965">
              <w:rPr>
                <w:noProof/>
                <w:webHidden/>
              </w:rPr>
              <w:fldChar w:fldCharType="begin"/>
            </w:r>
            <w:r w:rsidR="00E03965">
              <w:rPr>
                <w:noProof/>
                <w:webHidden/>
              </w:rPr>
              <w:instrText xml:space="preserve"> PAGEREF _Toc215138009 \h </w:instrText>
            </w:r>
            <w:r w:rsidR="00E03965">
              <w:rPr>
                <w:noProof/>
                <w:webHidden/>
              </w:rPr>
            </w:r>
            <w:r w:rsidR="00E03965">
              <w:rPr>
                <w:noProof/>
                <w:webHidden/>
              </w:rPr>
              <w:fldChar w:fldCharType="separate"/>
            </w:r>
            <w:r w:rsidR="00E03965">
              <w:rPr>
                <w:noProof/>
                <w:webHidden/>
              </w:rPr>
              <w:t>5</w:t>
            </w:r>
            <w:r w:rsidR="00E03965">
              <w:rPr>
                <w:noProof/>
                <w:webHidden/>
              </w:rPr>
              <w:fldChar w:fldCharType="end"/>
            </w:r>
          </w:hyperlink>
        </w:p>
        <w:p w14:paraId="3E481C8A" w14:textId="23E81911" w:rsidR="00E03965" w:rsidRDefault="006B5983">
          <w:pPr>
            <w:pStyle w:val="TOC3"/>
            <w:tabs>
              <w:tab w:val="right" w:leader="dot" w:pos="9016"/>
            </w:tabs>
            <w:rPr>
              <w:rFonts w:eastAsiaTheme="minorEastAsia"/>
              <w:noProof/>
              <w:kern w:val="0"/>
              <w:sz w:val="22"/>
              <w:szCs w:val="20"/>
              <w:lang w:eastAsia="en-IN" w:bidi="hi-IN"/>
              <w14:ligatures w14:val="none"/>
            </w:rPr>
          </w:pPr>
          <w:hyperlink w:anchor="_Toc215138010" w:history="1">
            <w:r w:rsidR="00E03965" w:rsidRPr="00F80EA5">
              <w:rPr>
                <w:rStyle w:val="Hyperlink"/>
                <w:noProof/>
              </w:rPr>
              <w:t>2.3.3 Mode Imputation of Categorical Variables</w:t>
            </w:r>
            <w:r w:rsidR="00E03965">
              <w:rPr>
                <w:noProof/>
                <w:webHidden/>
              </w:rPr>
              <w:tab/>
            </w:r>
            <w:r w:rsidR="00E03965">
              <w:rPr>
                <w:noProof/>
                <w:webHidden/>
              </w:rPr>
              <w:fldChar w:fldCharType="begin"/>
            </w:r>
            <w:r w:rsidR="00E03965">
              <w:rPr>
                <w:noProof/>
                <w:webHidden/>
              </w:rPr>
              <w:instrText xml:space="preserve"> PAGEREF _Toc215138010 \h </w:instrText>
            </w:r>
            <w:r w:rsidR="00E03965">
              <w:rPr>
                <w:noProof/>
                <w:webHidden/>
              </w:rPr>
            </w:r>
            <w:r w:rsidR="00E03965">
              <w:rPr>
                <w:noProof/>
                <w:webHidden/>
              </w:rPr>
              <w:fldChar w:fldCharType="separate"/>
            </w:r>
            <w:r w:rsidR="00E03965">
              <w:rPr>
                <w:noProof/>
                <w:webHidden/>
              </w:rPr>
              <w:t>5</w:t>
            </w:r>
            <w:r w:rsidR="00E03965">
              <w:rPr>
                <w:noProof/>
                <w:webHidden/>
              </w:rPr>
              <w:fldChar w:fldCharType="end"/>
            </w:r>
          </w:hyperlink>
        </w:p>
        <w:p w14:paraId="6F7B9C85" w14:textId="1EB3A457" w:rsidR="00E03965" w:rsidRDefault="006B5983">
          <w:pPr>
            <w:pStyle w:val="TOC3"/>
            <w:tabs>
              <w:tab w:val="right" w:leader="dot" w:pos="9016"/>
            </w:tabs>
            <w:rPr>
              <w:rFonts w:eastAsiaTheme="minorEastAsia"/>
              <w:noProof/>
              <w:kern w:val="0"/>
              <w:sz w:val="22"/>
              <w:szCs w:val="20"/>
              <w:lang w:eastAsia="en-IN" w:bidi="hi-IN"/>
              <w14:ligatures w14:val="none"/>
            </w:rPr>
          </w:pPr>
          <w:hyperlink w:anchor="_Toc215138011" w:history="1">
            <w:r w:rsidR="00E03965" w:rsidRPr="00F80EA5">
              <w:rPr>
                <w:rStyle w:val="Hyperlink"/>
                <w:noProof/>
              </w:rPr>
              <w:t>2.3.4 Date Conversion and Cleaning</w:t>
            </w:r>
            <w:r w:rsidR="00E03965">
              <w:rPr>
                <w:noProof/>
                <w:webHidden/>
              </w:rPr>
              <w:tab/>
            </w:r>
            <w:r w:rsidR="00E03965">
              <w:rPr>
                <w:noProof/>
                <w:webHidden/>
              </w:rPr>
              <w:fldChar w:fldCharType="begin"/>
            </w:r>
            <w:r w:rsidR="00E03965">
              <w:rPr>
                <w:noProof/>
                <w:webHidden/>
              </w:rPr>
              <w:instrText xml:space="preserve"> PAGEREF _Toc215138011 \h </w:instrText>
            </w:r>
            <w:r w:rsidR="00E03965">
              <w:rPr>
                <w:noProof/>
                <w:webHidden/>
              </w:rPr>
            </w:r>
            <w:r w:rsidR="00E03965">
              <w:rPr>
                <w:noProof/>
                <w:webHidden/>
              </w:rPr>
              <w:fldChar w:fldCharType="separate"/>
            </w:r>
            <w:r w:rsidR="00E03965">
              <w:rPr>
                <w:noProof/>
                <w:webHidden/>
              </w:rPr>
              <w:t>5</w:t>
            </w:r>
            <w:r w:rsidR="00E03965">
              <w:rPr>
                <w:noProof/>
                <w:webHidden/>
              </w:rPr>
              <w:fldChar w:fldCharType="end"/>
            </w:r>
          </w:hyperlink>
        </w:p>
        <w:p w14:paraId="7430889C" w14:textId="33D976E7" w:rsidR="00E03965" w:rsidRDefault="006B5983">
          <w:pPr>
            <w:pStyle w:val="TOC3"/>
            <w:tabs>
              <w:tab w:val="right" w:leader="dot" w:pos="9016"/>
            </w:tabs>
            <w:rPr>
              <w:rFonts w:eastAsiaTheme="minorEastAsia"/>
              <w:noProof/>
              <w:kern w:val="0"/>
              <w:sz w:val="22"/>
              <w:szCs w:val="20"/>
              <w:lang w:eastAsia="en-IN" w:bidi="hi-IN"/>
              <w14:ligatures w14:val="none"/>
            </w:rPr>
          </w:pPr>
          <w:hyperlink w:anchor="_Toc215138012" w:history="1">
            <w:r w:rsidR="00E03965" w:rsidRPr="00F80EA5">
              <w:rPr>
                <w:rStyle w:val="Hyperlink"/>
                <w:noProof/>
              </w:rPr>
              <w:t>2.3.5 Final Verification</w:t>
            </w:r>
            <w:r w:rsidR="00E03965">
              <w:rPr>
                <w:noProof/>
                <w:webHidden/>
              </w:rPr>
              <w:tab/>
            </w:r>
            <w:r w:rsidR="00E03965">
              <w:rPr>
                <w:noProof/>
                <w:webHidden/>
              </w:rPr>
              <w:fldChar w:fldCharType="begin"/>
            </w:r>
            <w:r w:rsidR="00E03965">
              <w:rPr>
                <w:noProof/>
                <w:webHidden/>
              </w:rPr>
              <w:instrText xml:space="preserve"> PAGEREF _Toc215138012 \h </w:instrText>
            </w:r>
            <w:r w:rsidR="00E03965">
              <w:rPr>
                <w:noProof/>
                <w:webHidden/>
              </w:rPr>
            </w:r>
            <w:r w:rsidR="00E03965">
              <w:rPr>
                <w:noProof/>
                <w:webHidden/>
              </w:rPr>
              <w:fldChar w:fldCharType="separate"/>
            </w:r>
            <w:r w:rsidR="00E03965">
              <w:rPr>
                <w:noProof/>
                <w:webHidden/>
              </w:rPr>
              <w:t>5</w:t>
            </w:r>
            <w:r w:rsidR="00E03965">
              <w:rPr>
                <w:noProof/>
                <w:webHidden/>
              </w:rPr>
              <w:fldChar w:fldCharType="end"/>
            </w:r>
          </w:hyperlink>
        </w:p>
        <w:p w14:paraId="04F5B0E7" w14:textId="3D989C69" w:rsidR="00E03965" w:rsidRDefault="006B5983">
          <w:pPr>
            <w:pStyle w:val="TOC1"/>
            <w:tabs>
              <w:tab w:val="right" w:leader="dot" w:pos="9016"/>
            </w:tabs>
            <w:rPr>
              <w:rFonts w:eastAsiaTheme="minorEastAsia"/>
              <w:noProof/>
              <w:kern w:val="0"/>
              <w:sz w:val="22"/>
              <w:szCs w:val="20"/>
              <w:lang w:eastAsia="en-IN" w:bidi="hi-IN"/>
              <w14:ligatures w14:val="none"/>
            </w:rPr>
          </w:pPr>
          <w:hyperlink w:anchor="_Toc215138013" w:history="1">
            <w:r w:rsidR="00E03965" w:rsidRPr="00F80EA5">
              <w:rPr>
                <w:rStyle w:val="Hyperlink"/>
                <w:noProof/>
              </w:rPr>
              <w:t>3 Critical Assessment of Methodologies</w:t>
            </w:r>
            <w:r w:rsidR="00E03965">
              <w:rPr>
                <w:noProof/>
                <w:webHidden/>
              </w:rPr>
              <w:tab/>
            </w:r>
            <w:r w:rsidR="00E03965">
              <w:rPr>
                <w:noProof/>
                <w:webHidden/>
              </w:rPr>
              <w:fldChar w:fldCharType="begin"/>
            </w:r>
            <w:r w:rsidR="00E03965">
              <w:rPr>
                <w:noProof/>
                <w:webHidden/>
              </w:rPr>
              <w:instrText xml:space="preserve"> PAGEREF _Toc215138013 \h </w:instrText>
            </w:r>
            <w:r w:rsidR="00E03965">
              <w:rPr>
                <w:noProof/>
                <w:webHidden/>
              </w:rPr>
            </w:r>
            <w:r w:rsidR="00E03965">
              <w:rPr>
                <w:noProof/>
                <w:webHidden/>
              </w:rPr>
              <w:fldChar w:fldCharType="separate"/>
            </w:r>
            <w:r w:rsidR="00E03965">
              <w:rPr>
                <w:noProof/>
                <w:webHidden/>
              </w:rPr>
              <w:t>5</w:t>
            </w:r>
            <w:r w:rsidR="00E03965">
              <w:rPr>
                <w:noProof/>
                <w:webHidden/>
              </w:rPr>
              <w:fldChar w:fldCharType="end"/>
            </w:r>
          </w:hyperlink>
        </w:p>
        <w:p w14:paraId="60903481" w14:textId="45EC64D0" w:rsidR="00E03965" w:rsidRDefault="006B5983">
          <w:pPr>
            <w:pStyle w:val="TOC2"/>
            <w:tabs>
              <w:tab w:val="right" w:leader="dot" w:pos="9016"/>
            </w:tabs>
            <w:rPr>
              <w:rFonts w:eastAsiaTheme="minorEastAsia"/>
              <w:noProof/>
              <w:kern w:val="0"/>
              <w:sz w:val="22"/>
              <w:szCs w:val="20"/>
              <w:lang w:eastAsia="en-IN" w:bidi="hi-IN"/>
              <w14:ligatures w14:val="none"/>
            </w:rPr>
          </w:pPr>
          <w:hyperlink w:anchor="_Toc215138014" w:history="1">
            <w:r w:rsidR="00E03965" w:rsidRPr="00F80EA5">
              <w:rPr>
                <w:rStyle w:val="Hyperlink"/>
                <w:noProof/>
              </w:rPr>
              <w:t>3.1 Data Cleaning Techniques Evaluation</w:t>
            </w:r>
            <w:r w:rsidR="00E03965">
              <w:rPr>
                <w:noProof/>
                <w:webHidden/>
              </w:rPr>
              <w:tab/>
            </w:r>
            <w:r w:rsidR="00E03965">
              <w:rPr>
                <w:noProof/>
                <w:webHidden/>
              </w:rPr>
              <w:fldChar w:fldCharType="begin"/>
            </w:r>
            <w:r w:rsidR="00E03965">
              <w:rPr>
                <w:noProof/>
                <w:webHidden/>
              </w:rPr>
              <w:instrText xml:space="preserve"> PAGEREF _Toc215138014 \h </w:instrText>
            </w:r>
            <w:r w:rsidR="00E03965">
              <w:rPr>
                <w:noProof/>
                <w:webHidden/>
              </w:rPr>
            </w:r>
            <w:r w:rsidR="00E03965">
              <w:rPr>
                <w:noProof/>
                <w:webHidden/>
              </w:rPr>
              <w:fldChar w:fldCharType="separate"/>
            </w:r>
            <w:r w:rsidR="00E03965">
              <w:rPr>
                <w:noProof/>
                <w:webHidden/>
              </w:rPr>
              <w:t>5</w:t>
            </w:r>
            <w:r w:rsidR="00E03965">
              <w:rPr>
                <w:noProof/>
                <w:webHidden/>
              </w:rPr>
              <w:fldChar w:fldCharType="end"/>
            </w:r>
          </w:hyperlink>
        </w:p>
        <w:p w14:paraId="173B279C" w14:textId="7BCD263A" w:rsidR="00E03965" w:rsidRDefault="006B5983">
          <w:pPr>
            <w:pStyle w:val="TOC2"/>
            <w:tabs>
              <w:tab w:val="right" w:leader="dot" w:pos="9016"/>
            </w:tabs>
            <w:rPr>
              <w:rFonts w:eastAsiaTheme="minorEastAsia"/>
              <w:noProof/>
              <w:kern w:val="0"/>
              <w:sz w:val="22"/>
              <w:szCs w:val="20"/>
              <w:lang w:eastAsia="en-IN" w:bidi="hi-IN"/>
              <w14:ligatures w14:val="none"/>
            </w:rPr>
          </w:pPr>
          <w:hyperlink w:anchor="_Toc215138015" w:history="1">
            <w:r w:rsidR="00E03965" w:rsidRPr="00F80EA5">
              <w:rPr>
                <w:rStyle w:val="Hyperlink"/>
                <w:noProof/>
              </w:rPr>
              <w:t>3.2 Descriptive Data Analysis (EDA)</w:t>
            </w:r>
            <w:r w:rsidR="00E03965">
              <w:rPr>
                <w:noProof/>
                <w:webHidden/>
              </w:rPr>
              <w:tab/>
            </w:r>
            <w:r w:rsidR="00E03965">
              <w:rPr>
                <w:noProof/>
                <w:webHidden/>
              </w:rPr>
              <w:fldChar w:fldCharType="begin"/>
            </w:r>
            <w:r w:rsidR="00E03965">
              <w:rPr>
                <w:noProof/>
                <w:webHidden/>
              </w:rPr>
              <w:instrText xml:space="preserve"> PAGEREF _Toc215138015 \h </w:instrText>
            </w:r>
            <w:r w:rsidR="00E03965">
              <w:rPr>
                <w:noProof/>
                <w:webHidden/>
              </w:rPr>
            </w:r>
            <w:r w:rsidR="00E03965">
              <w:rPr>
                <w:noProof/>
                <w:webHidden/>
              </w:rPr>
              <w:fldChar w:fldCharType="separate"/>
            </w:r>
            <w:r w:rsidR="00E03965">
              <w:rPr>
                <w:noProof/>
                <w:webHidden/>
              </w:rPr>
              <w:t>6</w:t>
            </w:r>
            <w:r w:rsidR="00E03965">
              <w:rPr>
                <w:noProof/>
                <w:webHidden/>
              </w:rPr>
              <w:fldChar w:fldCharType="end"/>
            </w:r>
          </w:hyperlink>
        </w:p>
        <w:p w14:paraId="536B50FB" w14:textId="552B1EF9" w:rsidR="00E03965" w:rsidRDefault="006B5983">
          <w:pPr>
            <w:pStyle w:val="TOC3"/>
            <w:tabs>
              <w:tab w:val="right" w:leader="dot" w:pos="9016"/>
            </w:tabs>
            <w:rPr>
              <w:rFonts w:eastAsiaTheme="minorEastAsia"/>
              <w:noProof/>
              <w:kern w:val="0"/>
              <w:sz w:val="22"/>
              <w:szCs w:val="20"/>
              <w:lang w:eastAsia="en-IN" w:bidi="hi-IN"/>
              <w14:ligatures w14:val="none"/>
            </w:rPr>
          </w:pPr>
          <w:hyperlink w:anchor="_Toc215138016" w:history="1">
            <w:r w:rsidR="00E03965" w:rsidRPr="00F80EA5">
              <w:rPr>
                <w:rStyle w:val="Hyperlink"/>
                <w:noProof/>
              </w:rPr>
              <w:t>3.2.1 Bar Chart</w:t>
            </w:r>
            <w:r w:rsidR="00E03965">
              <w:rPr>
                <w:noProof/>
                <w:webHidden/>
              </w:rPr>
              <w:tab/>
            </w:r>
            <w:r w:rsidR="00E03965">
              <w:rPr>
                <w:noProof/>
                <w:webHidden/>
              </w:rPr>
              <w:fldChar w:fldCharType="begin"/>
            </w:r>
            <w:r w:rsidR="00E03965">
              <w:rPr>
                <w:noProof/>
                <w:webHidden/>
              </w:rPr>
              <w:instrText xml:space="preserve"> PAGEREF _Toc215138016 \h </w:instrText>
            </w:r>
            <w:r w:rsidR="00E03965">
              <w:rPr>
                <w:noProof/>
                <w:webHidden/>
              </w:rPr>
            </w:r>
            <w:r w:rsidR="00E03965">
              <w:rPr>
                <w:noProof/>
                <w:webHidden/>
              </w:rPr>
              <w:fldChar w:fldCharType="separate"/>
            </w:r>
            <w:r w:rsidR="00E03965">
              <w:rPr>
                <w:noProof/>
                <w:webHidden/>
              </w:rPr>
              <w:t>6</w:t>
            </w:r>
            <w:r w:rsidR="00E03965">
              <w:rPr>
                <w:noProof/>
                <w:webHidden/>
              </w:rPr>
              <w:fldChar w:fldCharType="end"/>
            </w:r>
          </w:hyperlink>
        </w:p>
        <w:p w14:paraId="570E87B2" w14:textId="2C6A1154" w:rsidR="00E03965" w:rsidRDefault="006B5983">
          <w:pPr>
            <w:pStyle w:val="TOC3"/>
            <w:tabs>
              <w:tab w:val="right" w:leader="dot" w:pos="9016"/>
            </w:tabs>
            <w:rPr>
              <w:rFonts w:eastAsiaTheme="minorEastAsia"/>
              <w:noProof/>
              <w:kern w:val="0"/>
              <w:sz w:val="22"/>
              <w:szCs w:val="20"/>
              <w:lang w:eastAsia="en-IN" w:bidi="hi-IN"/>
              <w14:ligatures w14:val="none"/>
            </w:rPr>
          </w:pPr>
          <w:hyperlink w:anchor="_Toc215138017" w:history="1">
            <w:r w:rsidR="00E03965" w:rsidRPr="00F80EA5">
              <w:rPr>
                <w:rStyle w:val="Hyperlink"/>
                <w:noProof/>
              </w:rPr>
              <w:t>3.2.2 AQI Bucket Distribution (Doughnut Chart)</w:t>
            </w:r>
            <w:r w:rsidR="00E03965">
              <w:rPr>
                <w:noProof/>
                <w:webHidden/>
              </w:rPr>
              <w:tab/>
            </w:r>
            <w:r w:rsidR="00E03965">
              <w:rPr>
                <w:noProof/>
                <w:webHidden/>
              </w:rPr>
              <w:fldChar w:fldCharType="begin"/>
            </w:r>
            <w:r w:rsidR="00E03965">
              <w:rPr>
                <w:noProof/>
                <w:webHidden/>
              </w:rPr>
              <w:instrText xml:space="preserve"> PAGEREF _Toc215138017 \h </w:instrText>
            </w:r>
            <w:r w:rsidR="00E03965">
              <w:rPr>
                <w:noProof/>
                <w:webHidden/>
              </w:rPr>
            </w:r>
            <w:r w:rsidR="00E03965">
              <w:rPr>
                <w:noProof/>
                <w:webHidden/>
              </w:rPr>
              <w:fldChar w:fldCharType="separate"/>
            </w:r>
            <w:r w:rsidR="00E03965">
              <w:rPr>
                <w:noProof/>
                <w:webHidden/>
              </w:rPr>
              <w:t>7</w:t>
            </w:r>
            <w:r w:rsidR="00E03965">
              <w:rPr>
                <w:noProof/>
                <w:webHidden/>
              </w:rPr>
              <w:fldChar w:fldCharType="end"/>
            </w:r>
          </w:hyperlink>
        </w:p>
        <w:p w14:paraId="6378A1B0" w14:textId="401DDFD7" w:rsidR="00E03965" w:rsidRDefault="006B5983">
          <w:pPr>
            <w:pStyle w:val="TOC3"/>
            <w:tabs>
              <w:tab w:val="right" w:leader="dot" w:pos="9016"/>
            </w:tabs>
            <w:rPr>
              <w:rFonts w:eastAsiaTheme="minorEastAsia"/>
              <w:noProof/>
              <w:kern w:val="0"/>
              <w:sz w:val="22"/>
              <w:szCs w:val="20"/>
              <w:lang w:eastAsia="en-IN" w:bidi="hi-IN"/>
              <w14:ligatures w14:val="none"/>
            </w:rPr>
          </w:pPr>
          <w:hyperlink w:anchor="_Toc215138018" w:history="1">
            <w:r w:rsidR="00E03965" w:rsidRPr="00F80EA5">
              <w:rPr>
                <w:rStyle w:val="Hyperlink"/>
                <w:noProof/>
              </w:rPr>
              <w:t>3.2.3 Time Series Trend of AQI by City</w:t>
            </w:r>
            <w:r w:rsidR="00E03965">
              <w:rPr>
                <w:noProof/>
                <w:webHidden/>
              </w:rPr>
              <w:tab/>
            </w:r>
            <w:r w:rsidR="00E03965">
              <w:rPr>
                <w:noProof/>
                <w:webHidden/>
              </w:rPr>
              <w:fldChar w:fldCharType="begin"/>
            </w:r>
            <w:r w:rsidR="00E03965">
              <w:rPr>
                <w:noProof/>
                <w:webHidden/>
              </w:rPr>
              <w:instrText xml:space="preserve"> PAGEREF _Toc215138018 \h </w:instrText>
            </w:r>
            <w:r w:rsidR="00E03965">
              <w:rPr>
                <w:noProof/>
                <w:webHidden/>
              </w:rPr>
            </w:r>
            <w:r w:rsidR="00E03965">
              <w:rPr>
                <w:noProof/>
                <w:webHidden/>
              </w:rPr>
              <w:fldChar w:fldCharType="separate"/>
            </w:r>
            <w:r w:rsidR="00E03965">
              <w:rPr>
                <w:noProof/>
                <w:webHidden/>
              </w:rPr>
              <w:t>7</w:t>
            </w:r>
            <w:r w:rsidR="00E03965">
              <w:rPr>
                <w:noProof/>
                <w:webHidden/>
              </w:rPr>
              <w:fldChar w:fldCharType="end"/>
            </w:r>
          </w:hyperlink>
        </w:p>
        <w:p w14:paraId="25DFB79A" w14:textId="0D3475CF" w:rsidR="00E03965" w:rsidRDefault="006B5983">
          <w:pPr>
            <w:pStyle w:val="TOC3"/>
            <w:tabs>
              <w:tab w:val="right" w:leader="dot" w:pos="9016"/>
            </w:tabs>
            <w:rPr>
              <w:rFonts w:eastAsiaTheme="minorEastAsia"/>
              <w:noProof/>
              <w:kern w:val="0"/>
              <w:sz w:val="22"/>
              <w:szCs w:val="20"/>
              <w:lang w:eastAsia="en-IN" w:bidi="hi-IN"/>
              <w14:ligatures w14:val="none"/>
            </w:rPr>
          </w:pPr>
          <w:hyperlink w:anchor="_Toc215138019" w:history="1">
            <w:r w:rsidR="00E03965" w:rsidRPr="00F80EA5">
              <w:rPr>
                <w:rStyle w:val="Hyperlink"/>
                <w:noProof/>
              </w:rPr>
              <w:t>3.2.4 City-wise Distribution of Air Quality Buckets (Bar Chart)</w:t>
            </w:r>
            <w:r w:rsidR="00E03965">
              <w:rPr>
                <w:noProof/>
                <w:webHidden/>
              </w:rPr>
              <w:tab/>
            </w:r>
            <w:r w:rsidR="00E03965">
              <w:rPr>
                <w:noProof/>
                <w:webHidden/>
              </w:rPr>
              <w:fldChar w:fldCharType="begin"/>
            </w:r>
            <w:r w:rsidR="00E03965">
              <w:rPr>
                <w:noProof/>
                <w:webHidden/>
              </w:rPr>
              <w:instrText xml:space="preserve"> PAGEREF _Toc215138019 \h </w:instrText>
            </w:r>
            <w:r w:rsidR="00E03965">
              <w:rPr>
                <w:noProof/>
                <w:webHidden/>
              </w:rPr>
            </w:r>
            <w:r w:rsidR="00E03965">
              <w:rPr>
                <w:noProof/>
                <w:webHidden/>
              </w:rPr>
              <w:fldChar w:fldCharType="separate"/>
            </w:r>
            <w:r w:rsidR="00E03965">
              <w:rPr>
                <w:noProof/>
                <w:webHidden/>
              </w:rPr>
              <w:t>8</w:t>
            </w:r>
            <w:r w:rsidR="00E03965">
              <w:rPr>
                <w:noProof/>
                <w:webHidden/>
              </w:rPr>
              <w:fldChar w:fldCharType="end"/>
            </w:r>
          </w:hyperlink>
        </w:p>
        <w:p w14:paraId="1293608C" w14:textId="29EE2155" w:rsidR="00E03965" w:rsidRDefault="006B5983">
          <w:pPr>
            <w:pStyle w:val="TOC3"/>
            <w:tabs>
              <w:tab w:val="right" w:leader="dot" w:pos="9016"/>
            </w:tabs>
            <w:rPr>
              <w:rFonts w:eastAsiaTheme="minorEastAsia"/>
              <w:noProof/>
              <w:kern w:val="0"/>
              <w:sz w:val="22"/>
              <w:szCs w:val="20"/>
              <w:lang w:eastAsia="en-IN" w:bidi="hi-IN"/>
              <w14:ligatures w14:val="none"/>
            </w:rPr>
          </w:pPr>
          <w:hyperlink w:anchor="_Toc215138020" w:history="1">
            <w:r w:rsidR="00E03965" w:rsidRPr="00F80EA5">
              <w:rPr>
                <w:rStyle w:val="Hyperlink"/>
                <w:noProof/>
              </w:rPr>
              <w:t>3.2.5 Overall Average Pollutant Concentration (Bar Chart)</w:t>
            </w:r>
            <w:r w:rsidR="00E03965">
              <w:rPr>
                <w:noProof/>
                <w:webHidden/>
              </w:rPr>
              <w:tab/>
            </w:r>
            <w:r w:rsidR="00E03965">
              <w:rPr>
                <w:noProof/>
                <w:webHidden/>
              </w:rPr>
              <w:fldChar w:fldCharType="begin"/>
            </w:r>
            <w:r w:rsidR="00E03965">
              <w:rPr>
                <w:noProof/>
                <w:webHidden/>
              </w:rPr>
              <w:instrText xml:space="preserve"> PAGEREF _Toc215138020 \h </w:instrText>
            </w:r>
            <w:r w:rsidR="00E03965">
              <w:rPr>
                <w:noProof/>
                <w:webHidden/>
              </w:rPr>
            </w:r>
            <w:r w:rsidR="00E03965">
              <w:rPr>
                <w:noProof/>
                <w:webHidden/>
              </w:rPr>
              <w:fldChar w:fldCharType="separate"/>
            </w:r>
            <w:r w:rsidR="00E03965">
              <w:rPr>
                <w:noProof/>
                <w:webHidden/>
              </w:rPr>
              <w:t>9</w:t>
            </w:r>
            <w:r w:rsidR="00E03965">
              <w:rPr>
                <w:noProof/>
                <w:webHidden/>
              </w:rPr>
              <w:fldChar w:fldCharType="end"/>
            </w:r>
          </w:hyperlink>
        </w:p>
        <w:p w14:paraId="3AEB86EB" w14:textId="33EAB998" w:rsidR="00E03965" w:rsidRDefault="006B5983">
          <w:pPr>
            <w:pStyle w:val="TOC3"/>
            <w:tabs>
              <w:tab w:val="right" w:leader="dot" w:pos="9016"/>
            </w:tabs>
            <w:rPr>
              <w:rFonts w:eastAsiaTheme="minorEastAsia"/>
              <w:noProof/>
              <w:kern w:val="0"/>
              <w:sz w:val="22"/>
              <w:szCs w:val="20"/>
              <w:lang w:eastAsia="en-IN" w:bidi="hi-IN"/>
              <w14:ligatures w14:val="none"/>
            </w:rPr>
          </w:pPr>
          <w:hyperlink w:anchor="_Toc215138021" w:history="1">
            <w:r w:rsidR="00E03965" w:rsidRPr="00F80EA5">
              <w:rPr>
                <w:rStyle w:val="Hyperlink"/>
                <w:noProof/>
              </w:rPr>
              <w:t>3.2.6 PM2.5 Distribution in Good vs Severe Air Quality</w:t>
            </w:r>
            <w:r w:rsidR="00E03965">
              <w:rPr>
                <w:noProof/>
                <w:webHidden/>
              </w:rPr>
              <w:tab/>
            </w:r>
            <w:r w:rsidR="00E03965">
              <w:rPr>
                <w:noProof/>
                <w:webHidden/>
              </w:rPr>
              <w:fldChar w:fldCharType="begin"/>
            </w:r>
            <w:r w:rsidR="00E03965">
              <w:rPr>
                <w:noProof/>
                <w:webHidden/>
              </w:rPr>
              <w:instrText xml:space="preserve"> PAGEREF _Toc215138021 \h </w:instrText>
            </w:r>
            <w:r w:rsidR="00E03965">
              <w:rPr>
                <w:noProof/>
                <w:webHidden/>
              </w:rPr>
            </w:r>
            <w:r w:rsidR="00E03965">
              <w:rPr>
                <w:noProof/>
                <w:webHidden/>
              </w:rPr>
              <w:fldChar w:fldCharType="separate"/>
            </w:r>
            <w:r w:rsidR="00E03965">
              <w:rPr>
                <w:noProof/>
                <w:webHidden/>
              </w:rPr>
              <w:t>10</w:t>
            </w:r>
            <w:r w:rsidR="00E03965">
              <w:rPr>
                <w:noProof/>
                <w:webHidden/>
              </w:rPr>
              <w:fldChar w:fldCharType="end"/>
            </w:r>
          </w:hyperlink>
        </w:p>
        <w:p w14:paraId="78A3B7B7" w14:textId="4529CB70" w:rsidR="00E03965" w:rsidRDefault="006B5983">
          <w:pPr>
            <w:pStyle w:val="TOC3"/>
            <w:tabs>
              <w:tab w:val="right" w:leader="dot" w:pos="9016"/>
            </w:tabs>
            <w:rPr>
              <w:rFonts w:eastAsiaTheme="minorEastAsia"/>
              <w:noProof/>
              <w:kern w:val="0"/>
              <w:sz w:val="22"/>
              <w:szCs w:val="20"/>
              <w:lang w:eastAsia="en-IN" w:bidi="hi-IN"/>
              <w14:ligatures w14:val="none"/>
            </w:rPr>
          </w:pPr>
          <w:hyperlink w:anchor="_Toc215138022" w:history="1">
            <w:r w:rsidR="00E03965" w:rsidRPr="00F80EA5">
              <w:rPr>
                <w:rStyle w:val="Hyperlink"/>
                <w:noProof/>
              </w:rPr>
              <w:t>3.2.7 Correlation Heat-map for Numerical Pollutants</w:t>
            </w:r>
            <w:r w:rsidR="00E03965">
              <w:rPr>
                <w:noProof/>
                <w:webHidden/>
              </w:rPr>
              <w:tab/>
            </w:r>
            <w:r w:rsidR="00E03965">
              <w:rPr>
                <w:noProof/>
                <w:webHidden/>
              </w:rPr>
              <w:fldChar w:fldCharType="begin"/>
            </w:r>
            <w:r w:rsidR="00E03965">
              <w:rPr>
                <w:noProof/>
                <w:webHidden/>
              </w:rPr>
              <w:instrText xml:space="preserve"> PAGEREF _Toc215138022 \h </w:instrText>
            </w:r>
            <w:r w:rsidR="00E03965">
              <w:rPr>
                <w:noProof/>
                <w:webHidden/>
              </w:rPr>
            </w:r>
            <w:r w:rsidR="00E03965">
              <w:rPr>
                <w:noProof/>
                <w:webHidden/>
              </w:rPr>
              <w:fldChar w:fldCharType="separate"/>
            </w:r>
            <w:r w:rsidR="00E03965">
              <w:rPr>
                <w:noProof/>
                <w:webHidden/>
              </w:rPr>
              <w:t>10</w:t>
            </w:r>
            <w:r w:rsidR="00E03965">
              <w:rPr>
                <w:noProof/>
                <w:webHidden/>
              </w:rPr>
              <w:fldChar w:fldCharType="end"/>
            </w:r>
          </w:hyperlink>
        </w:p>
        <w:p w14:paraId="3BCBD939" w14:textId="0226DDEE" w:rsidR="00E03965" w:rsidRDefault="006B5983">
          <w:pPr>
            <w:pStyle w:val="TOC1"/>
            <w:tabs>
              <w:tab w:val="right" w:leader="dot" w:pos="9016"/>
            </w:tabs>
            <w:rPr>
              <w:rFonts w:eastAsiaTheme="minorEastAsia"/>
              <w:noProof/>
              <w:kern w:val="0"/>
              <w:sz w:val="22"/>
              <w:szCs w:val="20"/>
              <w:lang w:eastAsia="en-IN" w:bidi="hi-IN"/>
              <w14:ligatures w14:val="none"/>
            </w:rPr>
          </w:pPr>
          <w:hyperlink w:anchor="_Toc215138023" w:history="1">
            <w:r w:rsidR="00E03965" w:rsidRPr="00F80EA5">
              <w:rPr>
                <w:rStyle w:val="Hyperlink"/>
                <w:noProof/>
              </w:rPr>
              <w:t>4.  Evaluation of EDA</w:t>
            </w:r>
            <w:r w:rsidR="00E03965">
              <w:rPr>
                <w:noProof/>
                <w:webHidden/>
              </w:rPr>
              <w:tab/>
            </w:r>
            <w:r w:rsidR="00E03965">
              <w:rPr>
                <w:noProof/>
                <w:webHidden/>
              </w:rPr>
              <w:fldChar w:fldCharType="begin"/>
            </w:r>
            <w:r w:rsidR="00E03965">
              <w:rPr>
                <w:noProof/>
                <w:webHidden/>
              </w:rPr>
              <w:instrText xml:space="preserve"> PAGEREF _Toc215138023 \h </w:instrText>
            </w:r>
            <w:r w:rsidR="00E03965">
              <w:rPr>
                <w:noProof/>
                <w:webHidden/>
              </w:rPr>
            </w:r>
            <w:r w:rsidR="00E03965">
              <w:rPr>
                <w:noProof/>
                <w:webHidden/>
              </w:rPr>
              <w:fldChar w:fldCharType="separate"/>
            </w:r>
            <w:r w:rsidR="00E03965">
              <w:rPr>
                <w:noProof/>
                <w:webHidden/>
              </w:rPr>
              <w:t>11</w:t>
            </w:r>
            <w:r w:rsidR="00E03965">
              <w:rPr>
                <w:noProof/>
                <w:webHidden/>
              </w:rPr>
              <w:fldChar w:fldCharType="end"/>
            </w:r>
          </w:hyperlink>
        </w:p>
        <w:p w14:paraId="16592F5C" w14:textId="1986BF20" w:rsidR="00E03965" w:rsidRDefault="006B5983">
          <w:pPr>
            <w:pStyle w:val="TOC1"/>
            <w:tabs>
              <w:tab w:val="right" w:leader="dot" w:pos="9016"/>
            </w:tabs>
            <w:rPr>
              <w:rFonts w:eastAsiaTheme="minorEastAsia"/>
              <w:noProof/>
              <w:kern w:val="0"/>
              <w:sz w:val="22"/>
              <w:szCs w:val="20"/>
              <w:lang w:eastAsia="en-IN" w:bidi="hi-IN"/>
              <w14:ligatures w14:val="none"/>
            </w:rPr>
          </w:pPr>
          <w:hyperlink w:anchor="_Toc215138024" w:history="1">
            <w:r w:rsidR="00E03965" w:rsidRPr="00F80EA5">
              <w:rPr>
                <w:rStyle w:val="Hyperlink"/>
                <w:noProof/>
              </w:rPr>
              <w:t>5. Model Implementation</w:t>
            </w:r>
            <w:r w:rsidR="00E03965">
              <w:rPr>
                <w:noProof/>
                <w:webHidden/>
              </w:rPr>
              <w:tab/>
            </w:r>
            <w:r w:rsidR="00E03965">
              <w:rPr>
                <w:noProof/>
                <w:webHidden/>
              </w:rPr>
              <w:fldChar w:fldCharType="begin"/>
            </w:r>
            <w:r w:rsidR="00E03965">
              <w:rPr>
                <w:noProof/>
                <w:webHidden/>
              </w:rPr>
              <w:instrText xml:space="preserve"> PAGEREF _Toc215138024 \h </w:instrText>
            </w:r>
            <w:r w:rsidR="00E03965">
              <w:rPr>
                <w:noProof/>
                <w:webHidden/>
              </w:rPr>
            </w:r>
            <w:r w:rsidR="00E03965">
              <w:rPr>
                <w:noProof/>
                <w:webHidden/>
              </w:rPr>
              <w:fldChar w:fldCharType="separate"/>
            </w:r>
            <w:r w:rsidR="00E03965">
              <w:rPr>
                <w:noProof/>
                <w:webHidden/>
              </w:rPr>
              <w:t>11</w:t>
            </w:r>
            <w:r w:rsidR="00E03965">
              <w:rPr>
                <w:noProof/>
                <w:webHidden/>
              </w:rPr>
              <w:fldChar w:fldCharType="end"/>
            </w:r>
          </w:hyperlink>
        </w:p>
        <w:p w14:paraId="767A931E" w14:textId="38593B85" w:rsidR="00E03965" w:rsidRDefault="006B5983">
          <w:pPr>
            <w:pStyle w:val="TOC1"/>
            <w:tabs>
              <w:tab w:val="right" w:leader="dot" w:pos="9016"/>
            </w:tabs>
            <w:rPr>
              <w:rFonts w:eastAsiaTheme="minorEastAsia"/>
              <w:noProof/>
              <w:kern w:val="0"/>
              <w:sz w:val="22"/>
              <w:szCs w:val="20"/>
              <w:lang w:eastAsia="en-IN" w:bidi="hi-IN"/>
              <w14:ligatures w14:val="none"/>
            </w:rPr>
          </w:pPr>
          <w:hyperlink w:anchor="_Toc215138025" w:history="1">
            <w:r w:rsidR="00E03965" w:rsidRPr="00F80EA5">
              <w:rPr>
                <w:rStyle w:val="Hyperlink"/>
                <w:noProof/>
              </w:rPr>
              <w:t>6. Model Evaluation</w:t>
            </w:r>
            <w:r w:rsidR="00E03965">
              <w:rPr>
                <w:noProof/>
                <w:webHidden/>
              </w:rPr>
              <w:tab/>
            </w:r>
            <w:r w:rsidR="00E03965">
              <w:rPr>
                <w:noProof/>
                <w:webHidden/>
              </w:rPr>
              <w:fldChar w:fldCharType="begin"/>
            </w:r>
            <w:r w:rsidR="00E03965">
              <w:rPr>
                <w:noProof/>
                <w:webHidden/>
              </w:rPr>
              <w:instrText xml:space="preserve"> PAGEREF _Toc215138025 \h </w:instrText>
            </w:r>
            <w:r w:rsidR="00E03965">
              <w:rPr>
                <w:noProof/>
                <w:webHidden/>
              </w:rPr>
            </w:r>
            <w:r w:rsidR="00E03965">
              <w:rPr>
                <w:noProof/>
                <w:webHidden/>
              </w:rPr>
              <w:fldChar w:fldCharType="separate"/>
            </w:r>
            <w:r w:rsidR="00E03965">
              <w:rPr>
                <w:noProof/>
                <w:webHidden/>
              </w:rPr>
              <w:t>12</w:t>
            </w:r>
            <w:r w:rsidR="00E03965">
              <w:rPr>
                <w:noProof/>
                <w:webHidden/>
              </w:rPr>
              <w:fldChar w:fldCharType="end"/>
            </w:r>
          </w:hyperlink>
        </w:p>
        <w:p w14:paraId="576AD6AA" w14:textId="48A8AF8C" w:rsidR="00E03965" w:rsidRDefault="006B5983">
          <w:pPr>
            <w:pStyle w:val="TOC1"/>
            <w:tabs>
              <w:tab w:val="right" w:leader="dot" w:pos="9016"/>
            </w:tabs>
            <w:rPr>
              <w:rFonts w:eastAsiaTheme="minorEastAsia"/>
              <w:noProof/>
              <w:kern w:val="0"/>
              <w:sz w:val="22"/>
              <w:szCs w:val="20"/>
              <w:lang w:eastAsia="en-IN" w:bidi="hi-IN"/>
              <w14:ligatures w14:val="none"/>
            </w:rPr>
          </w:pPr>
          <w:hyperlink w:anchor="_Toc215138026" w:history="1">
            <w:r w:rsidR="00E03965" w:rsidRPr="00F80EA5">
              <w:rPr>
                <w:rStyle w:val="Hyperlink"/>
                <w:noProof/>
              </w:rPr>
              <w:t>7. Critical Reflection</w:t>
            </w:r>
            <w:r w:rsidR="00E03965">
              <w:rPr>
                <w:noProof/>
                <w:webHidden/>
              </w:rPr>
              <w:tab/>
            </w:r>
            <w:r w:rsidR="00E03965">
              <w:rPr>
                <w:noProof/>
                <w:webHidden/>
              </w:rPr>
              <w:fldChar w:fldCharType="begin"/>
            </w:r>
            <w:r w:rsidR="00E03965">
              <w:rPr>
                <w:noProof/>
                <w:webHidden/>
              </w:rPr>
              <w:instrText xml:space="preserve"> PAGEREF _Toc215138026 \h </w:instrText>
            </w:r>
            <w:r w:rsidR="00E03965">
              <w:rPr>
                <w:noProof/>
                <w:webHidden/>
              </w:rPr>
            </w:r>
            <w:r w:rsidR="00E03965">
              <w:rPr>
                <w:noProof/>
                <w:webHidden/>
              </w:rPr>
              <w:fldChar w:fldCharType="separate"/>
            </w:r>
            <w:r w:rsidR="00E03965">
              <w:rPr>
                <w:noProof/>
                <w:webHidden/>
              </w:rPr>
              <w:t>13</w:t>
            </w:r>
            <w:r w:rsidR="00E03965">
              <w:rPr>
                <w:noProof/>
                <w:webHidden/>
              </w:rPr>
              <w:fldChar w:fldCharType="end"/>
            </w:r>
          </w:hyperlink>
        </w:p>
        <w:p w14:paraId="38BA1FD5" w14:textId="3C183A66" w:rsidR="00E03965" w:rsidRDefault="006B5983">
          <w:pPr>
            <w:pStyle w:val="TOC1"/>
            <w:tabs>
              <w:tab w:val="right" w:leader="dot" w:pos="9016"/>
            </w:tabs>
            <w:rPr>
              <w:rFonts w:eastAsiaTheme="minorEastAsia"/>
              <w:noProof/>
              <w:kern w:val="0"/>
              <w:sz w:val="22"/>
              <w:szCs w:val="20"/>
              <w:lang w:eastAsia="en-IN" w:bidi="hi-IN"/>
              <w14:ligatures w14:val="none"/>
            </w:rPr>
          </w:pPr>
          <w:hyperlink w:anchor="_Toc215138027" w:history="1">
            <w:r w:rsidR="00E03965" w:rsidRPr="00F80EA5">
              <w:rPr>
                <w:rStyle w:val="Hyperlink"/>
                <w:noProof/>
              </w:rPr>
              <w:t>8. Conclusion</w:t>
            </w:r>
            <w:r w:rsidR="00E03965">
              <w:rPr>
                <w:noProof/>
                <w:webHidden/>
              </w:rPr>
              <w:tab/>
            </w:r>
            <w:r w:rsidR="00E03965">
              <w:rPr>
                <w:noProof/>
                <w:webHidden/>
              </w:rPr>
              <w:fldChar w:fldCharType="begin"/>
            </w:r>
            <w:r w:rsidR="00E03965">
              <w:rPr>
                <w:noProof/>
                <w:webHidden/>
              </w:rPr>
              <w:instrText xml:space="preserve"> PAGEREF _Toc215138027 \h </w:instrText>
            </w:r>
            <w:r w:rsidR="00E03965">
              <w:rPr>
                <w:noProof/>
                <w:webHidden/>
              </w:rPr>
            </w:r>
            <w:r w:rsidR="00E03965">
              <w:rPr>
                <w:noProof/>
                <w:webHidden/>
              </w:rPr>
              <w:fldChar w:fldCharType="separate"/>
            </w:r>
            <w:r w:rsidR="00E03965">
              <w:rPr>
                <w:noProof/>
                <w:webHidden/>
              </w:rPr>
              <w:t>13</w:t>
            </w:r>
            <w:r w:rsidR="00E03965">
              <w:rPr>
                <w:noProof/>
                <w:webHidden/>
              </w:rPr>
              <w:fldChar w:fldCharType="end"/>
            </w:r>
          </w:hyperlink>
        </w:p>
        <w:p w14:paraId="576413AE" w14:textId="361BD93E" w:rsidR="00E03965" w:rsidRDefault="006B5983">
          <w:pPr>
            <w:pStyle w:val="TOC1"/>
            <w:tabs>
              <w:tab w:val="right" w:leader="dot" w:pos="9016"/>
            </w:tabs>
            <w:rPr>
              <w:rFonts w:eastAsiaTheme="minorEastAsia"/>
              <w:noProof/>
              <w:kern w:val="0"/>
              <w:sz w:val="22"/>
              <w:szCs w:val="20"/>
              <w:lang w:eastAsia="en-IN" w:bidi="hi-IN"/>
              <w14:ligatures w14:val="none"/>
            </w:rPr>
          </w:pPr>
          <w:hyperlink w:anchor="_Toc215138028" w:history="1">
            <w:r w:rsidR="00E03965" w:rsidRPr="00F80EA5">
              <w:rPr>
                <w:rStyle w:val="Hyperlink"/>
                <w:noProof/>
              </w:rPr>
              <w:t>9. References</w:t>
            </w:r>
            <w:r w:rsidR="00E03965">
              <w:rPr>
                <w:noProof/>
                <w:webHidden/>
              </w:rPr>
              <w:tab/>
            </w:r>
            <w:r w:rsidR="00E03965">
              <w:rPr>
                <w:noProof/>
                <w:webHidden/>
              </w:rPr>
              <w:fldChar w:fldCharType="begin"/>
            </w:r>
            <w:r w:rsidR="00E03965">
              <w:rPr>
                <w:noProof/>
                <w:webHidden/>
              </w:rPr>
              <w:instrText xml:space="preserve"> PAGEREF _Toc215138028 \h </w:instrText>
            </w:r>
            <w:r w:rsidR="00E03965">
              <w:rPr>
                <w:noProof/>
                <w:webHidden/>
              </w:rPr>
            </w:r>
            <w:r w:rsidR="00E03965">
              <w:rPr>
                <w:noProof/>
                <w:webHidden/>
              </w:rPr>
              <w:fldChar w:fldCharType="separate"/>
            </w:r>
            <w:r w:rsidR="00E03965">
              <w:rPr>
                <w:noProof/>
                <w:webHidden/>
              </w:rPr>
              <w:t>15</w:t>
            </w:r>
            <w:r w:rsidR="00E03965">
              <w:rPr>
                <w:noProof/>
                <w:webHidden/>
              </w:rPr>
              <w:fldChar w:fldCharType="end"/>
            </w:r>
          </w:hyperlink>
        </w:p>
        <w:p w14:paraId="11ECE78D" w14:textId="3553EA3B" w:rsidR="003353A4" w:rsidRDefault="003353A4" w:rsidP="0051168C">
          <w:pPr>
            <w:spacing w:line="360" w:lineRule="auto"/>
          </w:pPr>
          <w:r>
            <w:rPr>
              <w:b/>
              <w:bCs/>
              <w:noProof/>
            </w:rPr>
            <w:fldChar w:fldCharType="end"/>
          </w:r>
        </w:p>
      </w:sdtContent>
    </w:sdt>
    <w:p w14:paraId="487BD188" w14:textId="77777777" w:rsidR="0051168C" w:rsidRDefault="0051168C" w:rsidP="0051168C">
      <w:pPr>
        <w:spacing w:line="360" w:lineRule="auto"/>
        <w:rPr>
          <w:rFonts w:ascii="Times New Roman" w:hAnsi="Times New Roman" w:cs="Times New Roman"/>
          <w:b/>
        </w:rPr>
      </w:pPr>
      <w:r>
        <w:rPr>
          <w:rFonts w:ascii="Times New Roman" w:hAnsi="Times New Roman" w:cs="Times New Roman"/>
        </w:rPr>
        <w:br w:type="page"/>
      </w:r>
      <w:r w:rsidRPr="0051168C">
        <w:rPr>
          <w:rFonts w:ascii="Times New Roman" w:hAnsi="Times New Roman" w:cs="Times New Roman"/>
          <w:b/>
        </w:rPr>
        <w:lastRenderedPageBreak/>
        <w:t>List of Figures</w:t>
      </w:r>
    </w:p>
    <w:p w14:paraId="7674FB67" w14:textId="77D7E9F9" w:rsidR="00D6656C" w:rsidRDefault="0051168C">
      <w:pPr>
        <w:pStyle w:val="TableofFigures"/>
        <w:tabs>
          <w:tab w:val="right" w:leader="dot" w:pos="9016"/>
        </w:tabs>
        <w:rPr>
          <w:rFonts w:eastAsiaTheme="minorEastAsia"/>
          <w:noProof/>
          <w:kern w:val="0"/>
          <w:sz w:val="22"/>
          <w:szCs w:val="22"/>
          <w:lang w:eastAsia="en-IN"/>
          <w14:ligatures w14:val="none"/>
        </w:rPr>
      </w:pPr>
      <w:r>
        <w:rPr>
          <w:rFonts w:ascii="Times New Roman" w:hAnsi="Times New Roman" w:cs="Times New Roman"/>
          <w:b/>
        </w:rPr>
        <w:fldChar w:fldCharType="begin"/>
      </w:r>
      <w:r>
        <w:rPr>
          <w:rFonts w:ascii="Times New Roman" w:hAnsi="Times New Roman" w:cs="Times New Roman"/>
          <w:b/>
        </w:rPr>
        <w:instrText xml:space="preserve"> TOC \h \z \c "Figure" </w:instrText>
      </w:r>
      <w:r>
        <w:rPr>
          <w:rFonts w:ascii="Times New Roman" w:hAnsi="Times New Roman" w:cs="Times New Roman"/>
          <w:b/>
        </w:rPr>
        <w:fldChar w:fldCharType="separate"/>
      </w:r>
      <w:hyperlink w:anchor="_Toc216270975" w:history="1">
        <w:r w:rsidR="00D6656C" w:rsidRPr="007F5BF6">
          <w:rPr>
            <w:rStyle w:val="Hyperlink"/>
            <w:noProof/>
          </w:rPr>
          <w:t>Figure 1Average AQI per Bucket (Bar Chart</w:t>
        </w:r>
        <w:r w:rsidR="00D6656C">
          <w:rPr>
            <w:noProof/>
            <w:webHidden/>
          </w:rPr>
          <w:tab/>
        </w:r>
        <w:r w:rsidR="00D6656C">
          <w:rPr>
            <w:noProof/>
            <w:webHidden/>
          </w:rPr>
          <w:fldChar w:fldCharType="begin"/>
        </w:r>
        <w:r w:rsidR="00D6656C">
          <w:rPr>
            <w:noProof/>
            <w:webHidden/>
          </w:rPr>
          <w:instrText xml:space="preserve"> PAGEREF _Toc216270975 \h </w:instrText>
        </w:r>
        <w:r w:rsidR="00D6656C">
          <w:rPr>
            <w:noProof/>
            <w:webHidden/>
          </w:rPr>
        </w:r>
        <w:r w:rsidR="00D6656C">
          <w:rPr>
            <w:noProof/>
            <w:webHidden/>
          </w:rPr>
          <w:fldChar w:fldCharType="separate"/>
        </w:r>
        <w:r w:rsidR="00D6656C">
          <w:rPr>
            <w:noProof/>
            <w:webHidden/>
          </w:rPr>
          <w:t>6</w:t>
        </w:r>
        <w:r w:rsidR="00D6656C">
          <w:rPr>
            <w:noProof/>
            <w:webHidden/>
          </w:rPr>
          <w:fldChar w:fldCharType="end"/>
        </w:r>
      </w:hyperlink>
    </w:p>
    <w:p w14:paraId="00DD8D8A" w14:textId="0E55090C" w:rsidR="00D6656C" w:rsidRDefault="00D6656C">
      <w:pPr>
        <w:pStyle w:val="TableofFigures"/>
        <w:tabs>
          <w:tab w:val="right" w:leader="dot" w:pos="9016"/>
        </w:tabs>
        <w:rPr>
          <w:rFonts w:eastAsiaTheme="minorEastAsia"/>
          <w:noProof/>
          <w:kern w:val="0"/>
          <w:sz w:val="22"/>
          <w:szCs w:val="22"/>
          <w:lang w:eastAsia="en-IN"/>
          <w14:ligatures w14:val="none"/>
        </w:rPr>
      </w:pPr>
      <w:hyperlink w:anchor="_Toc216270976" w:history="1">
        <w:r w:rsidRPr="007F5BF6">
          <w:rPr>
            <w:rStyle w:val="Hyperlink"/>
            <w:noProof/>
          </w:rPr>
          <w:t>Figure 2 AQI Bucket Distribution (Doughnut Chart)</w:t>
        </w:r>
        <w:r>
          <w:rPr>
            <w:noProof/>
            <w:webHidden/>
          </w:rPr>
          <w:tab/>
        </w:r>
        <w:r>
          <w:rPr>
            <w:noProof/>
            <w:webHidden/>
          </w:rPr>
          <w:fldChar w:fldCharType="begin"/>
        </w:r>
        <w:r>
          <w:rPr>
            <w:noProof/>
            <w:webHidden/>
          </w:rPr>
          <w:instrText xml:space="preserve"> PAGEREF _Toc216270976 \h </w:instrText>
        </w:r>
        <w:r>
          <w:rPr>
            <w:noProof/>
            <w:webHidden/>
          </w:rPr>
        </w:r>
        <w:r>
          <w:rPr>
            <w:noProof/>
            <w:webHidden/>
          </w:rPr>
          <w:fldChar w:fldCharType="separate"/>
        </w:r>
        <w:r>
          <w:rPr>
            <w:noProof/>
            <w:webHidden/>
          </w:rPr>
          <w:t>7</w:t>
        </w:r>
        <w:r>
          <w:rPr>
            <w:noProof/>
            <w:webHidden/>
          </w:rPr>
          <w:fldChar w:fldCharType="end"/>
        </w:r>
      </w:hyperlink>
    </w:p>
    <w:p w14:paraId="4E8BA8FF" w14:textId="1A9A2885" w:rsidR="00D6656C" w:rsidRDefault="00D6656C">
      <w:pPr>
        <w:pStyle w:val="TableofFigures"/>
        <w:tabs>
          <w:tab w:val="right" w:leader="dot" w:pos="9016"/>
        </w:tabs>
        <w:rPr>
          <w:rFonts w:eastAsiaTheme="minorEastAsia"/>
          <w:noProof/>
          <w:kern w:val="0"/>
          <w:sz w:val="22"/>
          <w:szCs w:val="22"/>
          <w:lang w:eastAsia="en-IN"/>
          <w14:ligatures w14:val="none"/>
        </w:rPr>
      </w:pPr>
      <w:hyperlink w:anchor="_Toc216270977" w:history="1">
        <w:r w:rsidRPr="007F5BF6">
          <w:rPr>
            <w:rStyle w:val="Hyperlink"/>
            <w:noProof/>
          </w:rPr>
          <w:t>Figure 3Time Series Trend of AQI by City</w:t>
        </w:r>
        <w:r>
          <w:rPr>
            <w:noProof/>
            <w:webHidden/>
          </w:rPr>
          <w:tab/>
        </w:r>
        <w:r>
          <w:rPr>
            <w:noProof/>
            <w:webHidden/>
          </w:rPr>
          <w:fldChar w:fldCharType="begin"/>
        </w:r>
        <w:r>
          <w:rPr>
            <w:noProof/>
            <w:webHidden/>
          </w:rPr>
          <w:instrText xml:space="preserve"> PAGEREF _Toc216270977 \h </w:instrText>
        </w:r>
        <w:r>
          <w:rPr>
            <w:noProof/>
            <w:webHidden/>
          </w:rPr>
        </w:r>
        <w:r>
          <w:rPr>
            <w:noProof/>
            <w:webHidden/>
          </w:rPr>
          <w:fldChar w:fldCharType="separate"/>
        </w:r>
        <w:r>
          <w:rPr>
            <w:noProof/>
            <w:webHidden/>
          </w:rPr>
          <w:t>8</w:t>
        </w:r>
        <w:r>
          <w:rPr>
            <w:noProof/>
            <w:webHidden/>
          </w:rPr>
          <w:fldChar w:fldCharType="end"/>
        </w:r>
      </w:hyperlink>
    </w:p>
    <w:p w14:paraId="5EDF0B83" w14:textId="3B805043" w:rsidR="00D6656C" w:rsidRDefault="00D6656C">
      <w:pPr>
        <w:pStyle w:val="TableofFigures"/>
        <w:tabs>
          <w:tab w:val="right" w:leader="dot" w:pos="9016"/>
        </w:tabs>
        <w:rPr>
          <w:rFonts w:eastAsiaTheme="minorEastAsia"/>
          <w:noProof/>
          <w:kern w:val="0"/>
          <w:sz w:val="22"/>
          <w:szCs w:val="22"/>
          <w:lang w:eastAsia="en-IN"/>
          <w14:ligatures w14:val="none"/>
        </w:rPr>
      </w:pPr>
      <w:hyperlink w:anchor="_Toc216270978" w:history="1">
        <w:r w:rsidRPr="007F5BF6">
          <w:rPr>
            <w:rStyle w:val="Hyperlink"/>
            <w:noProof/>
          </w:rPr>
          <w:t>Figure 4City-wise AQI Bucket Distribution</w:t>
        </w:r>
        <w:r>
          <w:rPr>
            <w:noProof/>
            <w:webHidden/>
          </w:rPr>
          <w:tab/>
        </w:r>
        <w:r>
          <w:rPr>
            <w:noProof/>
            <w:webHidden/>
          </w:rPr>
          <w:fldChar w:fldCharType="begin"/>
        </w:r>
        <w:r>
          <w:rPr>
            <w:noProof/>
            <w:webHidden/>
          </w:rPr>
          <w:instrText xml:space="preserve"> PAGEREF _Toc216270978 \h </w:instrText>
        </w:r>
        <w:r>
          <w:rPr>
            <w:noProof/>
            <w:webHidden/>
          </w:rPr>
        </w:r>
        <w:r>
          <w:rPr>
            <w:noProof/>
            <w:webHidden/>
          </w:rPr>
          <w:fldChar w:fldCharType="separate"/>
        </w:r>
        <w:r>
          <w:rPr>
            <w:noProof/>
            <w:webHidden/>
          </w:rPr>
          <w:t>8</w:t>
        </w:r>
        <w:r>
          <w:rPr>
            <w:noProof/>
            <w:webHidden/>
          </w:rPr>
          <w:fldChar w:fldCharType="end"/>
        </w:r>
      </w:hyperlink>
    </w:p>
    <w:p w14:paraId="2DC993D5" w14:textId="48F46AD9" w:rsidR="00D6656C" w:rsidRDefault="00D6656C">
      <w:pPr>
        <w:pStyle w:val="TableofFigures"/>
        <w:tabs>
          <w:tab w:val="right" w:leader="dot" w:pos="9016"/>
        </w:tabs>
        <w:rPr>
          <w:rFonts w:eastAsiaTheme="minorEastAsia"/>
          <w:noProof/>
          <w:kern w:val="0"/>
          <w:sz w:val="22"/>
          <w:szCs w:val="22"/>
          <w:lang w:eastAsia="en-IN"/>
          <w14:ligatures w14:val="none"/>
        </w:rPr>
      </w:pPr>
      <w:hyperlink w:anchor="_Toc216270979" w:history="1">
        <w:r w:rsidRPr="007F5BF6">
          <w:rPr>
            <w:rStyle w:val="Hyperlink"/>
            <w:noProof/>
          </w:rPr>
          <w:t>Figure 5Overall Average Pollutant Concentration</w:t>
        </w:r>
        <w:r>
          <w:rPr>
            <w:noProof/>
            <w:webHidden/>
          </w:rPr>
          <w:tab/>
        </w:r>
        <w:r>
          <w:rPr>
            <w:noProof/>
            <w:webHidden/>
          </w:rPr>
          <w:fldChar w:fldCharType="begin"/>
        </w:r>
        <w:r>
          <w:rPr>
            <w:noProof/>
            <w:webHidden/>
          </w:rPr>
          <w:instrText xml:space="preserve"> PAGEREF _Toc216270979 \h </w:instrText>
        </w:r>
        <w:r>
          <w:rPr>
            <w:noProof/>
            <w:webHidden/>
          </w:rPr>
        </w:r>
        <w:r>
          <w:rPr>
            <w:noProof/>
            <w:webHidden/>
          </w:rPr>
          <w:fldChar w:fldCharType="separate"/>
        </w:r>
        <w:r>
          <w:rPr>
            <w:noProof/>
            <w:webHidden/>
          </w:rPr>
          <w:t>9</w:t>
        </w:r>
        <w:r>
          <w:rPr>
            <w:noProof/>
            <w:webHidden/>
          </w:rPr>
          <w:fldChar w:fldCharType="end"/>
        </w:r>
      </w:hyperlink>
    </w:p>
    <w:p w14:paraId="293913CB" w14:textId="49BFAE4F" w:rsidR="00D6656C" w:rsidRDefault="00D6656C">
      <w:pPr>
        <w:pStyle w:val="TableofFigures"/>
        <w:tabs>
          <w:tab w:val="right" w:leader="dot" w:pos="9016"/>
        </w:tabs>
        <w:rPr>
          <w:rFonts w:eastAsiaTheme="minorEastAsia"/>
          <w:noProof/>
          <w:kern w:val="0"/>
          <w:sz w:val="22"/>
          <w:szCs w:val="22"/>
          <w:lang w:eastAsia="en-IN"/>
          <w14:ligatures w14:val="none"/>
        </w:rPr>
      </w:pPr>
      <w:hyperlink w:anchor="_Toc216270980" w:history="1">
        <w:r w:rsidRPr="007F5BF6">
          <w:rPr>
            <w:rStyle w:val="Hyperlink"/>
            <w:noProof/>
          </w:rPr>
          <w:t>Figure 6 Distribution in Good vs Severe Air Quality</w:t>
        </w:r>
        <w:r>
          <w:rPr>
            <w:noProof/>
            <w:webHidden/>
          </w:rPr>
          <w:tab/>
        </w:r>
        <w:r>
          <w:rPr>
            <w:noProof/>
            <w:webHidden/>
          </w:rPr>
          <w:fldChar w:fldCharType="begin"/>
        </w:r>
        <w:r>
          <w:rPr>
            <w:noProof/>
            <w:webHidden/>
          </w:rPr>
          <w:instrText xml:space="preserve"> PAGEREF _Toc216270980 \h </w:instrText>
        </w:r>
        <w:r>
          <w:rPr>
            <w:noProof/>
            <w:webHidden/>
          </w:rPr>
        </w:r>
        <w:r>
          <w:rPr>
            <w:noProof/>
            <w:webHidden/>
          </w:rPr>
          <w:fldChar w:fldCharType="separate"/>
        </w:r>
        <w:r>
          <w:rPr>
            <w:noProof/>
            <w:webHidden/>
          </w:rPr>
          <w:t>10</w:t>
        </w:r>
        <w:r>
          <w:rPr>
            <w:noProof/>
            <w:webHidden/>
          </w:rPr>
          <w:fldChar w:fldCharType="end"/>
        </w:r>
      </w:hyperlink>
    </w:p>
    <w:p w14:paraId="0DB91C2E" w14:textId="6762B161" w:rsidR="00D6656C" w:rsidRDefault="00D6656C">
      <w:pPr>
        <w:pStyle w:val="TableofFigures"/>
        <w:tabs>
          <w:tab w:val="right" w:leader="dot" w:pos="9016"/>
        </w:tabs>
        <w:rPr>
          <w:rFonts w:eastAsiaTheme="minorEastAsia"/>
          <w:noProof/>
          <w:kern w:val="0"/>
          <w:sz w:val="22"/>
          <w:szCs w:val="22"/>
          <w:lang w:eastAsia="en-IN"/>
          <w14:ligatures w14:val="none"/>
        </w:rPr>
      </w:pPr>
      <w:hyperlink w:anchor="_Toc216270981" w:history="1">
        <w:r w:rsidRPr="007F5BF6">
          <w:rPr>
            <w:rStyle w:val="Hyperlink"/>
            <w:noProof/>
          </w:rPr>
          <w:t>Figure 7 Correlation heat-map for all cities</w:t>
        </w:r>
        <w:r>
          <w:rPr>
            <w:noProof/>
            <w:webHidden/>
          </w:rPr>
          <w:tab/>
        </w:r>
        <w:r>
          <w:rPr>
            <w:noProof/>
            <w:webHidden/>
          </w:rPr>
          <w:fldChar w:fldCharType="begin"/>
        </w:r>
        <w:r>
          <w:rPr>
            <w:noProof/>
            <w:webHidden/>
          </w:rPr>
          <w:instrText xml:space="preserve"> PAGEREF _Toc216270981 \h </w:instrText>
        </w:r>
        <w:r>
          <w:rPr>
            <w:noProof/>
            <w:webHidden/>
          </w:rPr>
        </w:r>
        <w:r>
          <w:rPr>
            <w:noProof/>
            <w:webHidden/>
          </w:rPr>
          <w:fldChar w:fldCharType="separate"/>
        </w:r>
        <w:r>
          <w:rPr>
            <w:noProof/>
            <w:webHidden/>
          </w:rPr>
          <w:t>11</w:t>
        </w:r>
        <w:r>
          <w:rPr>
            <w:noProof/>
            <w:webHidden/>
          </w:rPr>
          <w:fldChar w:fldCharType="end"/>
        </w:r>
      </w:hyperlink>
    </w:p>
    <w:p w14:paraId="117AC47D" w14:textId="6C46D35F" w:rsidR="00D6656C" w:rsidRDefault="00D6656C">
      <w:pPr>
        <w:pStyle w:val="TableofFigures"/>
        <w:tabs>
          <w:tab w:val="right" w:leader="dot" w:pos="9016"/>
        </w:tabs>
        <w:rPr>
          <w:rFonts w:eastAsiaTheme="minorEastAsia"/>
          <w:noProof/>
          <w:kern w:val="0"/>
          <w:sz w:val="22"/>
          <w:szCs w:val="22"/>
          <w:lang w:eastAsia="en-IN"/>
          <w14:ligatures w14:val="none"/>
        </w:rPr>
      </w:pPr>
      <w:hyperlink w:anchor="_Toc216270982" w:history="1">
        <w:r w:rsidRPr="007F5BF6">
          <w:rPr>
            <w:rStyle w:val="Hyperlink"/>
            <w:noProof/>
          </w:rPr>
          <w:t>Figure 8(KNN) Classification report</w:t>
        </w:r>
        <w:r>
          <w:rPr>
            <w:noProof/>
            <w:webHidden/>
          </w:rPr>
          <w:tab/>
        </w:r>
        <w:r>
          <w:rPr>
            <w:noProof/>
            <w:webHidden/>
          </w:rPr>
          <w:fldChar w:fldCharType="begin"/>
        </w:r>
        <w:r>
          <w:rPr>
            <w:noProof/>
            <w:webHidden/>
          </w:rPr>
          <w:instrText xml:space="preserve"> PAGEREF _Toc216270982 \h </w:instrText>
        </w:r>
        <w:r>
          <w:rPr>
            <w:noProof/>
            <w:webHidden/>
          </w:rPr>
        </w:r>
        <w:r>
          <w:rPr>
            <w:noProof/>
            <w:webHidden/>
          </w:rPr>
          <w:fldChar w:fldCharType="separate"/>
        </w:r>
        <w:r>
          <w:rPr>
            <w:noProof/>
            <w:webHidden/>
          </w:rPr>
          <w:t>12</w:t>
        </w:r>
        <w:r>
          <w:rPr>
            <w:noProof/>
            <w:webHidden/>
          </w:rPr>
          <w:fldChar w:fldCharType="end"/>
        </w:r>
      </w:hyperlink>
    </w:p>
    <w:p w14:paraId="2DD0B698" w14:textId="424987F6" w:rsidR="00D6656C" w:rsidRDefault="00D6656C">
      <w:pPr>
        <w:pStyle w:val="TableofFigures"/>
        <w:tabs>
          <w:tab w:val="right" w:leader="dot" w:pos="9016"/>
        </w:tabs>
        <w:rPr>
          <w:rFonts w:eastAsiaTheme="minorEastAsia"/>
          <w:noProof/>
          <w:kern w:val="0"/>
          <w:sz w:val="22"/>
          <w:szCs w:val="22"/>
          <w:lang w:eastAsia="en-IN"/>
          <w14:ligatures w14:val="none"/>
        </w:rPr>
      </w:pPr>
      <w:hyperlink w:anchor="_Toc216270983" w:history="1">
        <w:r w:rsidRPr="007F5BF6">
          <w:rPr>
            <w:rStyle w:val="Hyperlink"/>
            <w:noProof/>
          </w:rPr>
          <w:t>Figure 9(KNN) Model performance</w:t>
        </w:r>
        <w:r>
          <w:rPr>
            <w:noProof/>
            <w:webHidden/>
          </w:rPr>
          <w:tab/>
        </w:r>
        <w:r>
          <w:rPr>
            <w:noProof/>
            <w:webHidden/>
          </w:rPr>
          <w:fldChar w:fldCharType="begin"/>
        </w:r>
        <w:r>
          <w:rPr>
            <w:noProof/>
            <w:webHidden/>
          </w:rPr>
          <w:instrText xml:space="preserve"> PAGEREF _Toc216270983 \h </w:instrText>
        </w:r>
        <w:r>
          <w:rPr>
            <w:noProof/>
            <w:webHidden/>
          </w:rPr>
        </w:r>
        <w:r>
          <w:rPr>
            <w:noProof/>
            <w:webHidden/>
          </w:rPr>
          <w:fldChar w:fldCharType="separate"/>
        </w:r>
        <w:r>
          <w:rPr>
            <w:noProof/>
            <w:webHidden/>
          </w:rPr>
          <w:t>12</w:t>
        </w:r>
        <w:r>
          <w:rPr>
            <w:noProof/>
            <w:webHidden/>
          </w:rPr>
          <w:fldChar w:fldCharType="end"/>
        </w:r>
      </w:hyperlink>
    </w:p>
    <w:p w14:paraId="3AF9AE20" w14:textId="66CCE2BD" w:rsidR="00D6656C" w:rsidRDefault="00D6656C">
      <w:pPr>
        <w:pStyle w:val="TableofFigures"/>
        <w:tabs>
          <w:tab w:val="right" w:leader="dot" w:pos="9016"/>
        </w:tabs>
        <w:rPr>
          <w:rFonts w:eastAsiaTheme="minorEastAsia"/>
          <w:noProof/>
          <w:kern w:val="0"/>
          <w:sz w:val="22"/>
          <w:szCs w:val="22"/>
          <w:lang w:eastAsia="en-IN"/>
          <w14:ligatures w14:val="none"/>
        </w:rPr>
      </w:pPr>
      <w:hyperlink w:anchor="_Toc216270984" w:history="1">
        <w:r w:rsidRPr="007F5BF6">
          <w:rPr>
            <w:rStyle w:val="Hyperlink"/>
            <w:noProof/>
          </w:rPr>
          <w:t>Figure 10 Random Forest Classification Report</w:t>
        </w:r>
        <w:r>
          <w:rPr>
            <w:noProof/>
            <w:webHidden/>
          </w:rPr>
          <w:tab/>
        </w:r>
        <w:r>
          <w:rPr>
            <w:noProof/>
            <w:webHidden/>
          </w:rPr>
          <w:fldChar w:fldCharType="begin"/>
        </w:r>
        <w:r>
          <w:rPr>
            <w:noProof/>
            <w:webHidden/>
          </w:rPr>
          <w:instrText xml:space="preserve"> PAGEREF _Toc216270984 \h </w:instrText>
        </w:r>
        <w:r>
          <w:rPr>
            <w:noProof/>
            <w:webHidden/>
          </w:rPr>
        </w:r>
        <w:r>
          <w:rPr>
            <w:noProof/>
            <w:webHidden/>
          </w:rPr>
          <w:fldChar w:fldCharType="separate"/>
        </w:r>
        <w:r>
          <w:rPr>
            <w:noProof/>
            <w:webHidden/>
          </w:rPr>
          <w:t>13</w:t>
        </w:r>
        <w:r>
          <w:rPr>
            <w:noProof/>
            <w:webHidden/>
          </w:rPr>
          <w:fldChar w:fldCharType="end"/>
        </w:r>
      </w:hyperlink>
    </w:p>
    <w:p w14:paraId="1799D15A" w14:textId="1C369710" w:rsidR="00D6656C" w:rsidRDefault="00D6656C">
      <w:pPr>
        <w:pStyle w:val="TableofFigures"/>
        <w:tabs>
          <w:tab w:val="right" w:leader="dot" w:pos="9016"/>
        </w:tabs>
        <w:rPr>
          <w:rFonts w:eastAsiaTheme="minorEastAsia"/>
          <w:noProof/>
          <w:kern w:val="0"/>
          <w:sz w:val="22"/>
          <w:szCs w:val="22"/>
          <w:lang w:eastAsia="en-IN"/>
          <w14:ligatures w14:val="none"/>
        </w:rPr>
      </w:pPr>
      <w:hyperlink w:anchor="_Toc216270985" w:history="1">
        <w:r w:rsidRPr="007F5BF6">
          <w:rPr>
            <w:rStyle w:val="Hyperlink"/>
            <w:noProof/>
          </w:rPr>
          <w:t>Figure 11Random Forest Model performance</w:t>
        </w:r>
        <w:r>
          <w:rPr>
            <w:noProof/>
            <w:webHidden/>
          </w:rPr>
          <w:tab/>
        </w:r>
        <w:r>
          <w:rPr>
            <w:noProof/>
            <w:webHidden/>
          </w:rPr>
          <w:fldChar w:fldCharType="begin"/>
        </w:r>
        <w:r>
          <w:rPr>
            <w:noProof/>
            <w:webHidden/>
          </w:rPr>
          <w:instrText xml:space="preserve"> PAGEREF _Toc216270985 \h </w:instrText>
        </w:r>
        <w:r>
          <w:rPr>
            <w:noProof/>
            <w:webHidden/>
          </w:rPr>
        </w:r>
        <w:r>
          <w:rPr>
            <w:noProof/>
            <w:webHidden/>
          </w:rPr>
          <w:fldChar w:fldCharType="separate"/>
        </w:r>
        <w:r>
          <w:rPr>
            <w:noProof/>
            <w:webHidden/>
          </w:rPr>
          <w:t>13</w:t>
        </w:r>
        <w:r>
          <w:rPr>
            <w:noProof/>
            <w:webHidden/>
          </w:rPr>
          <w:fldChar w:fldCharType="end"/>
        </w:r>
      </w:hyperlink>
    </w:p>
    <w:p w14:paraId="0301275E" w14:textId="455A71DC" w:rsidR="00D6656C" w:rsidRDefault="00D6656C">
      <w:pPr>
        <w:pStyle w:val="TableofFigures"/>
        <w:tabs>
          <w:tab w:val="right" w:leader="dot" w:pos="9016"/>
        </w:tabs>
        <w:rPr>
          <w:rFonts w:eastAsiaTheme="minorEastAsia"/>
          <w:noProof/>
          <w:kern w:val="0"/>
          <w:sz w:val="22"/>
          <w:szCs w:val="22"/>
          <w:lang w:eastAsia="en-IN"/>
          <w14:ligatures w14:val="none"/>
        </w:rPr>
      </w:pPr>
      <w:hyperlink w:anchor="_Toc216270986" w:history="1">
        <w:r w:rsidRPr="007F5BF6">
          <w:rPr>
            <w:rStyle w:val="Hyperlink"/>
            <w:noProof/>
          </w:rPr>
          <w:t>Figure 12 XGBoost Clssification Report</w:t>
        </w:r>
        <w:r>
          <w:rPr>
            <w:noProof/>
            <w:webHidden/>
          </w:rPr>
          <w:tab/>
        </w:r>
        <w:r>
          <w:rPr>
            <w:noProof/>
            <w:webHidden/>
          </w:rPr>
          <w:fldChar w:fldCharType="begin"/>
        </w:r>
        <w:r>
          <w:rPr>
            <w:noProof/>
            <w:webHidden/>
          </w:rPr>
          <w:instrText xml:space="preserve"> PAGEREF _Toc216270986 \h </w:instrText>
        </w:r>
        <w:r>
          <w:rPr>
            <w:noProof/>
            <w:webHidden/>
          </w:rPr>
        </w:r>
        <w:r>
          <w:rPr>
            <w:noProof/>
            <w:webHidden/>
          </w:rPr>
          <w:fldChar w:fldCharType="separate"/>
        </w:r>
        <w:r>
          <w:rPr>
            <w:noProof/>
            <w:webHidden/>
          </w:rPr>
          <w:t>14</w:t>
        </w:r>
        <w:r>
          <w:rPr>
            <w:noProof/>
            <w:webHidden/>
          </w:rPr>
          <w:fldChar w:fldCharType="end"/>
        </w:r>
      </w:hyperlink>
    </w:p>
    <w:p w14:paraId="5E4FE111" w14:textId="4821C20B" w:rsidR="00D6656C" w:rsidRDefault="00D6656C">
      <w:pPr>
        <w:pStyle w:val="TableofFigures"/>
        <w:tabs>
          <w:tab w:val="right" w:leader="dot" w:pos="9016"/>
        </w:tabs>
        <w:rPr>
          <w:rFonts w:eastAsiaTheme="minorEastAsia"/>
          <w:noProof/>
          <w:kern w:val="0"/>
          <w:sz w:val="22"/>
          <w:szCs w:val="22"/>
          <w:lang w:eastAsia="en-IN"/>
          <w14:ligatures w14:val="none"/>
        </w:rPr>
      </w:pPr>
      <w:hyperlink w:anchor="_Toc216270987" w:history="1">
        <w:r w:rsidRPr="007F5BF6">
          <w:rPr>
            <w:rStyle w:val="Hyperlink"/>
            <w:noProof/>
          </w:rPr>
          <w:t>Figure 13XGBoost Model Performance</w:t>
        </w:r>
        <w:r>
          <w:rPr>
            <w:noProof/>
            <w:webHidden/>
          </w:rPr>
          <w:tab/>
        </w:r>
        <w:r>
          <w:rPr>
            <w:noProof/>
            <w:webHidden/>
          </w:rPr>
          <w:fldChar w:fldCharType="begin"/>
        </w:r>
        <w:r>
          <w:rPr>
            <w:noProof/>
            <w:webHidden/>
          </w:rPr>
          <w:instrText xml:space="preserve"> PAGEREF _Toc216270987 \h </w:instrText>
        </w:r>
        <w:r>
          <w:rPr>
            <w:noProof/>
            <w:webHidden/>
          </w:rPr>
        </w:r>
        <w:r>
          <w:rPr>
            <w:noProof/>
            <w:webHidden/>
          </w:rPr>
          <w:fldChar w:fldCharType="separate"/>
        </w:r>
        <w:r>
          <w:rPr>
            <w:noProof/>
            <w:webHidden/>
          </w:rPr>
          <w:t>14</w:t>
        </w:r>
        <w:r>
          <w:rPr>
            <w:noProof/>
            <w:webHidden/>
          </w:rPr>
          <w:fldChar w:fldCharType="end"/>
        </w:r>
      </w:hyperlink>
    </w:p>
    <w:p w14:paraId="397A318E" w14:textId="2E3AC21F" w:rsidR="00D6656C" w:rsidRDefault="00D6656C">
      <w:pPr>
        <w:pStyle w:val="TableofFigures"/>
        <w:tabs>
          <w:tab w:val="right" w:leader="dot" w:pos="9016"/>
        </w:tabs>
        <w:rPr>
          <w:rFonts w:eastAsiaTheme="minorEastAsia"/>
          <w:noProof/>
          <w:kern w:val="0"/>
          <w:sz w:val="22"/>
          <w:szCs w:val="22"/>
          <w:lang w:eastAsia="en-IN"/>
          <w14:ligatures w14:val="none"/>
        </w:rPr>
      </w:pPr>
      <w:hyperlink w:anchor="_Toc216270988" w:history="1">
        <w:r w:rsidRPr="007F5BF6">
          <w:rPr>
            <w:rStyle w:val="Hyperlink"/>
            <w:noProof/>
          </w:rPr>
          <w:t>Figure 14 Accuracy comparison</w:t>
        </w:r>
        <w:r>
          <w:rPr>
            <w:noProof/>
            <w:webHidden/>
          </w:rPr>
          <w:tab/>
        </w:r>
        <w:r>
          <w:rPr>
            <w:noProof/>
            <w:webHidden/>
          </w:rPr>
          <w:fldChar w:fldCharType="begin"/>
        </w:r>
        <w:r>
          <w:rPr>
            <w:noProof/>
            <w:webHidden/>
          </w:rPr>
          <w:instrText xml:space="preserve"> PAGEREF _Toc216270988 \h </w:instrText>
        </w:r>
        <w:r>
          <w:rPr>
            <w:noProof/>
            <w:webHidden/>
          </w:rPr>
        </w:r>
        <w:r>
          <w:rPr>
            <w:noProof/>
            <w:webHidden/>
          </w:rPr>
          <w:fldChar w:fldCharType="separate"/>
        </w:r>
        <w:r>
          <w:rPr>
            <w:noProof/>
            <w:webHidden/>
          </w:rPr>
          <w:t>15</w:t>
        </w:r>
        <w:r>
          <w:rPr>
            <w:noProof/>
            <w:webHidden/>
          </w:rPr>
          <w:fldChar w:fldCharType="end"/>
        </w:r>
      </w:hyperlink>
    </w:p>
    <w:p w14:paraId="1FCBE00B" w14:textId="15A4703B" w:rsidR="00D6656C" w:rsidRDefault="00D6656C">
      <w:pPr>
        <w:pStyle w:val="TableofFigures"/>
        <w:tabs>
          <w:tab w:val="right" w:leader="dot" w:pos="9016"/>
        </w:tabs>
        <w:rPr>
          <w:rFonts w:eastAsiaTheme="minorEastAsia"/>
          <w:noProof/>
          <w:kern w:val="0"/>
          <w:sz w:val="22"/>
          <w:szCs w:val="22"/>
          <w:lang w:eastAsia="en-IN"/>
          <w14:ligatures w14:val="none"/>
        </w:rPr>
      </w:pPr>
      <w:hyperlink w:anchor="_Toc216270989" w:history="1">
        <w:r w:rsidRPr="007F5BF6">
          <w:rPr>
            <w:rStyle w:val="Hyperlink"/>
            <w:noProof/>
          </w:rPr>
          <w:t>Figure 15Model Accuracy</w:t>
        </w:r>
        <w:r>
          <w:rPr>
            <w:noProof/>
            <w:webHidden/>
          </w:rPr>
          <w:tab/>
        </w:r>
        <w:r>
          <w:rPr>
            <w:noProof/>
            <w:webHidden/>
          </w:rPr>
          <w:fldChar w:fldCharType="begin"/>
        </w:r>
        <w:r>
          <w:rPr>
            <w:noProof/>
            <w:webHidden/>
          </w:rPr>
          <w:instrText xml:space="preserve"> PAGEREF _Toc216270989 \h </w:instrText>
        </w:r>
        <w:r>
          <w:rPr>
            <w:noProof/>
            <w:webHidden/>
          </w:rPr>
        </w:r>
        <w:r>
          <w:rPr>
            <w:noProof/>
            <w:webHidden/>
          </w:rPr>
          <w:fldChar w:fldCharType="separate"/>
        </w:r>
        <w:r>
          <w:rPr>
            <w:noProof/>
            <w:webHidden/>
          </w:rPr>
          <w:t>16</w:t>
        </w:r>
        <w:r>
          <w:rPr>
            <w:noProof/>
            <w:webHidden/>
          </w:rPr>
          <w:fldChar w:fldCharType="end"/>
        </w:r>
      </w:hyperlink>
    </w:p>
    <w:p w14:paraId="6B5EB619" w14:textId="2E41A44C" w:rsidR="00D6656C" w:rsidRDefault="00D6656C">
      <w:pPr>
        <w:pStyle w:val="TableofFigures"/>
        <w:tabs>
          <w:tab w:val="right" w:leader="dot" w:pos="9016"/>
        </w:tabs>
        <w:rPr>
          <w:rFonts w:eastAsiaTheme="minorEastAsia"/>
          <w:noProof/>
          <w:kern w:val="0"/>
          <w:sz w:val="22"/>
          <w:szCs w:val="22"/>
          <w:lang w:eastAsia="en-IN"/>
          <w14:ligatures w14:val="none"/>
        </w:rPr>
      </w:pPr>
      <w:hyperlink w:anchor="_Toc216270990" w:history="1">
        <w:r w:rsidRPr="007F5BF6">
          <w:rPr>
            <w:rStyle w:val="Hyperlink"/>
            <w:noProof/>
          </w:rPr>
          <w:t>Figure 16streamlit Model Prediction</w:t>
        </w:r>
        <w:r>
          <w:rPr>
            <w:noProof/>
            <w:webHidden/>
          </w:rPr>
          <w:tab/>
        </w:r>
        <w:r>
          <w:rPr>
            <w:noProof/>
            <w:webHidden/>
          </w:rPr>
          <w:fldChar w:fldCharType="begin"/>
        </w:r>
        <w:r>
          <w:rPr>
            <w:noProof/>
            <w:webHidden/>
          </w:rPr>
          <w:instrText xml:space="preserve"> PAGEREF _Toc216270990 \h </w:instrText>
        </w:r>
        <w:r>
          <w:rPr>
            <w:noProof/>
            <w:webHidden/>
          </w:rPr>
        </w:r>
        <w:r>
          <w:rPr>
            <w:noProof/>
            <w:webHidden/>
          </w:rPr>
          <w:fldChar w:fldCharType="separate"/>
        </w:r>
        <w:r>
          <w:rPr>
            <w:noProof/>
            <w:webHidden/>
          </w:rPr>
          <w:t>16</w:t>
        </w:r>
        <w:r>
          <w:rPr>
            <w:noProof/>
            <w:webHidden/>
          </w:rPr>
          <w:fldChar w:fldCharType="end"/>
        </w:r>
      </w:hyperlink>
    </w:p>
    <w:p w14:paraId="2B7CCE73" w14:textId="41ED81E3" w:rsidR="00D6656C" w:rsidRDefault="00D6656C">
      <w:pPr>
        <w:pStyle w:val="TableofFigures"/>
        <w:tabs>
          <w:tab w:val="right" w:leader="dot" w:pos="9016"/>
        </w:tabs>
        <w:rPr>
          <w:rFonts w:eastAsiaTheme="minorEastAsia"/>
          <w:noProof/>
          <w:kern w:val="0"/>
          <w:sz w:val="22"/>
          <w:szCs w:val="22"/>
          <w:lang w:eastAsia="en-IN"/>
          <w14:ligatures w14:val="none"/>
        </w:rPr>
      </w:pPr>
      <w:hyperlink w:anchor="_Toc216270991" w:history="1">
        <w:r w:rsidRPr="007F5BF6">
          <w:rPr>
            <w:rStyle w:val="Hyperlink"/>
            <w:noProof/>
          </w:rPr>
          <w:t>Figure 17Streamlit  Dashboard</w:t>
        </w:r>
        <w:r>
          <w:rPr>
            <w:noProof/>
            <w:webHidden/>
          </w:rPr>
          <w:tab/>
        </w:r>
        <w:r>
          <w:rPr>
            <w:noProof/>
            <w:webHidden/>
          </w:rPr>
          <w:fldChar w:fldCharType="begin"/>
        </w:r>
        <w:r>
          <w:rPr>
            <w:noProof/>
            <w:webHidden/>
          </w:rPr>
          <w:instrText xml:space="preserve"> PAGEREF _Toc216270991 \h </w:instrText>
        </w:r>
        <w:r>
          <w:rPr>
            <w:noProof/>
            <w:webHidden/>
          </w:rPr>
        </w:r>
        <w:r>
          <w:rPr>
            <w:noProof/>
            <w:webHidden/>
          </w:rPr>
          <w:fldChar w:fldCharType="separate"/>
        </w:r>
        <w:r>
          <w:rPr>
            <w:noProof/>
            <w:webHidden/>
          </w:rPr>
          <w:t>17</w:t>
        </w:r>
        <w:r>
          <w:rPr>
            <w:noProof/>
            <w:webHidden/>
          </w:rPr>
          <w:fldChar w:fldCharType="end"/>
        </w:r>
      </w:hyperlink>
    </w:p>
    <w:p w14:paraId="23ED6780" w14:textId="0A944DAF" w:rsidR="003353A4" w:rsidRPr="0051168C" w:rsidRDefault="0051168C" w:rsidP="0051168C">
      <w:pPr>
        <w:spacing w:line="480" w:lineRule="auto"/>
        <w:rPr>
          <w:rFonts w:ascii="Times New Roman" w:eastAsiaTheme="majorEastAsia" w:hAnsi="Times New Roman" w:cs="Times New Roman"/>
          <w:b/>
          <w:color w:val="000000" w:themeColor="text1"/>
        </w:rPr>
      </w:pPr>
      <w:r>
        <w:rPr>
          <w:rFonts w:ascii="Times New Roman" w:hAnsi="Times New Roman" w:cs="Times New Roman"/>
          <w:b/>
        </w:rPr>
        <w:fldChar w:fldCharType="end"/>
      </w:r>
      <w:r w:rsidR="003353A4" w:rsidRPr="0051168C">
        <w:rPr>
          <w:rFonts w:ascii="Times New Roman" w:hAnsi="Times New Roman" w:cs="Times New Roman"/>
          <w:b/>
        </w:rPr>
        <w:br w:type="page"/>
      </w:r>
      <w:bookmarkStart w:id="0" w:name="_GoBack"/>
      <w:bookmarkEnd w:id="0"/>
    </w:p>
    <w:p w14:paraId="65A85B23" w14:textId="77777777" w:rsidR="001712C1" w:rsidRPr="006B4DBB" w:rsidRDefault="006B4DBB" w:rsidP="006B4DBB">
      <w:pPr>
        <w:pStyle w:val="Heading1"/>
      </w:pPr>
      <w:bookmarkStart w:id="1" w:name="_Toc215138003"/>
      <w:r>
        <w:t xml:space="preserve">1 </w:t>
      </w:r>
      <w:r w:rsidR="001712C1" w:rsidRPr="006B4DBB">
        <w:t>Introduction and Motivation of the Research Problem</w:t>
      </w:r>
      <w:bookmarkEnd w:id="1"/>
    </w:p>
    <w:p w14:paraId="06BD2C0E" w14:textId="1B0D02E6" w:rsidR="001712C1" w:rsidRPr="004A6EF8" w:rsidRDefault="001712C1" w:rsidP="004A6EF8">
      <w:pPr>
        <w:spacing w:line="360" w:lineRule="auto"/>
        <w:jc w:val="both"/>
        <w:rPr>
          <w:rFonts w:ascii="Times New Roman" w:hAnsi="Times New Roman" w:cs="Times New Roman"/>
        </w:rPr>
      </w:pPr>
      <w:r w:rsidRPr="004A6EF8">
        <w:rPr>
          <w:rFonts w:ascii="Times New Roman" w:hAnsi="Times New Roman" w:cs="Times New Roman"/>
        </w:rPr>
        <w:t>Air quality is now regarded as one of the paramount environmental and human health issues in the world, with urban centres growing at an extremely fast rate, experiencing dire situations in terms of pollution, emissions, industrialisation, and traffic. The pollution levels in India have kept on increasing over the last decade, which has resulted in severe growth in respiratory diseases, lower life expectancy, and increased environmental degradation. Cities like Delhi, Mumbai, Kolkata</w:t>
      </w:r>
      <w:r w:rsidR="000A6753">
        <w:rPr>
          <w:rFonts w:ascii="Times New Roman" w:hAnsi="Times New Roman" w:cs="Times New Roman"/>
        </w:rPr>
        <w:t>,</w:t>
      </w:r>
      <w:r w:rsidRPr="004A6EF8">
        <w:rPr>
          <w:rFonts w:ascii="Times New Roman" w:hAnsi="Times New Roman" w:cs="Times New Roman"/>
        </w:rPr>
        <w:t xml:space="preserve"> and Gurugram often record Air Quality Index (AQI) that is much higher than the levels set by the global health standards as being safe. This is why it is so necessary to have credible data-driven methods to examine the trends of pollution, uncover patterns, build prediction capacities, and suggest evidence-based policies</w:t>
      </w:r>
      <w:r w:rsidR="00BA6DD3">
        <w:rPr>
          <w:rFonts w:ascii="Times New Roman" w:hAnsi="Times New Roman" w:cs="Times New Roman"/>
        </w:rPr>
        <w:t xml:space="preserve"> (</w:t>
      </w:r>
      <w:r w:rsidR="00DD1963">
        <w:rPr>
          <w:rFonts w:ascii="Times New Roman" w:hAnsi="Times New Roman" w:cs="Times New Roman"/>
        </w:rPr>
        <w:fldChar w:fldCharType="begin"/>
      </w:r>
      <w:r w:rsidR="00DD1963">
        <w:rPr>
          <w:rFonts w:ascii="Times New Roman" w:hAnsi="Times New Roman" w:cs="Times New Roman"/>
        </w:rPr>
        <w:instrText xml:space="preserve"> REF _Ref216268255 \r \h </w:instrText>
      </w:r>
      <w:r w:rsidR="00DD1963">
        <w:rPr>
          <w:rFonts w:ascii="Times New Roman" w:hAnsi="Times New Roman" w:cs="Times New Roman"/>
        </w:rPr>
      </w:r>
      <w:r w:rsidR="00DD1963">
        <w:rPr>
          <w:rFonts w:ascii="Times New Roman" w:hAnsi="Times New Roman" w:cs="Times New Roman"/>
        </w:rPr>
        <w:fldChar w:fldCharType="separate"/>
      </w:r>
      <w:r w:rsidR="00DD1963">
        <w:rPr>
          <w:rFonts w:ascii="Times New Roman" w:hAnsi="Times New Roman" w:cs="Times New Roman"/>
        </w:rPr>
        <w:t>5</w:t>
      </w:r>
      <w:r w:rsidR="00DD1963">
        <w:rPr>
          <w:rFonts w:ascii="Times New Roman" w:hAnsi="Times New Roman" w:cs="Times New Roman"/>
        </w:rPr>
        <w:fldChar w:fldCharType="end"/>
      </w:r>
      <w:r w:rsidR="00BA6DD3">
        <w:rPr>
          <w:rFonts w:ascii="Times New Roman" w:hAnsi="Times New Roman" w:cs="Times New Roman"/>
        </w:rPr>
        <w:t>)</w:t>
      </w:r>
      <w:r w:rsidRPr="004A6EF8">
        <w:rPr>
          <w:rFonts w:ascii="Times New Roman" w:hAnsi="Times New Roman" w:cs="Times New Roman"/>
        </w:rPr>
        <w:t>. The study will attempt to address the following research question on the basis of the thorough analysis of city-based pollutant concentrations and past AQI trends:</w:t>
      </w:r>
    </w:p>
    <w:p w14:paraId="224FBC80" w14:textId="77777777" w:rsidR="001712C1" w:rsidRPr="004A6EF8" w:rsidRDefault="001712C1" w:rsidP="009A15EE">
      <w:pPr>
        <w:spacing w:line="360" w:lineRule="auto"/>
        <w:jc w:val="both"/>
        <w:rPr>
          <w:rFonts w:ascii="Times New Roman" w:hAnsi="Times New Roman" w:cs="Times New Roman"/>
        </w:rPr>
      </w:pPr>
      <w:r w:rsidRPr="004A6EF8">
        <w:rPr>
          <w:rFonts w:ascii="Times New Roman" w:hAnsi="Times New Roman" w:cs="Times New Roman"/>
        </w:rPr>
        <w:t>What is the pattern of pollutant concentration in the major cities in India, and how well can machine learning models correctly categorise AQI levels by pollutant concentration levels?</w:t>
      </w:r>
    </w:p>
    <w:p w14:paraId="67FF42CE" w14:textId="77777777" w:rsidR="001712C1" w:rsidRPr="004A6EF8" w:rsidRDefault="001712C1" w:rsidP="009A15EE">
      <w:pPr>
        <w:spacing w:line="360" w:lineRule="auto"/>
        <w:jc w:val="both"/>
        <w:rPr>
          <w:rFonts w:ascii="Times New Roman" w:hAnsi="Times New Roman" w:cs="Times New Roman"/>
        </w:rPr>
      </w:pPr>
      <w:r w:rsidRPr="004A6EF8">
        <w:rPr>
          <w:rFonts w:ascii="Times New Roman" w:hAnsi="Times New Roman" w:cs="Times New Roman"/>
        </w:rPr>
        <w:t>The following research question is applicable on various fronts:</w:t>
      </w:r>
    </w:p>
    <w:p w14:paraId="46B2BD8A" w14:textId="77777777" w:rsidR="001712C1" w:rsidRPr="004A6EF8" w:rsidRDefault="001712C1" w:rsidP="009A15EE">
      <w:pPr>
        <w:pStyle w:val="ListParagraph"/>
        <w:numPr>
          <w:ilvl w:val="0"/>
          <w:numId w:val="2"/>
        </w:numPr>
        <w:spacing w:line="360" w:lineRule="auto"/>
        <w:jc w:val="both"/>
        <w:rPr>
          <w:rFonts w:ascii="Times New Roman" w:hAnsi="Times New Roman" w:cs="Times New Roman"/>
        </w:rPr>
      </w:pPr>
      <w:r w:rsidRPr="004A6EF8">
        <w:rPr>
          <w:rFonts w:ascii="Times New Roman" w:hAnsi="Times New Roman" w:cs="Times New Roman"/>
        </w:rPr>
        <w:t>Environmental Significance: By knowing the factors behind poor air quality, specific measures can be taken to improve the situation through emission regulation, traffic control, and control of industries.</w:t>
      </w:r>
    </w:p>
    <w:p w14:paraId="521E35C4" w14:textId="77777777" w:rsidR="001712C1" w:rsidRPr="004A6EF8" w:rsidRDefault="001712C1" w:rsidP="009A15EE">
      <w:pPr>
        <w:pStyle w:val="ListParagraph"/>
        <w:numPr>
          <w:ilvl w:val="0"/>
          <w:numId w:val="2"/>
        </w:numPr>
        <w:spacing w:line="360" w:lineRule="auto"/>
        <w:jc w:val="both"/>
        <w:rPr>
          <w:rFonts w:ascii="Times New Roman" w:hAnsi="Times New Roman" w:cs="Times New Roman"/>
        </w:rPr>
      </w:pPr>
      <w:r w:rsidRPr="004A6EF8">
        <w:rPr>
          <w:rFonts w:ascii="Times New Roman" w:hAnsi="Times New Roman" w:cs="Times New Roman"/>
        </w:rPr>
        <w:t>Public Health Implications: AQI levels are linked to high respiratory and cardiovascular health outcomes. Early warnings can be served by predictive modelling.</w:t>
      </w:r>
    </w:p>
    <w:p w14:paraId="6C0189DA" w14:textId="77777777" w:rsidR="001712C1" w:rsidRPr="004A6EF8" w:rsidRDefault="001712C1" w:rsidP="009A15EE">
      <w:pPr>
        <w:pStyle w:val="ListParagraph"/>
        <w:numPr>
          <w:ilvl w:val="0"/>
          <w:numId w:val="2"/>
        </w:numPr>
        <w:spacing w:line="360" w:lineRule="auto"/>
        <w:jc w:val="both"/>
        <w:rPr>
          <w:rFonts w:ascii="Times New Roman" w:hAnsi="Times New Roman" w:cs="Times New Roman"/>
        </w:rPr>
      </w:pPr>
      <w:r w:rsidRPr="004A6EF8">
        <w:rPr>
          <w:rFonts w:ascii="Times New Roman" w:hAnsi="Times New Roman" w:cs="Times New Roman"/>
        </w:rPr>
        <w:t>Urban Planning and Policy: The Urban Comparisons at the city level can be useful in steering the priority on the environmental policies and resources.</w:t>
      </w:r>
    </w:p>
    <w:p w14:paraId="12124E62" w14:textId="247B741B" w:rsidR="00E665D8" w:rsidRPr="007A0559" w:rsidRDefault="001712C1" w:rsidP="009A15EE">
      <w:pPr>
        <w:pStyle w:val="ListParagraph"/>
        <w:numPr>
          <w:ilvl w:val="0"/>
          <w:numId w:val="2"/>
        </w:numPr>
        <w:spacing w:line="360" w:lineRule="auto"/>
        <w:jc w:val="both"/>
        <w:rPr>
          <w:rFonts w:ascii="Times New Roman" w:hAnsi="Times New Roman" w:cs="Times New Roman"/>
        </w:rPr>
      </w:pPr>
      <w:r w:rsidRPr="004A6EF8">
        <w:rPr>
          <w:rFonts w:ascii="Times New Roman" w:hAnsi="Times New Roman" w:cs="Times New Roman"/>
        </w:rPr>
        <w:t>Technological Relevance: Python-based analytics, machine learning algorithms</w:t>
      </w:r>
      <w:r w:rsidR="000A6753">
        <w:rPr>
          <w:rFonts w:ascii="Times New Roman" w:hAnsi="Times New Roman" w:cs="Times New Roman"/>
        </w:rPr>
        <w:t>,</w:t>
      </w:r>
      <w:r w:rsidRPr="004A6EF8">
        <w:rPr>
          <w:rFonts w:ascii="Times New Roman" w:hAnsi="Times New Roman" w:cs="Times New Roman"/>
        </w:rPr>
        <w:t xml:space="preserve"> and visualisation tools are used, which are relevant to the current industry practices and academic requirements.</w:t>
      </w:r>
      <w:r w:rsidR="000A6753">
        <w:rPr>
          <w:rFonts w:ascii="Times New Roman" w:hAnsi="Times New Roman" w:cs="Times New Roman"/>
        </w:rPr>
        <w:t xml:space="preserve"> </w:t>
      </w:r>
      <w:r w:rsidRPr="007A0559">
        <w:rPr>
          <w:rFonts w:ascii="Times New Roman" w:hAnsi="Times New Roman" w:cs="Times New Roman"/>
        </w:rPr>
        <w:t>The overall goal of this work is to use programming techniques in Python to import, clean, integrate, analyse, model</w:t>
      </w:r>
      <w:r w:rsidR="000A6753">
        <w:rPr>
          <w:rFonts w:ascii="Times New Roman" w:hAnsi="Times New Roman" w:cs="Times New Roman"/>
        </w:rPr>
        <w:t>,</w:t>
      </w:r>
      <w:r w:rsidRPr="007A0559">
        <w:rPr>
          <w:rFonts w:ascii="Times New Roman" w:hAnsi="Times New Roman" w:cs="Times New Roman"/>
        </w:rPr>
        <w:t xml:space="preserve"> and visualise actual air quality information on ten of the largest cities in India.</w:t>
      </w:r>
    </w:p>
    <w:p w14:paraId="6355C583" w14:textId="77777777" w:rsidR="00E16EEA" w:rsidRPr="004A6EF8" w:rsidRDefault="00E16EEA" w:rsidP="009A15EE">
      <w:pPr>
        <w:spacing w:line="360" w:lineRule="auto"/>
        <w:jc w:val="both"/>
        <w:rPr>
          <w:rFonts w:ascii="Times New Roman" w:hAnsi="Times New Roman" w:cs="Times New Roman"/>
        </w:rPr>
      </w:pPr>
    </w:p>
    <w:p w14:paraId="6C873078" w14:textId="77777777" w:rsidR="00FD46C4" w:rsidRPr="004A6EF8" w:rsidRDefault="00FD46C4" w:rsidP="009A15EE">
      <w:pPr>
        <w:spacing w:line="360" w:lineRule="auto"/>
        <w:jc w:val="both"/>
        <w:rPr>
          <w:rFonts w:ascii="Times New Roman" w:hAnsi="Times New Roman" w:cs="Times New Roman"/>
        </w:rPr>
      </w:pPr>
    </w:p>
    <w:p w14:paraId="195B4B6E" w14:textId="77777777" w:rsidR="00FD46C4" w:rsidRPr="004A6EF8" w:rsidRDefault="00FD46C4" w:rsidP="004A6EF8">
      <w:pPr>
        <w:spacing w:line="360" w:lineRule="auto"/>
        <w:jc w:val="both"/>
        <w:rPr>
          <w:rFonts w:ascii="Times New Roman" w:hAnsi="Times New Roman" w:cs="Times New Roman"/>
        </w:rPr>
      </w:pPr>
    </w:p>
    <w:p w14:paraId="5E697AB9" w14:textId="77777777" w:rsidR="00FD46C4" w:rsidRPr="006B4DBB" w:rsidRDefault="006B4DBB" w:rsidP="006B4DBB">
      <w:pPr>
        <w:pStyle w:val="Heading1"/>
      </w:pPr>
      <w:bookmarkStart w:id="2" w:name="_Toc215138004"/>
      <w:r>
        <w:t>2</w:t>
      </w:r>
      <w:r w:rsidR="00FD46C4" w:rsidRPr="006B4DBB">
        <w:t xml:space="preserve"> Introduction to Data Han</w:t>
      </w:r>
      <w:r w:rsidR="009A15EE" w:rsidRPr="006B4DBB">
        <w:t>dling</w:t>
      </w:r>
      <w:bookmarkEnd w:id="2"/>
    </w:p>
    <w:p w14:paraId="0F95FB27" w14:textId="3568517C" w:rsidR="00FD46C4" w:rsidRPr="004A6EF8" w:rsidRDefault="00FD46C4" w:rsidP="004A6EF8">
      <w:pPr>
        <w:spacing w:line="360" w:lineRule="auto"/>
        <w:jc w:val="both"/>
        <w:rPr>
          <w:rFonts w:ascii="Times New Roman" w:hAnsi="Times New Roman" w:cs="Times New Roman"/>
        </w:rPr>
      </w:pPr>
      <w:r w:rsidRPr="004A6EF8">
        <w:rPr>
          <w:rFonts w:ascii="Times New Roman" w:hAnsi="Times New Roman" w:cs="Times New Roman"/>
        </w:rPr>
        <w:t>Ten CSV files that are included in this research hold the measurements of air quality of the cities of Delhi, Gurugram, Guwahati, Mumbai, Kolkata, Bhopal, Jaipur, Shillong, Thiruvananthapuram, and Amaravati. All the files have concentrations of pollutants, e.g., PM2.5, PM10, NO, NO 2</w:t>
      </w:r>
      <w:r w:rsidR="000A6753">
        <w:rPr>
          <w:rFonts w:ascii="Times New Roman" w:hAnsi="Times New Roman" w:cs="Times New Roman"/>
        </w:rPr>
        <w:t>,</w:t>
      </w:r>
      <w:r w:rsidRPr="004A6EF8">
        <w:rPr>
          <w:rFonts w:ascii="Times New Roman" w:hAnsi="Times New Roman" w:cs="Times New Roman"/>
        </w:rPr>
        <w:t xml:space="preserve"> and NOx, NH 3, CO, SO 2, O 3, Benzene, Toluene, and Xylene, and the known Air Quality Index (AQI) and classification. The combination of these datasets provides a full basis </w:t>
      </w:r>
      <w:r w:rsidR="000A6753">
        <w:rPr>
          <w:rFonts w:ascii="Times New Roman" w:hAnsi="Times New Roman" w:cs="Times New Roman"/>
        </w:rPr>
        <w:t>for</w:t>
      </w:r>
      <w:r w:rsidRPr="004A6EF8">
        <w:rPr>
          <w:rFonts w:ascii="Times New Roman" w:hAnsi="Times New Roman" w:cs="Times New Roman"/>
        </w:rPr>
        <w:t xml:space="preserve"> studying the spatial and tempor</w:t>
      </w:r>
      <w:r w:rsidR="004A6EF8">
        <w:rPr>
          <w:rFonts w:ascii="Times New Roman" w:hAnsi="Times New Roman" w:cs="Times New Roman"/>
        </w:rPr>
        <w:t>al air quality change in India.</w:t>
      </w:r>
    </w:p>
    <w:p w14:paraId="07D0C8E2" w14:textId="77777777" w:rsidR="00FD46C4" w:rsidRPr="004A6EF8" w:rsidRDefault="0076003E" w:rsidP="006B4DBB">
      <w:pPr>
        <w:pStyle w:val="Heading2"/>
      </w:pPr>
      <w:bookmarkStart w:id="3" w:name="_Toc215138005"/>
      <w:r w:rsidRPr="004A6EF8">
        <w:t>2.1 Data Import Process</w:t>
      </w:r>
      <w:bookmarkEnd w:id="3"/>
    </w:p>
    <w:p w14:paraId="6FB7450A" w14:textId="6EA45C30" w:rsidR="009A15EE" w:rsidRPr="004A6EF8" w:rsidRDefault="00FD46C4" w:rsidP="009A15EE">
      <w:pPr>
        <w:spacing w:line="360" w:lineRule="auto"/>
        <w:jc w:val="both"/>
        <w:rPr>
          <w:rFonts w:ascii="Times New Roman" w:hAnsi="Times New Roman" w:cs="Times New Roman"/>
        </w:rPr>
      </w:pPr>
      <w:r w:rsidRPr="004A6EF8">
        <w:rPr>
          <w:rFonts w:ascii="Times New Roman" w:hAnsi="Times New Roman" w:cs="Times New Roman"/>
        </w:rPr>
        <w:t xml:space="preserve">First of all, the Colab environment was linked with Google Drive in order to retrieve the external CSV files. The data set of each city </w:t>
      </w:r>
      <w:r w:rsidR="000A6753">
        <w:rPr>
          <w:rFonts w:ascii="Times New Roman" w:hAnsi="Times New Roman" w:cs="Times New Roman"/>
        </w:rPr>
        <w:t>was</w:t>
      </w:r>
      <w:r w:rsidRPr="004A6EF8">
        <w:rPr>
          <w:rFonts w:ascii="Times New Roman" w:hAnsi="Times New Roman" w:cs="Times New Roman"/>
        </w:rPr>
        <w:t xml:space="preserve"> then imported separately using a suitable data-loading function, taking care of the mixed data types. The datasets were loaded</w:t>
      </w:r>
      <w:r w:rsidR="000A6753">
        <w:rPr>
          <w:rFonts w:ascii="Times New Roman" w:hAnsi="Times New Roman" w:cs="Times New Roman"/>
        </w:rPr>
        <w:t>,</w:t>
      </w:r>
      <w:r w:rsidRPr="004A6EF8">
        <w:rPr>
          <w:rFonts w:ascii="Times New Roman" w:hAnsi="Times New Roman" w:cs="Times New Roman"/>
        </w:rPr>
        <w:t xml:space="preserve"> after which they were sorted into a structured dictionary to enable systematic processing. The form (rows and columns) of every dataset was analyzed to ensure the successful import and </w:t>
      </w:r>
      <w:r w:rsidR="000A6753">
        <w:rPr>
          <w:rFonts w:ascii="Times New Roman" w:hAnsi="Times New Roman" w:cs="Times New Roman"/>
        </w:rPr>
        <w:t>to define any structural differences</w:t>
      </w:r>
      <w:r w:rsidR="00BA6DD3">
        <w:rPr>
          <w:rFonts w:ascii="Times New Roman" w:hAnsi="Times New Roman" w:cs="Times New Roman"/>
        </w:rPr>
        <w:t xml:space="preserve"> (</w:t>
      </w:r>
      <w:r w:rsidR="00DD1963">
        <w:rPr>
          <w:rFonts w:ascii="Times New Roman" w:hAnsi="Times New Roman" w:cs="Times New Roman"/>
        </w:rPr>
        <w:fldChar w:fldCharType="begin"/>
      </w:r>
      <w:r w:rsidR="00DD1963">
        <w:rPr>
          <w:rFonts w:ascii="Times New Roman" w:hAnsi="Times New Roman" w:cs="Times New Roman"/>
        </w:rPr>
        <w:instrText xml:space="preserve"> REF _Ref216268255 \r \h </w:instrText>
      </w:r>
      <w:r w:rsidR="00DD1963">
        <w:rPr>
          <w:rFonts w:ascii="Times New Roman" w:hAnsi="Times New Roman" w:cs="Times New Roman"/>
        </w:rPr>
      </w:r>
      <w:r w:rsidR="00DD1963">
        <w:rPr>
          <w:rFonts w:ascii="Times New Roman" w:hAnsi="Times New Roman" w:cs="Times New Roman"/>
        </w:rPr>
        <w:fldChar w:fldCharType="separate"/>
      </w:r>
      <w:r w:rsidR="00DD1963">
        <w:rPr>
          <w:rFonts w:ascii="Times New Roman" w:hAnsi="Times New Roman" w:cs="Times New Roman"/>
        </w:rPr>
        <w:t>5</w:t>
      </w:r>
      <w:r w:rsidR="00DD1963">
        <w:rPr>
          <w:rFonts w:ascii="Times New Roman" w:hAnsi="Times New Roman" w:cs="Times New Roman"/>
        </w:rPr>
        <w:fldChar w:fldCharType="end"/>
      </w:r>
      <w:r w:rsidR="00BA6DD3">
        <w:rPr>
          <w:rFonts w:ascii="Times New Roman" w:hAnsi="Times New Roman" w:cs="Times New Roman"/>
        </w:rPr>
        <w:t>)</w:t>
      </w:r>
      <w:r w:rsidR="0076003E" w:rsidRPr="004A6EF8">
        <w:rPr>
          <w:rFonts w:ascii="Times New Roman" w:hAnsi="Times New Roman" w:cs="Times New Roman"/>
        </w:rPr>
        <w:t>.</w:t>
      </w:r>
      <w:r w:rsidR="000A6753">
        <w:rPr>
          <w:rFonts w:ascii="Times New Roman" w:hAnsi="Times New Roman" w:cs="Times New Roman"/>
        </w:rPr>
        <w:t xml:space="preserve"> </w:t>
      </w:r>
      <w:r w:rsidRPr="004A6EF8">
        <w:rPr>
          <w:rFonts w:ascii="Times New Roman" w:hAnsi="Times New Roman" w:cs="Times New Roman"/>
        </w:rPr>
        <w:t>To compile the data for analysis, the following step involves joining the digital and paper surveys into a single dataset, which will also include the focus group interviews an</w:t>
      </w:r>
      <w:r w:rsidR="009A15EE" w:rsidRPr="004A6EF8">
        <w:rPr>
          <w:rFonts w:ascii="Times New Roman" w:hAnsi="Times New Roman" w:cs="Times New Roman"/>
        </w:rPr>
        <w:t>d observations as well.</w:t>
      </w:r>
    </w:p>
    <w:p w14:paraId="64E080A6" w14:textId="77777777" w:rsidR="009A15EE" w:rsidRPr="006B4DBB" w:rsidRDefault="00FD46C4" w:rsidP="006B4DBB">
      <w:pPr>
        <w:pStyle w:val="Heading2"/>
      </w:pPr>
      <w:bookmarkStart w:id="4" w:name="_Toc215138006"/>
      <w:r w:rsidRPr="006B4DBB">
        <w:t>2.2 Const</w:t>
      </w:r>
      <w:r w:rsidR="009A15EE" w:rsidRPr="006B4DBB">
        <w:t>ruction of the combined dataset</w:t>
      </w:r>
      <w:bookmarkEnd w:id="4"/>
    </w:p>
    <w:p w14:paraId="13B44F6D" w14:textId="77777777" w:rsidR="00FD46C4" w:rsidRPr="004A6EF8" w:rsidRDefault="00FD46C4" w:rsidP="009A15EE">
      <w:pPr>
        <w:spacing w:line="360" w:lineRule="auto"/>
        <w:jc w:val="both"/>
        <w:rPr>
          <w:rFonts w:ascii="Times New Roman" w:hAnsi="Times New Roman" w:cs="Times New Roman"/>
        </w:rPr>
      </w:pPr>
      <w:r w:rsidRPr="004A6EF8">
        <w:rPr>
          <w:rFonts w:ascii="Times New Roman" w:hAnsi="Times New Roman" w:cs="Times New Roman"/>
        </w:rPr>
        <w:t xml:space="preserve"> To construct a dataset that should be analyzed, the next step will be to join the two surveys (digital and paper) and, additionally, the focus group interviews and observatio</w:t>
      </w:r>
      <w:r w:rsidR="0076003E" w:rsidRPr="004A6EF8">
        <w:rPr>
          <w:rFonts w:ascii="Times New Roman" w:hAnsi="Times New Roman" w:cs="Times New Roman"/>
        </w:rPr>
        <w:t>ns.</w:t>
      </w:r>
    </w:p>
    <w:p w14:paraId="0757CA63" w14:textId="4B0947E9" w:rsidR="00FD46C4" w:rsidRPr="004A6EF8" w:rsidRDefault="00FD46C4" w:rsidP="009A15EE">
      <w:pPr>
        <w:spacing w:line="360" w:lineRule="auto"/>
        <w:jc w:val="both"/>
        <w:rPr>
          <w:rFonts w:ascii="Times New Roman" w:hAnsi="Times New Roman" w:cs="Times New Roman"/>
        </w:rPr>
      </w:pPr>
      <w:r w:rsidRPr="004A6EF8">
        <w:rPr>
          <w:rFonts w:ascii="Times New Roman" w:hAnsi="Times New Roman" w:cs="Times New Roman"/>
        </w:rPr>
        <w:t xml:space="preserve">Given that the study was conducted to conduct cross-city analysis and develop a unified machine learning model, all ten datasets were combined into a single </w:t>
      </w:r>
      <w:r w:rsidR="000A6753">
        <w:rPr>
          <w:rFonts w:ascii="Times New Roman" w:hAnsi="Times New Roman" w:cs="Times New Roman"/>
        </w:rPr>
        <w:t>dataset</w:t>
      </w:r>
      <w:r w:rsidRPr="004A6EF8">
        <w:rPr>
          <w:rFonts w:ascii="Times New Roman" w:hAnsi="Times New Roman" w:cs="Times New Roman"/>
        </w:rPr>
        <w:t xml:space="preserve">. This merger made the overall amount of usable observations much </w:t>
      </w:r>
      <w:r w:rsidR="000A6753">
        <w:rPr>
          <w:rFonts w:ascii="Times New Roman" w:hAnsi="Times New Roman" w:cs="Times New Roman"/>
        </w:rPr>
        <w:t>larger</w:t>
      </w:r>
      <w:r w:rsidRPr="004A6EF8">
        <w:rPr>
          <w:rFonts w:ascii="Times New Roman" w:hAnsi="Times New Roman" w:cs="Times New Roman"/>
        </w:rPr>
        <w:t xml:space="preserve"> and allowed </w:t>
      </w:r>
      <w:r w:rsidR="000A6753">
        <w:rPr>
          <w:rFonts w:ascii="Times New Roman" w:hAnsi="Times New Roman" w:cs="Times New Roman"/>
        </w:rPr>
        <w:t>for a</w:t>
      </w:r>
      <w:r w:rsidRPr="004A6EF8">
        <w:rPr>
          <w:rFonts w:ascii="Times New Roman" w:hAnsi="Times New Roman" w:cs="Times New Roman"/>
        </w:rPr>
        <w:t xml:space="preserve"> more meaningful comparative analysis</w:t>
      </w:r>
      <w:r w:rsidR="00BA6DD3">
        <w:rPr>
          <w:rFonts w:ascii="Times New Roman" w:hAnsi="Times New Roman" w:cs="Times New Roman"/>
        </w:rPr>
        <w:t xml:space="preserve"> (</w:t>
      </w:r>
      <w:r w:rsidR="00DD1963">
        <w:fldChar w:fldCharType="begin"/>
      </w:r>
      <w:r w:rsidR="00DD1963">
        <w:rPr>
          <w:rFonts w:ascii="Times New Roman" w:hAnsi="Times New Roman" w:cs="Times New Roman"/>
        </w:rPr>
        <w:instrText xml:space="preserve"> REF _Ref216268327 \r \h </w:instrText>
      </w:r>
      <w:r w:rsidR="00DD1963">
        <w:fldChar w:fldCharType="separate"/>
      </w:r>
      <w:r w:rsidR="00DD1963">
        <w:rPr>
          <w:rFonts w:ascii="Times New Roman" w:hAnsi="Times New Roman" w:cs="Times New Roman"/>
        </w:rPr>
        <w:t>3</w:t>
      </w:r>
      <w:r w:rsidR="00DD1963">
        <w:fldChar w:fldCharType="end"/>
      </w:r>
      <w:r w:rsidR="00BA6DD3">
        <w:t>)</w:t>
      </w:r>
      <w:r w:rsidRPr="004A6EF8">
        <w:rPr>
          <w:rFonts w:ascii="Times New Roman" w:hAnsi="Times New Roman" w:cs="Times New Roman"/>
        </w:rPr>
        <w:t>. The combined dataset also gave an adequately high sample size to train classification models and enhance re</w:t>
      </w:r>
      <w:r w:rsidR="0076003E" w:rsidRPr="004A6EF8">
        <w:rPr>
          <w:rFonts w:ascii="Times New Roman" w:hAnsi="Times New Roman" w:cs="Times New Roman"/>
        </w:rPr>
        <w:t>liability and generalisability.</w:t>
      </w:r>
    </w:p>
    <w:p w14:paraId="4DFBFDDF" w14:textId="77777777" w:rsidR="00FD46C4" w:rsidRPr="006B4DBB" w:rsidRDefault="00FD46C4" w:rsidP="006B4DBB">
      <w:pPr>
        <w:pStyle w:val="Heading2"/>
      </w:pPr>
      <w:bookmarkStart w:id="5" w:name="_Toc215138007"/>
      <w:r w:rsidRPr="006B4DBB">
        <w:t>2.3 Missing Value Treatment and Data Cleaning</w:t>
      </w:r>
      <w:bookmarkEnd w:id="5"/>
    </w:p>
    <w:p w14:paraId="57473FE8" w14:textId="478D8661" w:rsidR="00FD46C4" w:rsidRPr="004A6EF8" w:rsidRDefault="00FD46C4" w:rsidP="009A15EE">
      <w:pPr>
        <w:spacing w:line="360" w:lineRule="auto"/>
        <w:jc w:val="both"/>
        <w:rPr>
          <w:rFonts w:ascii="Times New Roman" w:hAnsi="Times New Roman" w:cs="Times New Roman"/>
        </w:rPr>
      </w:pPr>
      <w:r w:rsidRPr="004A6EF8">
        <w:rPr>
          <w:rFonts w:ascii="Times New Roman" w:hAnsi="Times New Roman" w:cs="Times New Roman"/>
        </w:rPr>
        <w:t>The records stored in the environmental data are often missing, erratic, or incorrect as a result of equipment malfunction, bad weather</w:t>
      </w:r>
      <w:r w:rsidR="000A6753">
        <w:rPr>
          <w:rFonts w:ascii="Times New Roman" w:hAnsi="Times New Roman" w:cs="Times New Roman"/>
        </w:rPr>
        <w:t>, or interruption in data collection</w:t>
      </w:r>
      <w:r w:rsidRPr="004A6EF8">
        <w:rPr>
          <w:rFonts w:ascii="Times New Roman" w:hAnsi="Times New Roman" w:cs="Times New Roman"/>
        </w:rPr>
        <w:t>. Hence, a formal cl</w:t>
      </w:r>
      <w:r w:rsidR="0076003E" w:rsidRPr="004A6EF8">
        <w:rPr>
          <w:rFonts w:ascii="Times New Roman" w:hAnsi="Times New Roman" w:cs="Times New Roman"/>
        </w:rPr>
        <w:t>eaning procedure was necessary.</w:t>
      </w:r>
    </w:p>
    <w:p w14:paraId="636B96B3" w14:textId="77777777" w:rsidR="00FD46C4" w:rsidRPr="004A6EF8" w:rsidRDefault="006B4DBB" w:rsidP="006B4DBB">
      <w:pPr>
        <w:pStyle w:val="Heading3"/>
      </w:pPr>
      <w:bookmarkStart w:id="6" w:name="_Toc215138008"/>
      <w:r>
        <w:t xml:space="preserve">2.3.1 </w:t>
      </w:r>
      <w:r w:rsidR="00FD46C4" w:rsidRPr="004A6EF8">
        <w:t xml:space="preserve">Eliminating Columns that Have </w:t>
      </w:r>
      <w:r w:rsidR="0076003E" w:rsidRPr="004A6EF8">
        <w:t>Full Missing Values</w:t>
      </w:r>
      <w:bookmarkEnd w:id="6"/>
    </w:p>
    <w:p w14:paraId="31812EB0" w14:textId="4466C179" w:rsidR="00FD46C4" w:rsidRPr="004A6EF8" w:rsidRDefault="00FD46C4" w:rsidP="004A6EF8">
      <w:pPr>
        <w:spacing w:line="360" w:lineRule="auto"/>
        <w:jc w:val="both"/>
        <w:rPr>
          <w:rFonts w:ascii="Times New Roman" w:hAnsi="Times New Roman" w:cs="Times New Roman"/>
        </w:rPr>
      </w:pPr>
      <w:r w:rsidRPr="004A6EF8">
        <w:rPr>
          <w:rFonts w:ascii="Times New Roman" w:hAnsi="Times New Roman" w:cs="Times New Roman"/>
        </w:rPr>
        <w:t xml:space="preserve">There were </w:t>
      </w:r>
      <w:r w:rsidR="000A6753">
        <w:rPr>
          <w:rFonts w:ascii="Times New Roman" w:hAnsi="Times New Roman" w:cs="Times New Roman"/>
        </w:rPr>
        <w:t>columns where the data was</w:t>
      </w:r>
      <w:r w:rsidRPr="004A6EF8">
        <w:rPr>
          <w:rFonts w:ascii="Times New Roman" w:hAnsi="Times New Roman" w:cs="Times New Roman"/>
        </w:rPr>
        <w:t xml:space="preserve"> not present in any rows, which were automatically detected and deleted. They were not particularly helpful as far as analysis is concerned, and keeping them within the dataset would only make it more complicated wit</w:t>
      </w:r>
      <w:r w:rsidR="0076003E" w:rsidRPr="004A6EF8">
        <w:rPr>
          <w:rFonts w:ascii="Times New Roman" w:hAnsi="Times New Roman" w:cs="Times New Roman"/>
        </w:rPr>
        <w:t>hout providing any information</w:t>
      </w:r>
      <w:r w:rsidR="00813D5D">
        <w:rPr>
          <w:rFonts w:ascii="Times New Roman" w:hAnsi="Times New Roman" w:cs="Times New Roman"/>
        </w:rPr>
        <w:t xml:space="preserve"> (</w:t>
      </w:r>
      <w:r w:rsidR="00DD1963">
        <w:fldChar w:fldCharType="begin"/>
      </w:r>
      <w:r w:rsidR="00DD1963">
        <w:rPr>
          <w:rFonts w:ascii="Times New Roman" w:hAnsi="Times New Roman" w:cs="Times New Roman"/>
        </w:rPr>
        <w:instrText xml:space="preserve"> REF _Ref216268327 \r \h </w:instrText>
      </w:r>
      <w:r w:rsidR="00DD1963">
        <w:fldChar w:fldCharType="separate"/>
      </w:r>
      <w:r w:rsidR="00DD1963">
        <w:rPr>
          <w:rFonts w:ascii="Times New Roman" w:hAnsi="Times New Roman" w:cs="Times New Roman"/>
        </w:rPr>
        <w:t>3</w:t>
      </w:r>
      <w:r w:rsidR="00DD1963">
        <w:fldChar w:fldCharType="end"/>
      </w:r>
      <w:r w:rsidR="00813D5D">
        <w:t>)</w:t>
      </w:r>
      <w:r w:rsidR="0076003E" w:rsidRPr="004A6EF8">
        <w:rPr>
          <w:rFonts w:ascii="Times New Roman" w:hAnsi="Times New Roman" w:cs="Times New Roman"/>
        </w:rPr>
        <w:t>.</w:t>
      </w:r>
    </w:p>
    <w:p w14:paraId="43E8F1BA" w14:textId="77777777" w:rsidR="00FD46C4" w:rsidRPr="004A6EF8" w:rsidRDefault="006B4DBB" w:rsidP="006B4DBB">
      <w:pPr>
        <w:pStyle w:val="Heading3"/>
      </w:pPr>
      <w:bookmarkStart w:id="7" w:name="_Toc215138009"/>
      <w:r>
        <w:t xml:space="preserve">2.3.2 </w:t>
      </w:r>
      <w:r w:rsidR="00FD46C4" w:rsidRPr="004A6EF8">
        <w:t>Median Imp</w:t>
      </w:r>
      <w:r w:rsidR="0076003E" w:rsidRPr="004A6EF8">
        <w:t>utation of Numerical Variables</w:t>
      </w:r>
      <w:bookmarkEnd w:id="7"/>
    </w:p>
    <w:p w14:paraId="5A8E339A" w14:textId="067E3BEF" w:rsidR="00FD46C4" w:rsidRPr="004A6EF8" w:rsidRDefault="00FD46C4" w:rsidP="004A6EF8">
      <w:pPr>
        <w:spacing w:line="360" w:lineRule="auto"/>
        <w:jc w:val="both"/>
        <w:rPr>
          <w:rFonts w:ascii="Times New Roman" w:hAnsi="Times New Roman" w:cs="Times New Roman"/>
        </w:rPr>
      </w:pPr>
      <w:r w:rsidRPr="004A6EF8">
        <w:rPr>
          <w:rFonts w:ascii="Times New Roman" w:hAnsi="Times New Roman" w:cs="Times New Roman"/>
        </w:rPr>
        <w:t>This was done by imputing numerical columns of pollutants with missing values</w:t>
      </w:r>
      <w:r w:rsidR="000A6753">
        <w:rPr>
          <w:rFonts w:ascii="Times New Roman" w:hAnsi="Times New Roman" w:cs="Times New Roman"/>
        </w:rPr>
        <w:t>,</w:t>
      </w:r>
      <w:r w:rsidRPr="004A6EF8">
        <w:rPr>
          <w:rFonts w:ascii="Times New Roman" w:hAnsi="Times New Roman" w:cs="Times New Roman"/>
        </w:rPr>
        <w:t xml:space="preserve"> partly with the median. The reason why this method was selected is that pollutant data frequently have extreme outliers</w:t>
      </w:r>
      <w:r w:rsidR="000A6753">
        <w:rPr>
          <w:rFonts w:ascii="Times New Roman" w:hAnsi="Times New Roman" w:cs="Times New Roman"/>
        </w:rPr>
        <w:t>,</w:t>
      </w:r>
      <w:r w:rsidRPr="004A6EF8">
        <w:rPr>
          <w:rFonts w:ascii="Times New Roman" w:hAnsi="Times New Roman" w:cs="Times New Roman"/>
        </w:rPr>
        <w:t xml:space="preserve"> and median imputation gives a more robust estimate of the data than the mean since it does not affe</w:t>
      </w:r>
      <w:r w:rsidR="0076003E" w:rsidRPr="004A6EF8">
        <w:rPr>
          <w:rFonts w:ascii="Times New Roman" w:hAnsi="Times New Roman" w:cs="Times New Roman"/>
        </w:rPr>
        <w:t>ct the underlying distribution.</w:t>
      </w:r>
    </w:p>
    <w:p w14:paraId="1C5E7C48" w14:textId="77777777" w:rsidR="00FD46C4" w:rsidRPr="004A6EF8" w:rsidRDefault="006B4DBB" w:rsidP="006B4DBB">
      <w:pPr>
        <w:pStyle w:val="Heading3"/>
      </w:pPr>
      <w:bookmarkStart w:id="8" w:name="_Toc215138010"/>
      <w:r>
        <w:t xml:space="preserve">2.3.3 </w:t>
      </w:r>
      <w:r w:rsidR="00FD46C4" w:rsidRPr="004A6EF8">
        <w:t>Mode Imput</w:t>
      </w:r>
      <w:r w:rsidR="0076003E" w:rsidRPr="004A6EF8">
        <w:t>ation of Categorical Variables</w:t>
      </w:r>
      <w:bookmarkEnd w:id="8"/>
    </w:p>
    <w:p w14:paraId="6FD287C2" w14:textId="49DC6116" w:rsidR="00FD46C4" w:rsidRPr="004A6EF8" w:rsidRDefault="00FD46C4" w:rsidP="004A6EF8">
      <w:pPr>
        <w:spacing w:line="360" w:lineRule="auto"/>
        <w:jc w:val="both"/>
        <w:rPr>
          <w:rFonts w:ascii="Times New Roman" w:hAnsi="Times New Roman" w:cs="Times New Roman"/>
        </w:rPr>
      </w:pPr>
      <w:r w:rsidRPr="004A6EF8">
        <w:rPr>
          <w:rFonts w:ascii="Times New Roman" w:hAnsi="Times New Roman" w:cs="Times New Roman"/>
        </w:rPr>
        <w:t>In the column of the AQI category, any missing values were replaced by the most common category (mode). It is suitable to use this method with categorical data</w:t>
      </w:r>
      <w:r w:rsidR="000A6753">
        <w:rPr>
          <w:rFonts w:ascii="Times New Roman" w:hAnsi="Times New Roman" w:cs="Times New Roman"/>
        </w:rPr>
        <w:t>, and make</w:t>
      </w:r>
      <w:r w:rsidRPr="004A6EF8">
        <w:rPr>
          <w:rFonts w:ascii="Times New Roman" w:hAnsi="Times New Roman" w:cs="Times New Roman"/>
        </w:rPr>
        <w:t xml:space="preserve"> sure that the imputed values are not in conflict with the overall </w:t>
      </w:r>
      <w:r w:rsidR="004A6EF8">
        <w:rPr>
          <w:rFonts w:ascii="Times New Roman" w:hAnsi="Times New Roman" w:cs="Times New Roman"/>
        </w:rPr>
        <w:t>class distribution of the data.</w:t>
      </w:r>
    </w:p>
    <w:p w14:paraId="7AAF00C1" w14:textId="77777777" w:rsidR="00FD46C4" w:rsidRPr="004A6EF8" w:rsidRDefault="006B4DBB" w:rsidP="006B4DBB">
      <w:pPr>
        <w:pStyle w:val="Heading3"/>
      </w:pPr>
      <w:bookmarkStart w:id="9" w:name="_Toc215138011"/>
      <w:r>
        <w:t xml:space="preserve">2.3.4 </w:t>
      </w:r>
      <w:r w:rsidR="00FD46C4" w:rsidRPr="004A6EF8">
        <w:t>Date Conversion and Cl</w:t>
      </w:r>
      <w:r w:rsidR="0076003E" w:rsidRPr="004A6EF8">
        <w:t>eaning</w:t>
      </w:r>
      <w:bookmarkEnd w:id="9"/>
      <w:r w:rsidR="0076003E" w:rsidRPr="004A6EF8">
        <w:t xml:space="preserve"> </w:t>
      </w:r>
    </w:p>
    <w:p w14:paraId="26BCDFE1" w14:textId="324FE035" w:rsidR="00FD46C4" w:rsidRPr="004A6EF8" w:rsidRDefault="00FD46C4" w:rsidP="006B4DBB">
      <w:pPr>
        <w:spacing w:line="360" w:lineRule="auto"/>
        <w:jc w:val="both"/>
      </w:pPr>
      <w:r w:rsidRPr="004A6EF8">
        <w:t xml:space="preserve">The values of dates that were </w:t>
      </w:r>
      <w:r w:rsidR="000A6753">
        <w:t>in</w:t>
      </w:r>
      <w:r w:rsidRPr="004A6EF8">
        <w:t xml:space="preserve"> the form of strings were then changed to standard datetime objects to allow time analysis. Records that had invalid or unrecognisable dates were eliminated to ensure accuracy in the process of temporal vi</w:t>
      </w:r>
      <w:r w:rsidR="0076003E" w:rsidRPr="004A6EF8">
        <w:t>sualisation and trend analysis.</w:t>
      </w:r>
    </w:p>
    <w:p w14:paraId="36E586A4" w14:textId="77777777" w:rsidR="00FD46C4" w:rsidRPr="004A6EF8" w:rsidRDefault="006B4DBB" w:rsidP="006B4DBB">
      <w:pPr>
        <w:pStyle w:val="Heading3"/>
      </w:pPr>
      <w:bookmarkStart w:id="10" w:name="_Toc215138012"/>
      <w:r>
        <w:t xml:space="preserve">2.3.5 </w:t>
      </w:r>
      <w:r w:rsidR="0076003E" w:rsidRPr="004A6EF8">
        <w:t>Final Verification</w:t>
      </w:r>
      <w:bookmarkEnd w:id="10"/>
    </w:p>
    <w:p w14:paraId="1E6B1B7F" w14:textId="390D8A9B" w:rsidR="00FD46C4" w:rsidRPr="004A6EF8" w:rsidRDefault="00FD46C4" w:rsidP="004F4388">
      <w:pPr>
        <w:spacing w:line="360" w:lineRule="auto"/>
        <w:jc w:val="both"/>
        <w:rPr>
          <w:rFonts w:ascii="Times New Roman" w:hAnsi="Times New Roman" w:cs="Times New Roman"/>
        </w:rPr>
      </w:pPr>
      <w:r w:rsidRPr="004A6EF8">
        <w:rPr>
          <w:rFonts w:ascii="Times New Roman" w:hAnsi="Times New Roman" w:cs="Times New Roman"/>
        </w:rPr>
        <w:t>All cleaning procedures were followed, after which the dataset was reexamined to ensure that no values were missing</w:t>
      </w:r>
      <w:r w:rsidR="001C37C2">
        <w:rPr>
          <w:rFonts w:ascii="Times New Roman" w:hAnsi="Times New Roman" w:cs="Times New Roman"/>
        </w:rPr>
        <w:t xml:space="preserve"> (</w:t>
      </w:r>
      <w:r w:rsidR="00DD1963">
        <w:rPr>
          <w:rFonts w:ascii="Times New Roman" w:hAnsi="Times New Roman" w:cs="Times New Roman"/>
        </w:rPr>
        <w:fldChar w:fldCharType="begin"/>
      </w:r>
      <w:r w:rsidR="00DD1963">
        <w:rPr>
          <w:rFonts w:ascii="Times New Roman" w:hAnsi="Times New Roman" w:cs="Times New Roman"/>
        </w:rPr>
        <w:instrText xml:space="preserve"> REF _Ref216268523 \r \h </w:instrText>
      </w:r>
      <w:r w:rsidR="00DD1963">
        <w:rPr>
          <w:rFonts w:ascii="Times New Roman" w:hAnsi="Times New Roman" w:cs="Times New Roman"/>
        </w:rPr>
      </w:r>
      <w:r w:rsidR="00DD1963">
        <w:rPr>
          <w:rFonts w:ascii="Times New Roman" w:hAnsi="Times New Roman" w:cs="Times New Roman"/>
        </w:rPr>
        <w:fldChar w:fldCharType="separate"/>
      </w:r>
      <w:r w:rsidR="00DD1963">
        <w:rPr>
          <w:rFonts w:ascii="Times New Roman" w:hAnsi="Times New Roman" w:cs="Times New Roman"/>
        </w:rPr>
        <w:t>2</w:t>
      </w:r>
      <w:r w:rsidR="00DD1963">
        <w:rPr>
          <w:rFonts w:ascii="Times New Roman" w:hAnsi="Times New Roman" w:cs="Times New Roman"/>
        </w:rPr>
        <w:fldChar w:fldCharType="end"/>
      </w:r>
      <w:r w:rsidR="001C37C2">
        <w:rPr>
          <w:rFonts w:ascii="Times New Roman" w:hAnsi="Times New Roman" w:cs="Times New Roman"/>
        </w:rPr>
        <w:t>)</w:t>
      </w:r>
      <w:r w:rsidRPr="004A6EF8">
        <w:rPr>
          <w:rFonts w:ascii="Times New Roman" w:hAnsi="Times New Roman" w:cs="Times New Roman"/>
        </w:rPr>
        <w:t>. This guaranteed that the cleaned dataset was complete and consistent and fit to be used in exploratory and machine learning.</w:t>
      </w:r>
    </w:p>
    <w:p w14:paraId="0E0A896B" w14:textId="77777777" w:rsidR="003E3552" w:rsidRPr="004A6EF8" w:rsidRDefault="006B4DBB" w:rsidP="006B4DBB">
      <w:pPr>
        <w:pStyle w:val="Heading1"/>
      </w:pPr>
      <w:bookmarkStart w:id="11" w:name="_Toc215138013"/>
      <w:r>
        <w:t>3</w:t>
      </w:r>
      <w:r w:rsidR="004F4388">
        <w:t xml:space="preserve"> </w:t>
      </w:r>
      <w:r w:rsidR="003E3552" w:rsidRPr="004A6EF8">
        <w:t>Critic</w:t>
      </w:r>
      <w:r>
        <w:t>al Assessment of Methodologies</w:t>
      </w:r>
      <w:bookmarkEnd w:id="11"/>
    </w:p>
    <w:p w14:paraId="45467CC7" w14:textId="7C7C3109" w:rsidR="003E3552" w:rsidRPr="004A6EF8" w:rsidRDefault="003E3552" w:rsidP="009A15EE">
      <w:pPr>
        <w:spacing w:line="360" w:lineRule="auto"/>
        <w:jc w:val="both"/>
        <w:rPr>
          <w:rFonts w:ascii="Times New Roman" w:hAnsi="Times New Roman" w:cs="Times New Roman"/>
        </w:rPr>
      </w:pPr>
      <w:r w:rsidRPr="004A6EF8">
        <w:rPr>
          <w:rFonts w:ascii="Times New Roman" w:hAnsi="Times New Roman" w:cs="Times New Roman"/>
        </w:rPr>
        <w:t xml:space="preserve">The research paper is organized based on the use of a cohesive methodology consisting of data cleaning, feature engineering, machine learning feature development, and exploratory data analysis (EDA). The appropriateness of each methodological decision is considered </w:t>
      </w:r>
      <w:r w:rsidR="000A6753">
        <w:rPr>
          <w:rFonts w:ascii="Times New Roman" w:hAnsi="Times New Roman" w:cs="Times New Roman"/>
        </w:rPr>
        <w:t>in relation to</w:t>
      </w:r>
      <w:r w:rsidRPr="004A6EF8">
        <w:rPr>
          <w:rFonts w:ascii="Times New Roman" w:hAnsi="Times New Roman" w:cs="Times New Roman"/>
        </w:rPr>
        <w:t xml:space="preserve"> the </w:t>
      </w:r>
      <w:r w:rsidR="004F4388">
        <w:rPr>
          <w:rFonts w:ascii="Times New Roman" w:hAnsi="Times New Roman" w:cs="Times New Roman"/>
        </w:rPr>
        <w:t>appropriateness of the dataset.</w:t>
      </w:r>
    </w:p>
    <w:p w14:paraId="3C2DACE5" w14:textId="77777777" w:rsidR="004F4388" w:rsidRDefault="009A15EE" w:rsidP="006B4DBB">
      <w:pPr>
        <w:pStyle w:val="Heading2"/>
      </w:pPr>
      <w:bookmarkStart w:id="12" w:name="_Toc215138014"/>
      <w:r w:rsidRPr="004A6EF8">
        <w:t>3.</w:t>
      </w:r>
      <w:r w:rsidR="004A6EF8">
        <w:t>1</w:t>
      </w:r>
      <w:r w:rsidRPr="004A6EF8">
        <w:t xml:space="preserve"> </w:t>
      </w:r>
      <w:r w:rsidR="003E3552" w:rsidRPr="004A6EF8">
        <w:t>Data Cleaning Techniques Evaluation</w:t>
      </w:r>
      <w:bookmarkEnd w:id="12"/>
    </w:p>
    <w:p w14:paraId="3F4E956C" w14:textId="21F3C5F9" w:rsidR="003E3552" w:rsidRPr="004A6EF8" w:rsidRDefault="003E3552" w:rsidP="009A15EE">
      <w:pPr>
        <w:spacing w:line="360" w:lineRule="auto"/>
        <w:jc w:val="both"/>
        <w:rPr>
          <w:rFonts w:ascii="Times New Roman" w:hAnsi="Times New Roman" w:cs="Times New Roman"/>
        </w:rPr>
      </w:pPr>
      <w:r w:rsidRPr="004A6EF8">
        <w:rPr>
          <w:rFonts w:ascii="Times New Roman" w:hAnsi="Times New Roman" w:cs="Times New Roman"/>
        </w:rPr>
        <w:t xml:space="preserve">The rationale behind the use of median imputation in cases of numeric variables is methodological since pollutant data usually </w:t>
      </w:r>
      <w:r w:rsidR="000A6753">
        <w:rPr>
          <w:rFonts w:ascii="Times New Roman" w:hAnsi="Times New Roman" w:cs="Times New Roman"/>
        </w:rPr>
        <w:t>have extreme values when there are special events like Diwali, crop burning, dust storms</w:t>
      </w:r>
      <w:r w:rsidRPr="004A6EF8">
        <w:rPr>
          <w:rFonts w:ascii="Times New Roman" w:hAnsi="Times New Roman" w:cs="Times New Roman"/>
        </w:rPr>
        <w:t>, or abnormal weather. Mean imputation is skewed</w:t>
      </w:r>
      <w:r w:rsidR="000A6753">
        <w:rPr>
          <w:rFonts w:ascii="Times New Roman" w:hAnsi="Times New Roman" w:cs="Times New Roman"/>
        </w:rPr>
        <w:t>,</w:t>
      </w:r>
      <w:r w:rsidRPr="004A6EF8">
        <w:rPr>
          <w:rFonts w:ascii="Times New Roman" w:hAnsi="Times New Roman" w:cs="Times New Roman"/>
        </w:rPr>
        <w:t xml:space="preserve"> and the median is robust.</w:t>
      </w:r>
      <w:r w:rsidR="000A6753">
        <w:rPr>
          <w:rFonts w:ascii="Times New Roman" w:hAnsi="Times New Roman" w:cs="Times New Roman"/>
        </w:rPr>
        <w:t xml:space="preserve"> </w:t>
      </w:r>
      <w:r w:rsidRPr="004A6EF8">
        <w:rPr>
          <w:rFonts w:ascii="Times New Roman" w:hAnsi="Times New Roman" w:cs="Times New Roman"/>
        </w:rPr>
        <w:t>The categorical value should be mode imputed since categorical variables do not have inherent numeric organization. The most common category would minimize information loss and ensure consistency</w:t>
      </w:r>
      <w:r w:rsidR="001C37C2">
        <w:rPr>
          <w:rFonts w:ascii="Times New Roman" w:hAnsi="Times New Roman" w:cs="Times New Roman"/>
        </w:rPr>
        <w:t xml:space="preserve"> (</w:t>
      </w:r>
      <w:r w:rsidR="00DD1963">
        <w:rPr>
          <w:rFonts w:ascii="Times New Roman" w:hAnsi="Times New Roman" w:cs="Times New Roman"/>
        </w:rPr>
        <w:fldChar w:fldCharType="begin"/>
      </w:r>
      <w:r w:rsidR="00DD1963">
        <w:rPr>
          <w:rFonts w:ascii="Times New Roman" w:hAnsi="Times New Roman" w:cs="Times New Roman"/>
        </w:rPr>
        <w:instrText xml:space="preserve"> REF _Ref216268523 \r \h </w:instrText>
      </w:r>
      <w:r w:rsidR="00DD1963">
        <w:rPr>
          <w:rFonts w:ascii="Times New Roman" w:hAnsi="Times New Roman" w:cs="Times New Roman"/>
        </w:rPr>
      </w:r>
      <w:r w:rsidR="00DD1963">
        <w:rPr>
          <w:rFonts w:ascii="Times New Roman" w:hAnsi="Times New Roman" w:cs="Times New Roman"/>
        </w:rPr>
        <w:fldChar w:fldCharType="separate"/>
      </w:r>
      <w:r w:rsidR="00DD1963">
        <w:rPr>
          <w:rFonts w:ascii="Times New Roman" w:hAnsi="Times New Roman" w:cs="Times New Roman"/>
        </w:rPr>
        <w:t>2</w:t>
      </w:r>
      <w:r w:rsidR="00DD1963">
        <w:rPr>
          <w:rFonts w:ascii="Times New Roman" w:hAnsi="Times New Roman" w:cs="Times New Roman"/>
        </w:rPr>
        <w:fldChar w:fldCharType="end"/>
      </w:r>
      <w:r w:rsidR="00DD1963">
        <w:rPr>
          <w:rFonts w:ascii="Times New Roman" w:hAnsi="Times New Roman" w:cs="Times New Roman"/>
        </w:rPr>
        <w:t xml:space="preserve">) </w:t>
      </w:r>
      <w:r w:rsidRPr="004A6EF8">
        <w:rPr>
          <w:rFonts w:ascii="Times New Roman" w:hAnsi="Times New Roman" w:cs="Times New Roman"/>
        </w:rPr>
        <w:t>The rationale behind dropping 100% missing columns is that it will not give the analysis any analytical value.</w:t>
      </w:r>
      <w:r w:rsidR="000A6753">
        <w:rPr>
          <w:rFonts w:ascii="Times New Roman" w:hAnsi="Times New Roman" w:cs="Times New Roman"/>
        </w:rPr>
        <w:t xml:space="preserve"> </w:t>
      </w:r>
      <w:r w:rsidRPr="004A6EF8">
        <w:rPr>
          <w:rFonts w:ascii="Times New Roman" w:hAnsi="Times New Roman" w:cs="Times New Roman"/>
        </w:rPr>
        <w:t>Conversion of data into dates makes sorting, grouping, and time-based plotting possible, and forms a precondition of any time-series visualisation.</w:t>
      </w:r>
    </w:p>
    <w:p w14:paraId="44C72DF8" w14:textId="77777777" w:rsidR="003E3552" w:rsidRPr="004A6EF8" w:rsidRDefault="004A6EF8" w:rsidP="006B4DBB">
      <w:pPr>
        <w:pStyle w:val="Heading2"/>
      </w:pPr>
      <w:bookmarkStart w:id="13" w:name="_Toc215138015"/>
      <w:r>
        <w:t>3.2</w:t>
      </w:r>
      <w:r w:rsidR="006B4DBB">
        <w:t xml:space="preserve"> </w:t>
      </w:r>
      <w:r w:rsidR="003E3552" w:rsidRPr="004A6EF8">
        <w:t>Descriptive Data Analysis (EDA)</w:t>
      </w:r>
      <w:bookmarkEnd w:id="13"/>
    </w:p>
    <w:p w14:paraId="283B65DA" w14:textId="30D3EB10" w:rsidR="0076003E" w:rsidRPr="004A6EF8" w:rsidRDefault="003E3552" w:rsidP="009A15EE">
      <w:pPr>
        <w:spacing w:line="360" w:lineRule="auto"/>
        <w:jc w:val="both"/>
        <w:rPr>
          <w:rFonts w:ascii="Times New Roman" w:hAnsi="Times New Roman" w:cs="Times New Roman"/>
        </w:rPr>
      </w:pPr>
      <w:r w:rsidRPr="004A6EF8">
        <w:rPr>
          <w:rFonts w:ascii="Times New Roman" w:hAnsi="Times New Roman" w:cs="Times New Roman"/>
        </w:rPr>
        <w:t xml:space="preserve"> It is the step when we examine the information </w:t>
      </w:r>
      <w:r w:rsidR="000A6753">
        <w:rPr>
          <w:rFonts w:ascii="Times New Roman" w:hAnsi="Times New Roman" w:cs="Times New Roman"/>
        </w:rPr>
        <w:t>closely</w:t>
      </w:r>
      <w:r w:rsidRPr="004A6EF8">
        <w:rPr>
          <w:rFonts w:ascii="Times New Roman" w:hAnsi="Times New Roman" w:cs="Times New Roman"/>
        </w:rPr>
        <w:t xml:space="preserve"> to get to know what it consists of. It is the process of examining patterns, identifying anomalous values</w:t>
      </w:r>
      <w:r w:rsidR="000A6753">
        <w:rPr>
          <w:rFonts w:ascii="Times New Roman" w:hAnsi="Times New Roman" w:cs="Times New Roman"/>
        </w:rPr>
        <w:t>, and making sense of the data with the help of simple charts or summaries, and then proceeding</w:t>
      </w:r>
      <w:r w:rsidRPr="004A6EF8">
        <w:rPr>
          <w:rFonts w:ascii="Times New Roman" w:hAnsi="Times New Roman" w:cs="Times New Roman"/>
        </w:rPr>
        <w:t xml:space="preserve"> to more serious analysis or the constructio</w:t>
      </w:r>
      <w:r w:rsidR="004F4388">
        <w:rPr>
          <w:rFonts w:ascii="Times New Roman" w:hAnsi="Times New Roman" w:cs="Times New Roman"/>
        </w:rPr>
        <w:t>n of a model.</w:t>
      </w:r>
    </w:p>
    <w:p w14:paraId="09BF1F1C" w14:textId="77777777" w:rsidR="003A37DB" w:rsidRPr="004A6EF8" w:rsidRDefault="004A6EF8" w:rsidP="006B4DBB">
      <w:pPr>
        <w:pStyle w:val="Heading3"/>
      </w:pPr>
      <w:bookmarkStart w:id="14" w:name="_Toc215138016"/>
      <w:r>
        <w:t>3.2</w:t>
      </w:r>
      <w:r w:rsidR="009A15EE" w:rsidRPr="004A6EF8">
        <w:t>.1</w:t>
      </w:r>
      <w:r w:rsidRPr="004A6EF8">
        <w:t xml:space="preserve"> </w:t>
      </w:r>
      <w:r w:rsidR="003E3552" w:rsidRPr="004A6EF8">
        <w:t>Bar Chart</w:t>
      </w:r>
      <w:bookmarkEnd w:id="14"/>
    </w:p>
    <w:p w14:paraId="2BD45B0E" w14:textId="77777777" w:rsidR="006B5983" w:rsidRDefault="003E3552" w:rsidP="006B5983">
      <w:pPr>
        <w:keepNext/>
        <w:spacing w:line="360" w:lineRule="auto"/>
        <w:jc w:val="both"/>
      </w:pPr>
      <w:r w:rsidRPr="004A6EF8">
        <w:rPr>
          <w:rFonts w:ascii="Times New Roman" w:hAnsi="Times New Roman" w:cs="Times New Roman"/>
        </w:rPr>
        <w:t xml:space="preserve">This bar chart indicates the number of times each category of AQI is present in the data by giving the overall number of air-quality buckets. The information is summarized according to the AQI bucket, and the </w:t>
      </w:r>
      <w:r w:rsidR="000A6753">
        <w:rPr>
          <w:rFonts w:ascii="Times New Roman" w:hAnsi="Times New Roman" w:cs="Times New Roman"/>
        </w:rPr>
        <w:t>number</w:t>
      </w:r>
      <w:r w:rsidRPr="004A6EF8">
        <w:rPr>
          <w:rFonts w:ascii="Times New Roman" w:hAnsi="Times New Roman" w:cs="Times New Roman"/>
        </w:rPr>
        <w:t xml:space="preserve"> of records that represent each category is found. These numbers are then displayed in the form of bars, which makes it simple to compare </w:t>
      </w:r>
      <w:r w:rsidR="000A6753">
        <w:rPr>
          <w:rFonts w:ascii="Times New Roman" w:hAnsi="Times New Roman" w:cs="Times New Roman"/>
        </w:rPr>
        <w:t>the common occurrence of air quality taking the form of Good, Moderate, Poor</w:t>
      </w:r>
      <w:r w:rsidRPr="004A6EF8">
        <w:rPr>
          <w:rFonts w:ascii="Times New Roman" w:hAnsi="Times New Roman" w:cs="Times New Roman"/>
        </w:rPr>
        <w:t>, and worse. All the bars have been colour-coded based on the level of pollution, and thus one can easily interpret the results. Axis labels and titles will improve readability</w:t>
      </w:r>
      <w:r w:rsidR="000A6753">
        <w:rPr>
          <w:rFonts w:ascii="Times New Roman" w:hAnsi="Times New Roman" w:cs="Times New Roman"/>
        </w:rPr>
        <w:t>,</w:t>
      </w:r>
      <w:r w:rsidRPr="004A6EF8">
        <w:rPr>
          <w:rFonts w:ascii="Times New Roman" w:hAnsi="Times New Roman" w:cs="Times New Roman"/>
        </w:rPr>
        <w:t xml:space="preserve"> providing a concise overview of general air-quality distribution.</w:t>
      </w:r>
      <w:r w:rsidR="004B1B85" w:rsidRPr="004B1B85">
        <w:rPr>
          <w:rFonts w:ascii="Times New Roman" w:hAnsi="Times New Roman" w:cs="Times New Roman"/>
          <w:noProof/>
          <w:lang w:eastAsia="en-IN"/>
        </w:rPr>
        <w:t xml:space="preserve"> </w:t>
      </w:r>
      <w:r w:rsidR="004B1B85" w:rsidRPr="004A6EF8">
        <w:rPr>
          <w:rFonts w:ascii="Times New Roman" w:hAnsi="Times New Roman" w:cs="Times New Roman"/>
          <w:noProof/>
          <w:lang w:eastAsia="en-IN"/>
        </w:rPr>
        <w:drawing>
          <wp:inline distT="0" distB="0" distL="0" distR="0" wp14:anchorId="46D1908C" wp14:editId="00224C01">
            <wp:extent cx="5566203" cy="2570018"/>
            <wp:effectExtent l="0" t="0" r="0" b="1905"/>
            <wp:docPr id="1" name="Picture 1" descr="C:\Users\vishal singh rajawat\Downloads\new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ishal singh rajawat\Downloads\newplot.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71814" cy="2664952"/>
                    </a:xfrm>
                    <a:prstGeom prst="rect">
                      <a:avLst/>
                    </a:prstGeom>
                    <a:noFill/>
                    <a:ln>
                      <a:noFill/>
                    </a:ln>
                  </pic:spPr>
                </pic:pic>
              </a:graphicData>
            </a:graphic>
          </wp:inline>
        </w:drawing>
      </w:r>
    </w:p>
    <w:p w14:paraId="04193085" w14:textId="64899006" w:rsidR="0076003E" w:rsidRPr="004A6EF8" w:rsidRDefault="006B5983" w:rsidP="006B5983">
      <w:pPr>
        <w:pStyle w:val="Caption"/>
        <w:jc w:val="center"/>
        <w:rPr>
          <w:rFonts w:ascii="Times New Roman" w:hAnsi="Times New Roman" w:cs="Times New Roman"/>
        </w:rPr>
      </w:pPr>
      <w:bookmarkStart w:id="15" w:name="_Toc216270975"/>
      <w:r>
        <w:t xml:space="preserve">Figure </w:t>
      </w:r>
      <w:fldSimple w:instr=" SEQ Figure \* ARABIC ">
        <w:r w:rsidR="00D6656C">
          <w:rPr>
            <w:noProof/>
          </w:rPr>
          <w:t>1</w:t>
        </w:r>
      </w:fldSimple>
      <w:r w:rsidRPr="00D4149F">
        <w:t>Average AQI per Bucket (Bar Chart</w:t>
      </w:r>
      <w:bookmarkEnd w:id="15"/>
    </w:p>
    <w:p w14:paraId="3F91FDF5" w14:textId="77777777" w:rsidR="006B5983" w:rsidRPr="006B5983" w:rsidRDefault="006B5983" w:rsidP="006B5983"/>
    <w:p w14:paraId="6D5373BA" w14:textId="77777777" w:rsidR="003A37DB" w:rsidRPr="004A6EF8" w:rsidRDefault="004A6EF8" w:rsidP="006B4DBB">
      <w:pPr>
        <w:pStyle w:val="Heading3"/>
      </w:pPr>
      <w:bookmarkStart w:id="16" w:name="_Toc215138017"/>
      <w:r>
        <w:t>3.2</w:t>
      </w:r>
      <w:r w:rsidR="009A15EE" w:rsidRPr="004A6EF8">
        <w:t xml:space="preserve">.2 </w:t>
      </w:r>
      <w:r w:rsidR="003A37DB" w:rsidRPr="004A6EF8">
        <w:t>AQI Bucket Distribution (Doughnut Chart)</w:t>
      </w:r>
      <w:bookmarkEnd w:id="16"/>
    </w:p>
    <w:p w14:paraId="358B9C22" w14:textId="6E64EF57" w:rsidR="00EF333B" w:rsidRPr="004A6EF8" w:rsidRDefault="00D64AD1" w:rsidP="009A15EE">
      <w:pPr>
        <w:spacing w:line="360" w:lineRule="auto"/>
        <w:jc w:val="both"/>
        <w:rPr>
          <w:rFonts w:ascii="Times New Roman" w:hAnsi="Times New Roman" w:cs="Times New Roman"/>
        </w:rPr>
      </w:pPr>
      <w:r w:rsidRPr="004A6EF8">
        <w:rPr>
          <w:rFonts w:ascii="Times New Roman" w:hAnsi="Times New Roman" w:cs="Times New Roman"/>
        </w:rPr>
        <w:t>This graph shows the distribution of air-quality records of the various categories of AQIs in a doughnut form. The code starts by tallying entries in each bucket of AQI</w:t>
      </w:r>
      <w:r w:rsidR="000A6753">
        <w:rPr>
          <w:rFonts w:ascii="Times New Roman" w:hAnsi="Times New Roman" w:cs="Times New Roman"/>
        </w:rPr>
        <w:t>, resulting in a simple picture of the frequency of Good, Moderate, Poor,</w:t>
      </w:r>
      <w:r w:rsidRPr="004A6EF8">
        <w:rPr>
          <w:rFonts w:ascii="Times New Roman" w:hAnsi="Times New Roman" w:cs="Times New Roman"/>
        </w:rPr>
        <w:t xml:space="preserve"> and Severe. The buckets are then organized by the logic of logical order </w:t>
      </w:r>
      <w:r w:rsidR="000A6753">
        <w:rPr>
          <w:rFonts w:ascii="Times New Roman" w:hAnsi="Times New Roman" w:cs="Times New Roman"/>
        </w:rPr>
        <w:t xml:space="preserve">so </w:t>
      </w:r>
      <w:r w:rsidRPr="004A6EF8">
        <w:rPr>
          <w:rFonts w:ascii="Times New Roman" w:hAnsi="Times New Roman" w:cs="Times New Roman"/>
        </w:rPr>
        <w:t>that the chart comes forth well. The doughnut chart is plotted using Plotly Express</w:t>
      </w:r>
      <w:r w:rsidR="000A6753">
        <w:rPr>
          <w:rFonts w:ascii="Times New Roman" w:hAnsi="Times New Roman" w:cs="Times New Roman"/>
        </w:rPr>
        <w:t>,</w:t>
      </w:r>
      <w:r w:rsidRPr="004A6EF8">
        <w:rPr>
          <w:rFonts w:ascii="Times New Roman" w:hAnsi="Times New Roman" w:cs="Times New Roman"/>
        </w:rPr>
        <w:t xml:space="preserve"> with each segment corresponding to the proportion of a category in the set of data. The colour is used depending on the intensity of the pollution, </w:t>
      </w:r>
      <w:r w:rsidR="000A6753">
        <w:rPr>
          <w:rFonts w:ascii="Times New Roman" w:hAnsi="Times New Roman" w:cs="Times New Roman"/>
        </w:rPr>
        <w:t>and the viewer can easily understand the degree of air quality.</w:t>
      </w:r>
    </w:p>
    <w:p w14:paraId="47F19E0A" w14:textId="77777777" w:rsidR="005A1536" w:rsidRPr="004A6EF8" w:rsidRDefault="005A1536" w:rsidP="009A15EE">
      <w:pPr>
        <w:spacing w:line="360" w:lineRule="auto"/>
        <w:jc w:val="both"/>
        <w:rPr>
          <w:rFonts w:ascii="Times New Roman" w:hAnsi="Times New Roman" w:cs="Times New Roman"/>
        </w:rPr>
      </w:pPr>
    </w:p>
    <w:p w14:paraId="3D3DD7E6" w14:textId="77777777" w:rsidR="006B5983" w:rsidRDefault="005A1536" w:rsidP="006B5983">
      <w:pPr>
        <w:keepNext/>
        <w:spacing w:line="360" w:lineRule="auto"/>
        <w:jc w:val="center"/>
      </w:pPr>
      <w:r w:rsidRPr="004A6EF8">
        <w:rPr>
          <w:rFonts w:ascii="Times New Roman" w:hAnsi="Times New Roman" w:cs="Times New Roman"/>
          <w:noProof/>
          <w:lang w:eastAsia="en-IN"/>
        </w:rPr>
        <w:drawing>
          <wp:inline distT="0" distB="0" distL="0" distR="0" wp14:anchorId="3BF7CD64" wp14:editId="2C8F5610">
            <wp:extent cx="4130556" cy="2407920"/>
            <wp:effectExtent l="0" t="0" r="3810" b="0"/>
            <wp:docPr id="2" name="Picture 2" descr="C:\Users\vishal singh rajawat\Downloads\newplot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vishal singh rajawat\Downloads\newplot (1).png"/>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28499"/>
                    <a:stretch/>
                  </pic:blipFill>
                  <pic:spPr bwMode="auto">
                    <a:xfrm>
                      <a:off x="0" y="0"/>
                      <a:ext cx="4195334" cy="2445683"/>
                    </a:xfrm>
                    <a:prstGeom prst="rect">
                      <a:avLst/>
                    </a:prstGeom>
                    <a:noFill/>
                    <a:ln>
                      <a:noFill/>
                    </a:ln>
                    <a:extLst>
                      <a:ext uri="{53640926-AAD7-44D8-BBD7-CCE9431645EC}">
                        <a14:shadowObscured xmlns:a14="http://schemas.microsoft.com/office/drawing/2010/main"/>
                      </a:ext>
                    </a:extLst>
                  </pic:spPr>
                </pic:pic>
              </a:graphicData>
            </a:graphic>
          </wp:inline>
        </w:drawing>
      </w:r>
    </w:p>
    <w:p w14:paraId="53561A90" w14:textId="5B1C101A" w:rsidR="003E3552" w:rsidRPr="006B5983" w:rsidRDefault="006B5983" w:rsidP="006B5983">
      <w:pPr>
        <w:pStyle w:val="Caption"/>
        <w:jc w:val="center"/>
        <w:rPr>
          <w:rFonts w:ascii="Times New Roman" w:hAnsi="Times New Roman" w:cs="Times New Roman"/>
        </w:rPr>
      </w:pPr>
      <w:bookmarkStart w:id="17" w:name="_Toc216270976"/>
      <w:r>
        <w:t xml:space="preserve">Figure </w:t>
      </w:r>
      <w:fldSimple w:instr=" SEQ Figure \* ARABIC ">
        <w:r w:rsidR="00D6656C">
          <w:rPr>
            <w:noProof/>
          </w:rPr>
          <w:t>2</w:t>
        </w:r>
      </w:fldSimple>
      <w:r>
        <w:t xml:space="preserve"> </w:t>
      </w:r>
      <w:r w:rsidRPr="009259D8">
        <w:t>AQI Bucket Distribution (Doughnut Chart)</w:t>
      </w:r>
      <w:bookmarkEnd w:id="17"/>
    </w:p>
    <w:p w14:paraId="2945FA27" w14:textId="77777777" w:rsidR="000628FB" w:rsidRPr="004A6EF8" w:rsidRDefault="004A6EF8" w:rsidP="006B4DBB">
      <w:pPr>
        <w:pStyle w:val="Heading3"/>
      </w:pPr>
      <w:bookmarkStart w:id="18" w:name="_Toc215138018"/>
      <w:r>
        <w:t>3.2</w:t>
      </w:r>
      <w:r w:rsidR="009A15EE" w:rsidRPr="004A6EF8">
        <w:t xml:space="preserve">.3 </w:t>
      </w:r>
      <w:r w:rsidR="000628FB" w:rsidRPr="004A6EF8">
        <w:t>Time Series Trend of AQI by City</w:t>
      </w:r>
      <w:bookmarkEnd w:id="18"/>
    </w:p>
    <w:p w14:paraId="7C9A7CF6" w14:textId="40EA4E73" w:rsidR="00D64AD1" w:rsidRPr="004A6EF8" w:rsidRDefault="00D64AD1" w:rsidP="009A15EE">
      <w:pPr>
        <w:spacing w:line="360" w:lineRule="auto"/>
        <w:jc w:val="both"/>
        <w:rPr>
          <w:rFonts w:ascii="Times New Roman" w:hAnsi="Times New Roman" w:cs="Times New Roman"/>
        </w:rPr>
      </w:pPr>
      <w:r w:rsidRPr="004A6EF8">
        <w:rPr>
          <w:rFonts w:ascii="Times New Roman" w:hAnsi="Times New Roman" w:cs="Times New Roman"/>
        </w:rPr>
        <w:t xml:space="preserve">This time series plot shows time-varying values of the Air Quality Index (AQI) at various locations, which shows how the quality of the air has varied across days. The Date is plotted </w:t>
      </w:r>
      <w:r w:rsidR="000A6753">
        <w:rPr>
          <w:rFonts w:ascii="Times New Roman" w:hAnsi="Times New Roman" w:cs="Times New Roman"/>
        </w:rPr>
        <w:t>on the horizontal axis, and the respective AQI score is plotted on</w:t>
      </w:r>
      <w:r w:rsidRPr="004A6EF8">
        <w:rPr>
          <w:rFonts w:ascii="Times New Roman" w:hAnsi="Times New Roman" w:cs="Times New Roman"/>
        </w:rPr>
        <w:t xml:space="preserve"> the vertical axis. The plot also allows comparison of air quality trends simultaneously because they are assigned to the individual City. The audience can easily determine the times when air pollution (high AQI) is high or when it is low (low AQI), the seasonal trends, and </w:t>
      </w:r>
      <w:r w:rsidR="000A6753">
        <w:rPr>
          <w:rFonts w:ascii="Times New Roman" w:hAnsi="Times New Roman" w:cs="Times New Roman"/>
        </w:rPr>
        <w:t xml:space="preserve">they </w:t>
      </w:r>
      <w:r w:rsidRPr="004A6EF8">
        <w:rPr>
          <w:rFonts w:ascii="Times New Roman" w:hAnsi="Times New Roman" w:cs="Times New Roman"/>
        </w:rPr>
        <w:t xml:space="preserve">can immediately see which cities always have good or poor air quality compared to others. This is a very interactive plot and </w:t>
      </w:r>
      <w:r w:rsidR="000A6753">
        <w:rPr>
          <w:rFonts w:ascii="Times New Roman" w:hAnsi="Times New Roman" w:cs="Times New Roman"/>
        </w:rPr>
        <w:t xml:space="preserve">was </w:t>
      </w:r>
      <w:r w:rsidRPr="004A6EF8">
        <w:rPr>
          <w:rFonts w:ascii="Times New Roman" w:hAnsi="Times New Roman" w:cs="Times New Roman"/>
        </w:rPr>
        <w:t>constructed using data that has been sorted and cleaned in terms of time</w:t>
      </w:r>
    </w:p>
    <w:p w14:paraId="7AD7EA7E" w14:textId="77777777" w:rsidR="006B5983" w:rsidRDefault="003E3552" w:rsidP="006B5983">
      <w:pPr>
        <w:keepNext/>
        <w:spacing w:line="360" w:lineRule="auto"/>
        <w:jc w:val="center"/>
      </w:pPr>
      <w:r w:rsidRPr="004A6EF8">
        <w:rPr>
          <w:rFonts w:ascii="Times New Roman" w:hAnsi="Times New Roman" w:cs="Times New Roman"/>
          <w:noProof/>
          <w:lang w:eastAsia="en-IN"/>
        </w:rPr>
        <w:drawing>
          <wp:inline distT="0" distB="0" distL="0" distR="0" wp14:anchorId="11E56A66" wp14:editId="292F8294">
            <wp:extent cx="5623559" cy="2956560"/>
            <wp:effectExtent l="0" t="0" r="0" b="0"/>
            <wp:docPr id="3" name="Picture 3" descr="C:\Users\vishal singh rajawat\Downloads\newplot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vishal singh rajawat\Downloads\newplot (2).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75818" cy="2984035"/>
                    </a:xfrm>
                    <a:prstGeom prst="rect">
                      <a:avLst/>
                    </a:prstGeom>
                    <a:noFill/>
                    <a:ln>
                      <a:noFill/>
                    </a:ln>
                  </pic:spPr>
                </pic:pic>
              </a:graphicData>
            </a:graphic>
          </wp:inline>
        </w:drawing>
      </w:r>
    </w:p>
    <w:p w14:paraId="4DB8DE8E" w14:textId="323EF6FA" w:rsidR="003A37DB" w:rsidRPr="004A6EF8" w:rsidRDefault="006B5983" w:rsidP="006B5983">
      <w:pPr>
        <w:pStyle w:val="Caption"/>
        <w:jc w:val="center"/>
        <w:rPr>
          <w:rFonts w:ascii="Times New Roman" w:hAnsi="Times New Roman" w:cs="Times New Roman"/>
        </w:rPr>
      </w:pPr>
      <w:bookmarkStart w:id="19" w:name="_Toc216270977"/>
      <w:r>
        <w:t xml:space="preserve">Figure </w:t>
      </w:r>
      <w:fldSimple w:instr=" SEQ Figure \* ARABIC ">
        <w:r w:rsidR="00D6656C">
          <w:rPr>
            <w:noProof/>
          </w:rPr>
          <w:t>3</w:t>
        </w:r>
      </w:fldSimple>
      <w:r w:rsidRPr="00566F0B">
        <w:t>Time Series Trend of AQI by City</w:t>
      </w:r>
      <w:bookmarkEnd w:id="19"/>
    </w:p>
    <w:p w14:paraId="483ECAB9" w14:textId="467CE773" w:rsidR="003A37DB" w:rsidRPr="004A6EF8" w:rsidRDefault="003E3552" w:rsidP="006B5983">
      <w:pPr>
        <w:pStyle w:val="Heading4"/>
      </w:pPr>
      <w:r w:rsidRPr="004A6EF8">
        <w:rPr>
          <w:color w:val="auto"/>
        </w:rPr>
        <w:t xml:space="preserve">                          </w:t>
      </w:r>
      <w:r w:rsidR="006B5983">
        <w:t xml:space="preserve">       </w:t>
      </w:r>
    </w:p>
    <w:p w14:paraId="2BF3EC95" w14:textId="77777777" w:rsidR="00D64AD1" w:rsidRPr="004F4388" w:rsidRDefault="004A6EF8" w:rsidP="006B4DBB">
      <w:pPr>
        <w:pStyle w:val="Heading3"/>
      </w:pPr>
      <w:bookmarkStart w:id="20" w:name="_Toc215138019"/>
      <w:r>
        <w:t>3.2</w:t>
      </w:r>
      <w:r w:rsidR="009A15EE" w:rsidRPr="004A6EF8">
        <w:t xml:space="preserve">.4 </w:t>
      </w:r>
      <w:r w:rsidR="003A37DB" w:rsidRPr="004A6EF8">
        <w:t xml:space="preserve">City-wise Distribution of </w:t>
      </w:r>
      <w:r w:rsidR="004F4388">
        <w:t>Air Quality Buckets (Bar Chart)</w:t>
      </w:r>
      <w:bookmarkEnd w:id="20"/>
    </w:p>
    <w:p w14:paraId="572911A6" w14:textId="58FECBEB" w:rsidR="005A1536" w:rsidRPr="004A6EF8" w:rsidRDefault="00D64AD1" w:rsidP="009A15EE">
      <w:pPr>
        <w:spacing w:line="360" w:lineRule="auto"/>
        <w:jc w:val="both"/>
        <w:rPr>
          <w:rFonts w:ascii="Times New Roman" w:hAnsi="Times New Roman" w:cs="Times New Roman"/>
        </w:rPr>
      </w:pPr>
      <w:r w:rsidRPr="004A6EF8">
        <w:rPr>
          <w:rFonts w:ascii="Times New Roman" w:hAnsi="Times New Roman" w:cs="Times New Roman"/>
        </w:rPr>
        <w:t>This bar chart will be used to make comparisons between the frequency of each AQI category in all the cities in the dataset. The script initially aggregates the data according to city and AQI bucket</w:t>
      </w:r>
      <w:r w:rsidR="000A6753">
        <w:rPr>
          <w:rFonts w:ascii="Times New Roman" w:hAnsi="Times New Roman" w:cs="Times New Roman"/>
        </w:rPr>
        <w:t>,</w:t>
      </w:r>
      <w:r w:rsidRPr="004A6EF8">
        <w:rPr>
          <w:rFonts w:ascii="Times New Roman" w:hAnsi="Times New Roman" w:cs="Times New Roman"/>
        </w:rPr>
        <w:t xml:space="preserve"> and then the number of records in each combination is counted. These counts are the visualised data presented in a grouped bar chart to enable swift comparison of the level of pollution city by city. The colour of each bar reflects the AQI bucket associated with it, i.e., the colour of the good pollution is green, </w:t>
      </w:r>
      <w:r w:rsidR="000A6753">
        <w:rPr>
          <w:rFonts w:ascii="Times New Roman" w:hAnsi="Times New Roman" w:cs="Times New Roman"/>
        </w:rPr>
        <w:t>and the color of</w:t>
      </w:r>
      <w:r w:rsidRPr="004A6EF8">
        <w:rPr>
          <w:rFonts w:ascii="Times New Roman" w:hAnsi="Times New Roman" w:cs="Times New Roman"/>
        </w:rPr>
        <w:t xml:space="preserve"> the severe pollution is red, so it is not hard to understand the level of pollution. Additional elements to enhance the readability are labels, category order, and hover information</w:t>
      </w:r>
      <w:r w:rsidR="000A6753">
        <w:rPr>
          <w:rFonts w:ascii="Times New Roman" w:hAnsi="Times New Roman" w:cs="Times New Roman"/>
        </w:rPr>
        <w:t>, which are used to provide a clear picture of the variation of air quality</w:t>
      </w:r>
      <w:r w:rsidRPr="004A6EF8">
        <w:rPr>
          <w:rFonts w:ascii="Times New Roman" w:hAnsi="Times New Roman" w:cs="Times New Roman"/>
        </w:rPr>
        <w:t xml:space="preserve"> between cities.</w:t>
      </w:r>
    </w:p>
    <w:p w14:paraId="3D1FA45D" w14:textId="77777777" w:rsidR="006B5983" w:rsidRDefault="003353A4" w:rsidP="006B5983">
      <w:pPr>
        <w:keepNext/>
        <w:spacing w:line="360" w:lineRule="auto"/>
        <w:jc w:val="both"/>
      </w:pPr>
      <w:r w:rsidRPr="004A6EF8">
        <w:rPr>
          <w:rFonts w:ascii="Times New Roman" w:hAnsi="Times New Roman" w:cs="Times New Roman"/>
          <w:noProof/>
          <w:lang w:eastAsia="en-IN"/>
        </w:rPr>
        <w:drawing>
          <wp:inline distT="0" distB="0" distL="0" distR="0" wp14:anchorId="1EB13219" wp14:editId="45E60BDB">
            <wp:extent cx="5723923" cy="1995054"/>
            <wp:effectExtent l="0" t="0" r="0" b="5715"/>
            <wp:docPr id="4" name="Picture 4" descr="C:\Users\vishal singh rajawat\Downloads\newplot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vishal singh rajawat\Downloads\newplot (3).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89795" cy="2052868"/>
                    </a:xfrm>
                    <a:prstGeom prst="rect">
                      <a:avLst/>
                    </a:prstGeom>
                    <a:noFill/>
                    <a:ln>
                      <a:noFill/>
                    </a:ln>
                  </pic:spPr>
                </pic:pic>
              </a:graphicData>
            </a:graphic>
          </wp:inline>
        </w:drawing>
      </w:r>
    </w:p>
    <w:p w14:paraId="5D96FDEC" w14:textId="1295838F" w:rsidR="003A37DB" w:rsidRPr="004A6EF8" w:rsidRDefault="006B5983" w:rsidP="006B5983">
      <w:pPr>
        <w:pStyle w:val="Caption"/>
        <w:jc w:val="both"/>
        <w:rPr>
          <w:rFonts w:ascii="Times New Roman" w:hAnsi="Times New Roman" w:cs="Times New Roman"/>
        </w:rPr>
      </w:pPr>
      <w:r>
        <w:t xml:space="preserve">                                                   </w:t>
      </w:r>
      <w:bookmarkStart w:id="21" w:name="_Toc216270978"/>
      <w:r>
        <w:t xml:space="preserve">Figure </w:t>
      </w:r>
      <w:fldSimple w:instr=" SEQ Figure \* ARABIC ">
        <w:r w:rsidR="00D6656C">
          <w:rPr>
            <w:noProof/>
          </w:rPr>
          <w:t>4</w:t>
        </w:r>
      </w:fldSimple>
      <w:r w:rsidRPr="00841425">
        <w:t>City-wise AQI Bucket Distribution</w:t>
      </w:r>
      <w:bookmarkEnd w:id="21"/>
    </w:p>
    <w:p w14:paraId="049820CD" w14:textId="57B9D067" w:rsidR="009A15EE" w:rsidRDefault="003A37DB" w:rsidP="006B5983">
      <w:pPr>
        <w:pStyle w:val="Heading4"/>
      </w:pPr>
      <w:r w:rsidRPr="004A6EF8">
        <w:t xml:space="preserve">   </w:t>
      </w:r>
      <w:r w:rsidR="004B1B85">
        <w:t xml:space="preserve"> </w:t>
      </w:r>
      <w:r w:rsidR="006B5983">
        <w:t xml:space="preserve">                               </w:t>
      </w:r>
    </w:p>
    <w:p w14:paraId="494D1F2A" w14:textId="6D78D098" w:rsidR="006B5983" w:rsidRPr="006B5983" w:rsidRDefault="006B5983" w:rsidP="006B5983"/>
    <w:p w14:paraId="15AE69C4" w14:textId="77777777" w:rsidR="006B5983" w:rsidRPr="006B5983" w:rsidRDefault="006B5983" w:rsidP="006B5983">
      <w:pPr>
        <w:pStyle w:val="Heading4"/>
      </w:pPr>
    </w:p>
    <w:p w14:paraId="5B2F18AF" w14:textId="77777777" w:rsidR="00046C13" w:rsidRPr="004A6EF8" w:rsidRDefault="004F4388" w:rsidP="006B4DBB">
      <w:pPr>
        <w:pStyle w:val="Heading3"/>
      </w:pPr>
      <w:bookmarkStart w:id="22" w:name="_Toc215138020"/>
      <w:r>
        <w:t>3.2.</w:t>
      </w:r>
      <w:r w:rsidR="007A0559">
        <w:t>5</w:t>
      </w:r>
      <w:r w:rsidR="004A6EF8" w:rsidRPr="004A6EF8">
        <w:t xml:space="preserve"> </w:t>
      </w:r>
      <w:r w:rsidR="00046C13" w:rsidRPr="004A6EF8">
        <w:t>Overall Average Pollutant Concentration (Bar Chart)</w:t>
      </w:r>
      <w:bookmarkEnd w:id="22"/>
    </w:p>
    <w:p w14:paraId="38D2E4F7" w14:textId="7CF96A69" w:rsidR="00046C13" w:rsidRPr="004A6EF8" w:rsidRDefault="00D64AD1" w:rsidP="009A15EE">
      <w:pPr>
        <w:spacing w:line="360" w:lineRule="auto"/>
        <w:jc w:val="both"/>
        <w:rPr>
          <w:rFonts w:ascii="Times New Roman" w:hAnsi="Times New Roman" w:cs="Times New Roman"/>
        </w:rPr>
      </w:pPr>
      <w:r w:rsidRPr="004A6EF8">
        <w:rPr>
          <w:rFonts w:ascii="Times New Roman" w:hAnsi="Times New Roman" w:cs="Times New Roman"/>
        </w:rPr>
        <w:t>This bar graph represents the general average value of the concentration of a specified list of pollutants that are in the atmosphere. The script then computes the average of the important elements</w:t>
      </w:r>
      <w:r w:rsidR="000A6753">
        <w:rPr>
          <w:rFonts w:ascii="Times New Roman" w:hAnsi="Times New Roman" w:cs="Times New Roman"/>
        </w:rPr>
        <w:t xml:space="preserve">, such as PM 2.5, NO2, CO, and </w:t>
      </w:r>
      <w:r w:rsidRPr="004A6EF8">
        <w:rPr>
          <w:rFonts w:ascii="Times New Roman" w:hAnsi="Times New Roman" w:cs="Times New Roman"/>
        </w:rPr>
        <w:t xml:space="preserve">the different volatile organic compounds (VOCs) in the entire data set. It </w:t>
      </w:r>
      <w:r w:rsidR="000A6753">
        <w:rPr>
          <w:rFonts w:ascii="Times New Roman" w:hAnsi="Times New Roman" w:cs="Times New Roman"/>
        </w:rPr>
        <w:t>will then</w:t>
      </w:r>
      <w:r w:rsidRPr="004A6EF8">
        <w:rPr>
          <w:rFonts w:ascii="Times New Roman" w:hAnsi="Times New Roman" w:cs="Times New Roman"/>
        </w:rPr>
        <w:t xml:space="preserve"> produce the graph in which the horizontal axis will be the Pollutant Type</w:t>
      </w:r>
      <w:r w:rsidR="000A6753">
        <w:rPr>
          <w:rFonts w:ascii="Times New Roman" w:hAnsi="Times New Roman" w:cs="Times New Roman"/>
        </w:rPr>
        <w:t>,</w:t>
      </w:r>
      <w:r w:rsidRPr="004A6EF8">
        <w:rPr>
          <w:rFonts w:ascii="Times New Roman" w:hAnsi="Times New Roman" w:cs="Times New Roman"/>
        </w:rPr>
        <w:t xml:space="preserve"> and the heights of each vertical bar will reflect its resulting calculated Average Concentration. The pollutant of each bar is unique. This visualization is an effective tool </w:t>
      </w:r>
      <w:r w:rsidR="000A6753">
        <w:rPr>
          <w:rFonts w:ascii="Times New Roman" w:hAnsi="Times New Roman" w:cs="Times New Roman"/>
        </w:rPr>
        <w:t>for</w:t>
      </w:r>
      <w:r w:rsidRPr="004A6EF8">
        <w:rPr>
          <w:rFonts w:ascii="Times New Roman" w:hAnsi="Times New Roman" w:cs="Times New Roman"/>
        </w:rPr>
        <w:t xml:space="preserve"> comparison, and at a single glance, it will reveal which particular pollutants are found in the greatest amounts and, therefore, create the largest part of the overall air quality problems that can be identified in the data. </w:t>
      </w:r>
    </w:p>
    <w:p w14:paraId="1ABFAF43" w14:textId="77777777" w:rsidR="006B5983" w:rsidRDefault="004B1B85" w:rsidP="006B5983">
      <w:pPr>
        <w:keepNext/>
        <w:spacing w:line="360" w:lineRule="auto"/>
        <w:jc w:val="both"/>
      </w:pPr>
      <w:r w:rsidRPr="004A6EF8">
        <w:rPr>
          <w:rFonts w:ascii="Times New Roman" w:hAnsi="Times New Roman" w:cs="Times New Roman"/>
          <w:noProof/>
          <w:lang w:eastAsia="en-IN"/>
        </w:rPr>
        <w:drawing>
          <wp:inline distT="0" distB="0" distL="0" distR="0" wp14:anchorId="1B25DF35" wp14:editId="16F0C1A8">
            <wp:extent cx="5731510" cy="2743200"/>
            <wp:effectExtent l="0" t="0" r="2540" b="0"/>
            <wp:docPr id="7" name="Picture 7" descr="C:\Users\vishal singh rajawat\Downloads\newplot (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vishal singh rajawat\Downloads\newplot (6).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743200"/>
                    </a:xfrm>
                    <a:prstGeom prst="rect">
                      <a:avLst/>
                    </a:prstGeom>
                    <a:noFill/>
                    <a:ln>
                      <a:noFill/>
                    </a:ln>
                  </pic:spPr>
                </pic:pic>
              </a:graphicData>
            </a:graphic>
          </wp:inline>
        </w:drawing>
      </w:r>
    </w:p>
    <w:p w14:paraId="0DA6A715" w14:textId="19F638E2" w:rsidR="00046C13" w:rsidRPr="0024524E" w:rsidRDefault="006B5983" w:rsidP="006B5983">
      <w:pPr>
        <w:pStyle w:val="Caption"/>
        <w:jc w:val="both"/>
      </w:pPr>
      <w:r>
        <w:t xml:space="preserve">                                                 </w:t>
      </w:r>
      <w:bookmarkStart w:id="23" w:name="_Toc216270979"/>
      <w:r>
        <w:t xml:space="preserve">Figure </w:t>
      </w:r>
      <w:fldSimple w:instr=" SEQ Figure \* ARABIC ">
        <w:r w:rsidR="00D6656C">
          <w:rPr>
            <w:noProof/>
          </w:rPr>
          <w:t>5</w:t>
        </w:r>
      </w:fldSimple>
      <w:r w:rsidRPr="00E07821">
        <w:t>Overall Average Pollutant Concentration</w:t>
      </w:r>
      <w:bookmarkEnd w:id="23"/>
      <w:r w:rsidR="002E3362">
        <w:t xml:space="preserve">                          </w:t>
      </w:r>
    </w:p>
    <w:p w14:paraId="4D6491D1" w14:textId="3FF39BDD" w:rsidR="00046C13" w:rsidRPr="004A6EF8" w:rsidRDefault="002E3362" w:rsidP="009A15EE">
      <w:pPr>
        <w:pStyle w:val="Caption"/>
        <w:spacing w:line="360" w:lineRule="auto"/>
        <w:jc w:val="both"/>
        <w:rPr>
          <w:rFonts w:ascii="Times New Roman" w:hAnsi="Times New Roman" w:cs="Times New Roman"/>
          <w:sz w:val="24"/>
          <w:szCs w:val="24"/>
        </w:rPr>
      </w:pPr>
      <w:r>
        <w:rPr>
          <w:rFonts w:ascii="Times New Roman" w:hAnsi="Times New Roman" w:cs="Times New Roman"/>
          <w:i w:val="0"/>
          <w:iCs w:val="0"/>
          <w:color w:val="auto"/>
          <w:sz w:val="24"/>
          <w:szCs w:val="24"/>
        </w:rPr>
        <w:t xml:space="preserve">                        </w:t>
      </w:r>
    </w:p>
    <w:p w14:paraId="263AD9D1" w14:textId="77777777" w:rsidR="00046C13" w:rsidRPr="004A6EF8" w:rsidRDefault="004F4388" w:rsidP="006B4DBB">
      <w:pPr>
        <w:pStyle w:val="Heading3"/>
      </w:pPr>
      <w:bookmarkStart w:id="24" w:name="_Toc215138021"/>
      <w:r>
        <w:t>3.2</w:t>
      </w:r>
      <w:r w:rsidR="007A0559">
        <w:t xml:space="preserve">.6 </w:t>
      </w:r>
      <w:r w:rsidR="00046C13" w:rsidRPr="004A6EF8">
        <w:t>PM2.5 Distribution in Good vs Severe Air Quality</w:t>
      </w:r>
      <w:bookmarkEnd w:id="24"/>
      <w:r w:rsidR="00046C13" w:rsidRPr="004A6EF8">
        <w:t xml:space="preserve"> </w:t>
      </w:r>
    </w:p>
    <w:p w14:paraId="3AC2E711" w14:textId="69CD7F15" w:rsidR="00D64AD1" w:rsidRPr="004A6EF8" w:rsidRDefault="00D64AD1" w:rsidP="009A15EE">
      <w:pPr>
        <w:spacing w:line="360" w:lineRule="auto"/>
        <w:jc w:val="both"/>
        <w:rPr>
          <w:rFonts w:ascii="Times New Roman" w:hAnsi="Times New Roman" w:cs="Times New Roman"/>
        </w:rPr>
      </w:pPr>
      <w:r w:rsidRPr="004A6EF8">
        <w:rPr>
          <w:rFonts w:ascii="Times New Roman" w:hAnsi="Times New Roman" w:cs="Times New Roman"/>
        </w:rPr>
        <w:t>The PM2.5 comparing the days that are described as the days of good and severe air quality is found in this violin plot. The data is then filtered to contain only these two levels of AQI</w:t>
      </w:r>
      <w:r w:rsidR="000A6753">
        <w:rPr>
          <w:rFonts w:ascii="Times New Roman" w:hAnsi="Times New Roman" w:cs="Times New Roman"/>
        </w:rPr>
        <w:t>,</w:t>
      </w:r>
      <w:r w:rsidRPr="004A6EF8">
        <w:rPr>
          <w:rFonts w:ascii="Times New Roman" w:hAnsi="Times New Roman" w:cs="Times New Roman"/>
        </w:rPr>
        <w:t xml:space="preserve"> and an immediate and significant comparison is made. The shape of the violin demonstrates the complete distribution, seeing how the values are distributed and the concentrations are the most concentrated. A box plot within every violin </w:t>
      </w:r>
      <w:r w:rsidR="000A6753">
        <w:rPr>
          <w:rFonts w:ascii="Times New Roman" w:hAnsi="Times New Roman" w:cs="Times New Roman"/>
        </w:rPr>
        <w:t>also clarifies,</w:t>
      </w:r>
      <w:r w:rsidRPr="004A6EF8">
        <w:rPr>
          <w:rFonts w:ascii="Times New Roman" w:hAnsi="Times New Roman" w:cs="Times New Roman"/>
        </w:rPr>
        <w:t xml:space="preserve"> as it shows the median and interquartile range, whereas single data points indicate variability and outliers. The difference is quite evident in the chart: on “Severe” days, the level of PM 2.5 tends to be significantly higher and more widely distributed</w:t>
      </w:r>
      <w:r w:rsidR="000A6753">
        <w:rPr>
          <w:rFonts w:ascii="Times New Roman" w:hAnsi="Times New Roman" w:cs="Times New Roman"/>
        </w:rPr>
        <w:t>,</w:t>
      </w:r>
      <w:r w:rsidRPr="004A6EF8">
        <w:rPr>
          <w:rFonts w:ascii="Times New Roman" w:hAnsi="Times New Roman" w:cs="Times New Roman"/>
        </w:rPr>
        <w:t xml:space="preserve"> whereas on the days of Good there is a steady low level.</w:t>
      </w:r>
    </w:p>
    <w:p w14:paraId="395719DA" w14:textId="77777777" w:rsidR="00C53048" w:rsidRDefault="004B1B85" w:rsidP="00C53048">
      <w:pPr>
        <w:keepNext/>
      </w:pPr>
      <w:r w:rsidRPr="004A6EF8">
        <w:rPr>
          <w:noProof/>
          <w:lang w:eastAsia="en-IN"/>
        </w:rPr>
        <w:drawing>
          <wp:inline distT="0" distB="0" distL="0" distR="0" wp14:anchorId="2D4215DC" wp14:editId="5B4D6BDE">
            <wp:extent cx="5731510" cy="2781053"/>
            <wp:effectExtent l="0" t="0" r="2540" b="635"/>
            <wp:docPr id="8" name="Picture 8" descr="C:\Users\vishal singh rajawat\Downloads\newplot (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vishal singh rajawat\Downloads\newplot (7).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781053"/>
                    </a:xfrm>
                    <a:prstGeom prst="rect">
                      <a:avLst/>
                    </a:prstGeom>
                    <a:noFill/>
                    <a:ln>
                      <a:noFill/>
                    </a:ln>
                  </pic:spPr>
                </pic:pic>
              </a:graphicData>
            </a:graphic>
          </wp:inline>
        </w:drawing>
      </w:r>
    </w:p>
    <w:p w14:paraId="1664FA45" w14:textId="497B181E" w:rsidR="00046C13" w:rsidRPr="000A6753" w:rsidRDefault="00C53048" w:rsidP="00C53048">
      <w:pPr>
        <w:pStyle w:val="Caption"/>
      </w:pPr>
      <w:r>
        <w:t xml:space="preserve">                                               </w:t>
      </w:r>
      <w:bookmarkStart w:id="25" w:name="_Toc216270980"/>
      <w:r>
        <w:t xml:space="preserve">Figure </w:t>
      </w:r>
      <w:fldSimple w:instr=" SEQ Figure \* ARABIC ">
        <w:r w:rsidR="00D6656C">
          <w:rPr>
            <w:noProof/>
          </w:rPr>
          <w:t>6</w:t>
        </w:r>
      </w:fldSimple>
      <w:r>
        <w:t xml:space="preserve"> </w:t>
      </w:r>
      <w:r w:rsidRPr="00FE4844">
        <w:t>Distribution in Good vs Severe Air Quality</w:t>
      </w:r>
      <w:bookmarkEnd w:id="25"/>
    </w:p>
    <w:p w14:paraId="3AE1E9E1" w14:textId="7F643080" w:rsidR="00046C13" w:rsidRPr="004A6EF8" w:rsidRDefault="00046C13" w:rsidP="006B5983">
      <w:pPr>
        <w:pStyle w:val="Heading4"/>
      </w:pPr>
      <w:r w:rsidRPr="004A6EF8">
        <w:t xml:space="preserve">                  </w:t>
      </w:r>
      <w:r w:rsidR="004F4388">
        <w:t xml:space="preserve">        </w:t>
      </w:r>
    </w:p>
    <w:p w14:paraId="07D63B27" w14:textId="77777777" w:rsidR="00D64AD1" w:rsidRPr="004A6EF8" w:rsidRDefault="004F4388" w:rsidP="006B4DBB">
      <w:pPr>
        <w:pStyle w:val="Heading3"/>
      </w:pPr>
      <w:bookmarkStart w:id="26" w:name="_Toc215138022"/>
      <w:r>
        <w:t>3.2</w:t>
      </w:r>
      <w:r w:rsidR="007A0559">
        <w:t>.7</w:t>
      </w:r>
      <w:r w:rsidR="004A6EF8" w:rsidRPr="004A6EF8">
        <w:t xml:space="preserve"> </w:t>
      </w:r>
      <w:r w:rsidR="00046C13" w:rsidRPr="004A6EF8">
        <w:t>Correlation Heat</w:t>
      </w:r>
      <w:r>
        <w:t>-</w:t>
      </w:r>
      <w:r w:rsidR="00046C13" w:rsidRPr="004A6EF8">
        <w:t>map for Numerical Pollutants</w:t>
      </w:r>
      <w:bookmarkEnd w:id="26"/>
      <w:r w:rsidR="00046C13" w:rsidRPr="004A6EF8">
        <w:t xml:space="preserve"> </w:t>
      </w:r>
    </w:p>
    <w:p w14:paraId="40A7F58D" w14:textId="33B3261C" w:rsidR="005A1536" w:rsidRPr="004A6EF8" w:rsidRDefault="00D64AD1" w:rsidP="009A15EE">
      <w:pPr>
        <w:spacing w:line="360" w:lineRule="auto"/>
        <w:jc w:val="both"/>
        <w:rPr>
          <w:rFonts w:ascii="Times New Roman" w:hAnsi="Times New Roman" w:cs="Times New Roman"/>
        </w:rPr>
      </w:pPr>
      <w:r w:rsidRPr="004A6EF8">
        <w:rPr>
          <w:rFonts w:ascii="Times New Roman" w:hAnsi="Times New Roman" w:cs="Times New Roman"/>
        </w:rPr>
        <w:t>The correlation heatmap is a concise and clear summary of the relationship between various pollutants and each other in all the cities. To begin with, the code only selects the numerical columns and forms a correlation matrix, which determines the extent to which a particular pollutant rises or falls in line with another. This is now transformed into a heatmap with the built-in colour scale Jet of Plotly, pix.</w:t>
      </w:r>
      <w:r w:rsidR="000A6753">
        <w:rPr>
          <w:rFonts w:ascii="Times New Roman" w:hAnsi="Times New Roman" w:cs="Times New Roman"/>
        </w:rPr>
        <w:t xml:space="preserve"> </w:t>
      </w:r>
      <w:r w:rsidRPr="004A6EF8">
        <w:rPr>
          <w:rFonts w:ascii="Times New Roman" w:hAnsi="Times New Roman" w:cs="Times New Roman"/>
        </w:rPr>
        <w:t>imshow</w:t>
      </w:r>
      <w:r w:rsidR="000A6753">
        <w:rPr>
          <w:rFonts w:ascii="Times New Roman" w:hAnsi="Times New Roman" w:cs="Times New Roman"/>
        </w:rPr>
        <w:t>,</w:t>
      </w:r>
      <w:r w:rsidRPr="004A6EF8">
        <w:rPr>
          <w:rFonts w:ascii="Times New Roman" w:hAnsi="Times New Roman" w:cs="Times New Roman"/>
        </w:rPr>
        <w:t xml:space="preserve"> but this provides a strong colourful heatmap with a strong positive or negative relationship being obvious. Correlation values are placed on each cell so that they can be easily interpreted. The visualisation aids in exposing the pattern of pollutants</w:t>
      </w:r>
      <w:r w:rsidR="000A6753">
        <w:rPr>
          <w:rFonts w:ascii="Times New Roman" w:hAnsi="Times New Roman" w:cs="Times New Roman"/>
        </w:rPr>
        <w:t>,</w:t>
      </w:r>
      <w:r w:rsidRPr="004A6EF8">
        <w:rPr>
          <w:rFonts w:ascii="Times New Roman" w:hAnsi="Times New Roman" w:cs="Times New Roman"/>
        </w:rPr>
        <w:t xml:space="preserve"> including those that tend to spike together, which assists in further analysis of the environment and prediction.</w:t>
      </w:r>
    </w:p>
    <w:p w14:paraId="3C66ED4C" w14:textId="77777777" w:rsidR="00C53048" w:rsidRDefault="00D64AD1" w:rsidP="00C53048">
      <w:pPr>
        <w:keepNext/>
        <w:spacing w:line="360" w:lineRule="auto"/>
        <w:jc w:val="both"/>
      </w:pPr>
      <w:r w:rsidRPr="004A6EF8">
        <w:rPr>
          <w:rFonts w:ascii="Times New Roman" w:hAnsi="Times New Roman" w:cs="Times New Roman"/>
          <w:noProof/>
          <w:lang w:eastAsia="en-IN"/>
        </w:rPr>
        <w:drawing>
          <wp:inline distT="0" distB="0" distL="0" distR="0" wp14:anchorId="44300069" wp14:editId="008C910B">
            <wp:extent cx="5731510" cy="3108960"/>
            <wp:effectExtent l="0" t="0" r="2540" b="0"/>
            <wp:docPr id="9" name="Picture 9" descr="C:\Users\vishal singh rajawat\Downloads\newplot (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vishal singh rajawat\Downloads\newplot (8).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108960"/>
                    </a:xfrm>
                    <a:prstGeom prst="rect">
                      <a:avLst/>
                    </a:prstGeom>
                    <a:noFill/>
                    <a:ln>
                      <a:noFill/>
                    </a:ln>
                  </pic:spPr>
                </pic:pic>
              </a:graphicData>
            </a:graphic>
          </wp:inline>
        </w:drawing>
      </w:r>
    </w:p>
    <w:p w14:paraId="0D2B08DD" w14:textId="2816FA8E" w:rsidR="00D809D0" w:rsidRPr="00C53048" w:rsidRDefault="00C53048" w:rsidP="00C53048">
      <w:pPr>
        <w:pStyle w:val="Caption"/>
        <w:jc w:val="both"/>
        <w:rPr>
          <w:rFonts w:ascii="Times New Roman" w:hAnsi="Times New Roman" w:cs="Times New Roman"/>
        </w:rPr>
      </w:pPr>
      <w:r>
        <w:t xml:space="preserve">                                                           </w:t>
      </w:r>
      <w:bookmarkStart w:id="27" w:name="_Toc216270981"/>
      <w:r>
        <w:t xml:space="preserve">Figure </w:t>
      </w:r>
      <w:fldSimple w:instr=" SEQ Figure \* ARABIC ">
        <w:r w:rsidR="00D6656C">
          <w:rPr>
            <w:noProof/>
          </w:rPr>
          <w:t>7</w:t>
        </w:r>
      </w:fldSimple>
      <w:r>
        <w:t xml:space="preserve"> </w:t>
      </w:r>
      <w:r w:rsidRPr="00CC2C61">
        <w:t>Correlation heat-map for all cities</w:t>
      </w:r>
      <w:bookmarkEnd w:id="27"/>
    </w:p>
    <w:p w14:paraId="46FFBB09" w14:textId="77777777" w:rsidR="00D64AD1" w:rsidRPr="004A6EF8" w:rsidRDefault="004F4388" w:rsidP="006B4DBB">
      <w:pPr>
        <w:pStyle w:val="Heading1"/>
        <w:rPr>
          <w:b w:val="0"/>
        </w:rPr>
      </w:pPr>
      <w:bookmarkStart w:id="28" w:name="_Toc215138023"/>
      <w:r>
        <w:t>4</w:t>
      </w:r>
      <w:r w:rsidR="004A6EF8" w:rsidRPr="004A6EF8">
        <w:t xml:space="preserve">. </w:t>
      </w:r>
      <w:r w:rsidR="00D64AD1" w:rsidRPr="004A6EF8">
        <w:t xml:space="preserve"> </w:t>
      </w:r>
      <w:r w:rsidR="00D809D0" w:rsidRPr="004A6EF8">
        <w:t>Evaluation of EDA</w:t>
      </w:r>
      <w:bookmarkEnd w:id="28"/>
      <w:r w:rsidR="00D64AD1" w:rsidRPr="004A6EF8">
        <w:t xml:space="preserve">  </w:t>
      </w:r>
    </w:p>
    <w:p w14:paraId="5BB71D50" w14:textId="445C191D" w:rsidR="00D809D0" w:rsidRPr="004A6EF8" w:rsidRDefault="00D64AD1" w:rsidP="009A15EE">
      <w:pPr>
        <w:spacing w:line="360" w:lineRule="auto"/>
        <w:jc w:val="both"/>
        <w:rPr>
          <w:rFonts w:ascii="Times New Roman" w:hAnsi="Times New Roman" w:cs="Times New Roman"/>
        </w:rPr>
      </w:pPr>
      <w:r w:rsidRPr="004A6EF8">
        <w:rPr>
          <w:rFonts w:ascii="Times New Roman" w:hAnsi="Times New Roman" w:cs="Times New Roman"/>
        </w:rPr>
        <w:t>The EDA has managed to determine important air quality trends. Among the main findings, one may note a strong correlation between AQI and PM2.5 and PM10</w:t>
      </w:r>
      <w:r w:rsidR="000A6753">
        <w:rPr>
          <w:rFonts w:ascii="Times New Roman" w:hAnsi="Times New Roman" w:cs="Times New Roman"/>
        </w:rPr>
        <w:t>,</w:t>
      </w:r>
      <w:r w:rsidRPr="004A6EF8">
        <w:rPr>
          <w:rFonts w:ascii="Times New Roman" w:hAnsi="Times New Roman" w:cs="Times New Roman"/>
        </w:rPr>
        <w:t xml:space="preserve"> which makes these pollutants important in predictive modeling. The analysis by city indicates that the critical events of pollution are limited to Delhi and Gurugram, and the majority of the records are either Satisfactory or Moderate. The time series shows that there is great volatility in the AQI on </w:t>
      </w:r>
      <w:r w:rsidR="000A6753">
        <w:rPr>
          <w:rFonts w:ascii="Times New Roman" w:hAnsi="Times New Roman" w:cs="Times New Roman"/>
        </w:rPr>
        <w:t>an</w:t>
      </w:r>
      <w:r w:rsidRPr="004A6EF8">
        <w:rPr>
          <w:rFonts w:ascii="Times New Roman" w:hAnsi="Times New Roman" w:cs="Times New Roman"/>
        </w:rPr>
        <w:t xml:space="preserve"> annual basis</w:t>
      </w:r>
      <w:r w:rsidR="001C37C2">
        <w:rPr>
          <w:rFonts w:ascii="Times New Roman" w:hAnsi="Times New Roman" w:cs="Times New Roman"/>
        </w:rPr>
        <w:t xml:space="preserve"> </w:t>
      </w:r>
      <w:r w:rsidR="00DD1963">
        <w:rPr>
          <w:rFonts w:ascii="Times New Roman" w:hAnsi="Times New Roman" w:cs="Times New Roman"/>
        </w:rPr>
        <w:t>(</w:t>
      </w:r>
      <w:r w:rsidR="00DD1963">
        <w:rPr>
          <w:rFonts w:ascii="Times New Roman" w:hAnsi="Times New Roman" w:cs="Times New Roman"/>
        </w:rPr>
        <w:fldChar w:fldCharType="begin"/>
      </w:r>
      <w:r w:rsidR="00DD1963">
        <w:rPr>
          <w:rFonts w:ascii="Times New Roman" w:hAnsi="Times New Roman" w:cs="Times New Roman"/>
        </w:rPr>
        <w:instrText xml:space="preserve"> REF _Ref216268593 \r \h </w:instrText>
      </w:r>
      <w:r w:rsidR="00DD1963">
        <w:rPr>
          <w:rFonts w:ascii="Times New Roman" w:hAnsi="Times New Roman" w:cs="Times New Roman"/>
        </w:rPr>
      </w:r>
      <w:r w:rsidR="00DD1963">
        <w:rPr>
          <w:rFonts w:ascii="Times New Roman" w:hAnsi="Times New Roman" w:cs="Times New Roman"/>
        </w:rPr>
        <w:fldChar w:fldCharType="separate"/>
      </w:r>
      <w:r w:rsidR="00DD1963">
        <w:rPr>
          <w:rFonts w:ascii="Times New Roman" w:hAnsi="Times New Roman" w:cs="Times New Roman"/>
        </w:rPr>
        <w:t>4</w:t>
      </w:r>
      <w:r w:rsidR="00DD1963">
        <w:rPr>
          <w:rFonts w:ascii="Times New Roman" w:hAnsi="Times New Roman" w:cs="Times New Roman"/>
        </w:rPr>
        <w:fldChar w:fldCharType="end"/>
      </w:r>
      <w:r w:rsidR="001C37C2">
        <w:rPr>
          <w:rFonts w:ascii="Times New Roman" w:hAnsi="Times New Roman" w:cs="Times New Roman"/>
        </w:rPr>
        <w:t>)</w:t>
      </w:r>
      <w:r w:rsidRPr="004A6EF8">
        <w:rPr>
          <w:rFonts w:ascii="Times New Roman" w:hAnsi="Times New Roman" w:cs="Times New Roman"/>
        </w:rPr>
        <w:t xml:space="preserve">. </w:t>
      </w:r>
    </w:p>
    <w:p w14:paraId="1AEC6620" w14:textId="77777777" w:rsidR="00EE28F9" w:rsidRPr="004A6EF8" w:rsidRDefault="004F4388" w:rsidP="003353A4">
      <w:pPr>
        <w:pStyle w:val="Heading1"/>
        <w:rPr>
          <w:b w:val="0"/>
        </w:rPr>
      </w:pPr>
      <w:bookmarkStart w:id="29" w:name="_Toc215138024"/>
      <w:r>
        <w:t>5</w:t>
      </w:r>
      <w:r w:rsidR="004A6EF8" w:rsidRPr="004A6EF8">
        <w:t xml:space="preserve">. </w:t>
      </w:r>
      <w:r w:rsidR="00CE33C8" w:rsidRPr="004A6EF8">
        <w:t>Model Implementation</w:t>
      </w:r>
      <w:bookmarkEnd w:id="29"/>
    </w:p>
    <w:p w14:paraId="7A1687DA" w14:textId="5A9BB27D" w:rsidR="00CE33C8" w:rsidRPr="004A6EF8" w:rsidRDefault="00CE33C8" w:rsidP="009A15EE">
      <w:pPr>
        <w:spacing w:line="360" w:lineRule="auto"/>
        <w:jc w:val="both"/>
        <w:rPr>
          <w:rFonts w:ascii="Times New Roman" w:hAnsi="Times New Roman" w:cs="Times New Roman"/>
        </w:rPr>
      </w:pPr>
      <w:r w:rsidRPr="004A6EF8">
        <w:rPr>
          <w:rFonts w:ascii="Times New Roman" w:hAnsi="Times New Roman" w:cs="Times New Roman"/>
        </w:rPr>
        <w:t>The major objective of this project followed a classification of the daily Air Quality Index (AQI) into one of six possible categories or AQI Buckets (Good to Severe) based on the data of pollutant concentration and city data. The consolidated dataset, comprising ten big cities in India, was first subjected to important preparation steps prior to the modeling process.</w:t>
      </w:r>
      <w:r w:rsidR="000A6753">
        <w:rPr>
          <w:rFonts w:ascii="Times New Roman" w:hAnsi="Times New Roman" w:cs="Times New Roman"/>
        </w:rPr>
        <w:t xml:space="preserve"> </w:t>
      </w:r>
      <w:r w:rsidRPr="004A6EF8">
        <w:rPr>
          <w:rFonts w:ascii="Times New Roman" w:hAnsi="Times New Roman" w:cs="Times New Roman"/>
        </w:rPr>
        <w:t>First, the missing numerical values of the pollutant (e.g., PM2.5, NO2, O3) were imputed with the median of the corresponding column, whereas the categorical target variable, AQI_Bucket, was imputed with the mode. After that, the key categorical variables</w:t>
      </w:r>
      <w:r w:rsidR="000A6753">
        <w:rPr>
          <w:rFonts w:ascii="Times New Roman" w:hAnsi="Times New Roman" w:cs="Times New Roman"/>
        </w:rPr>
        <w:t xml:space="preserve">, City and the target AQI_Bucket, were transformed into numerical variables by means of </w:t>
      </w:r>
      <w:r w:rsidRPr="004A6EF8">
        <w:rPr>
          <w:rFonts w:ascii="Times New Roman" w:hAnsi="Times New Roman" w:cs="Times New Roman"/>
        </w:rPr>
        <w:t>Label Encoding. This resulted in the numeric target variable, AQI_Bucket_encoded, and the feature City_encoded.</w:t>
      </w:r>
      <w:r w:rsidR="000A6753">
        <w:rPr>
          <w:rFonts w:ascii="Times New Roman" w:hAnsi="Times New Roman" w:cs="Times New Roman"/>
        </w:rPr>
        <w:t xml:space="preserve"> </w:t>
      </w:r>
      <w:r w:rsidRPr="004A6EF8">
        <w:rPr>
          <w:rFonts w:ascii="Times New Roman" w:hAnsi="Times New Roman" w:cs="Times New Roman"/>
        </w:rPr>
        <w:t>All pollutant concentrations AQI (PM2.5, NO2, CO, etc.), the calculated AQI</w:t>
      </w:r>
      <w:r w:rsidR="000A6753">
        <w:rPr>
          <w:rFonts w:ascii="Times New Roman" w:hAnsi="Times New Roman" w:cs="Times New Roman"/>
        </w:rPr>
        <w:t>, and the feature City_encoded were</w:t>
      </w:r>
      <w:r w:rsidRPr="004A6EF8">
        <w:rPr>
          <w:rFonts w:ascii="Times New Roman" w:hAnsi="Times New Roman" w:cs="Times New Roman"/>
        </w:rPr>
        <w:t xml:space="preserve"> included in the feature matrix X. AQI_Bucket was the target of the attack, which was the AQI_Bucket_encoded. Three different machine learning models were then applied and trained:</w:t>
      </w:r>
    </w:p>
    <w:p w14:paraId="4D66B92B" w14:textId="74FE51B5" w:rsidR="00CE33C8" w:rsidRDefault="00CE33C8" w:rsidP="004A6EF8">
      <w:pPr>
        <w:pStyle w:val="ListParagraph"/>
        <w:numPr>
          <w:ilvl w:val="0"/>
          <w:numId w:val="6"/>
        </w:numPr>
        <w:spacing w:line="360" w:lineRule="auto"/>
        <w:jc w:val="both"/>
        <w:rPr>
          <w:rFonts w:ascii="Times New Roman" w:hAnsi="Times New Roman" w:cs="Times New Roman"/>
        </w:rPr>
      </w:pPr>
      <w:r w:rsidRPr="004A6EF8">
        <w:rPr>
          <w:rFonts w:ascii="Times New Roman" w:hAnsi="Times New Roman" w:cs="Times New Roman"/>
        </w:rPr>
        <w:t xml:space="preserve">K-Nearest </w:t>
      </w:r>
      <w:r w:rsidR="00EE28F9" w:rsidRPr="004A6EF8">
        <w:rPr>
          <w:rFonts w:ascii="Times New Roman" w:hAnsi="Times New Roman" w:cs="Times New Roman"/>
        </w:rPr>
        <w:t>Neighbours</w:t>
      </w:r>
      <w:r w:rsidRPr="004A6EF8">
        <w:rPr>
          <w:rFonts w:ascii="Times New Roman" w:hAnsi="Times New Roman" w:cs="Times New Roman"/>
        </w:rPr>
        <w:t xml:space="preserve"> (KNN): A simple, non-parametric instance-based classifier set with n_neighbors=5</w:t>
      </w:r>
    </w:p>
    <w:p w14:paraId="6FCD896E" w14:textId="77777777" w:rsidR="00C53048" w:rsidRDefault="000E007A" w:rsidP="00C53048">
      <w:pPr>
        <w:keepNext/>
        <w:spacing w:line="360" w:lineRule="auto"/>
        <w:jc w:val="center"/>
      </w:pPr>
      <w:r w:rsidRPr="000E007A">
        <w:rPr>
          <w:rFonts w:ascii="Times New Roman" w:hAnsi="Times New Roman" w:cs="Times New Roman"/>
        </w:rPr>
        <w:drawing>
          <wp:inline distT="0" distB="0" distL="0" distR="0" wp14:anchorId="3BA0E341" wp14:editId="7023CDBD">
            <wp:extent cx="3866746" cy="1722599"/>
            <wp:effectExtent l="0" t="0" r="63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242" t="26064" r="242" b="-2921"/>
                    <a:stretch/>
                  </pic:blipFill>
                  <pic:spPr bwMode="auto">
                    <a:xfrm>
                      <a:off x="0" y="0"/>
                      <a:ext cx="3914356" cy="1743809"/>
                    </a:xfrm>
                    <a:prstGeom prst="rect">
                      <a:avLst/>
                    </a:prstGeom>
                    <a:ln>
                      <a:noFill/>
                    </a:ln>
                    <a:extLst>
                      <a:ext uri="{53640926-AAD7-44D8-BBD7-CCE9431645EC}">
                        <a14:shadowObscured xmlns:a14="http://schemas.microsoft.com/office/drawing/2010/main"/>
                      </a:ext>
                    </a:extLst>
                  </pic:spPr>
                </pic:pic>
              </a:graphicData>
            </a:graphic>
          </wp:inline>
        </w:drawing>
      </w:r>
    </w:p>
    <w:p w14:paraId="3BC46E6B" w14:textId="55BA0B9B" w:rsidR="0024524E" w:rsidRDefault="00C53048" w:rsidP="00C53048">
      <w:pPr>
        <w:pStyle w:val="Caption"/>
        <w:jc w:val="center"/>
      </w:pPr>
      <w:bookmarkStart w:id="30" w:name="_Toc216270982"/>
      <w:r>
        <w:t xml:space="preserve">Figure </w:t>
      </w:r>
      <w:fldSimple w:instr=" SEQ Figure \* ARABIC ">
        <w:r w:rsidR="00D6656C">
          <w:rPr>
            <w:noProof/>
          </w:rPr>
          <w:t>8</w:t>
        </w:r>
      </w:fldSimple>
      <w:r w:rsidRPr="00071A2A">
        <w:t>(KNN) Classification report</w:t>
      </w:r>
      <w:bookmarkEnd w:id="30"/>
    </w:p>
    <w:p w14:paraId="3B9B48ED" w14:textId="01086B43" w:rsidR="000E007A" w:rsidRPr="0024524E" w:rsidRDefault="006B5983" w:rsidP="006B5983">
      <w:pPr>
        <w:pStyle w:val="Heading4"/>
      </w:pPr>
      <w:r>
        <w:t xml:space="preserve">        </w:t>
      </w:r>
      <w:r w:rsidR="00C53048">
        <w:t xml:space="preserve">                               </w:t>
      </w:r>
    </w:p>
    <w:p w14:paraId="5F719E56" w14:textId="6511F10B" w:rsidR="000E007A" w:rsidRPr="000E007A" w:rsidRDefault="000E007A" w:rsidP="000E007A">
      <w:pPr>
        <w:pStyle w:val="ListParagraph"/>
        <w:numPr>
          <w:ilvl w:val="0"/>
          <w:numId w:val="6"/>
        </w:numPr>
        <w:tabs>
          <w:tab w:val="left" w:pos="764"/>
        </w:tabs>
        <w:spacing w:line="360" w:lineRule="auto"/>
        <w:rPr>
          <w:rFonts w:ascii="Times New Roman" w:hAnsi="Times New Roman" w:cs="Times New Roman"/>
        </w:rPr>
      </w:pPr>
      <w:r>
        <w:rPr>
          <w:rFonts w:ascii="Times New Roman" w:hAnsi="Times New Roman" w:cs="Times New Roman"/>
        </w:rPr>
        <w:t>Bar Graph for K-Nearest Neighbour(KNN):Model performance</w:t>
      </w:r>
    </w:p>
    <w:p w14:paraId="516CC665" w14:textId="77777777" w:rsidR="00C53048" w:rsidRDefault="002E6111" w:rsidP="00C53048">
      <w:pPr>
        <w:pStyle w:val="ListParagraph"/>
        <w:keepNext/>
        <w:spacing w:before="100" w:beforeAutospacing="1" w:after="100" w:afterAutospacing="1" w:line="240" w:lineRule="auto"/>
        <w:ind w:left="360"/>
        <w:jc w:val="center"/>
      </w:pPr>
      <w:r w:rsidRPr="002E6111">
        <w:rPr>
          <w:noProof/>
          <w:lang w:eastAsia="en-IN"/>
        </w:rPr>
        <w:drawing>
          <wp:inline distT="0" distB="0" distL="0" distR="0" wp14:anchorId="09DD8BF7" wp14:editId="2B1A68AB">
            <wp:extent cx="5009284" cy="2590476"/>
            <wp:effectExtent l="171450" t="190500" r="191770" b="191135"/>
            <wp:docPr id="5" name="Picture 5" descr="C:\Users\vishal singh rajawat\Downloads\newplot (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ishal singh rajawat\Downloads\newplot (10).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33694" cy="2654813"/>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23C49950" w14:textId="192F62CF" w:rsidR="0024524E" w:rsidRDefault="00C53048" w:rsidP="00C53048">
      <w:pPr>
        <w:pStyle w:val="Caption"/>
        <w:jc w:val="center"/>
      </w:pPr>
      <w:bookmarkStart w:id="31" w:name="_Toc216270983"/>
      <w:r>
        <w:t xml:space="preserve">Figure </w:t>
      </w:r>
      <w:fldSimple w:instr=" SEQ Figure \* ARABIC ">
        <w:r w:rsidR="00D6656C">
          <w:rPr>
            <w:noProof/>
          </w:rPr>
          <w:t>9</w:t>
        </w:r>
      </w:fldSimple>
      <w:r w:rsidRPr="005450F2">
        <w:t>(KNN) Model performance</w:t>
      </w:r>
      <w:bookmarkEnd w:id="31"/>
    </w:p>
    <w:p w14:paraId="2E273413" w14:textId="7FA28169" w:rsidR="000E007A" w:rsidRPr="0024524E" w:rsidRDefault="006B5983" w:rsidP="006B5983">
      <w:pPr>
        <w:pStyle w:val="Heading4"/>
        <w:rPr>
          <w:rFonts w:eastAsia="Times New Roman"/>
          <w:kern w:val="0"/>
          <w:lang w:eastAsia="en-IN"/>
          <w14:ligatures w14:val="none"/>
        </w:rPr>
      </w:pPr>
      <w:r>
        <w:t xml:space="preserve">          </w:t>
      </w:r>
      <w:r w:rsidR="00C53048">
        <w:t xml:space="preserve">                               </w:t>
      </w:r>
    </w:p>
    <w:p w14:paraId="6D78D965" w14:textId="77777777" w:rsidR="000E007A" w:rsidRPr="000E007A" w:rsidRDefault="000E007A" w:rsidP="006B5983">
      <w:pPr>
        <w:pStyle w:val="Heading4"/>
        <w:rPr>
          <w:rFonts w:eastAsia="Times New Roman"/>
          <w:kern w:val="0"/>
          <w:lang w:eastAsia="en-IN"/>
          <w14:ligatures w14:val="none"/>
        </w:rPr>
      </w:pPr>
    </w:p>
    <w:p w14:paraId="69089E54" w14:textId="76DC0A62" w:rsidR="002E6111" w:rsidRPr="002E6111" w:rsidRDefault="00CE33C8" w:rsidP="002E6111">
      <w:pPr>
        <w:pStyle w:val="ListParagraph"/>
        <w:numPr>
          <w:ilvl w:val="0"/>
          <w:numId w:val="6"/>
        </w:numPr>
        <w:spacing w:line="360" w:lineRule="auto"/>
        <w:jc w:val="both"/>
        <w:rPr>
          <w:rFonts w:ascii="Times New Roman" w:hAnsi="Times New Roman" w:cs="Times New Roman"/>
        </w:rPr>
      </w:pPr>
      <w:r w:rsidRPr="004A6EF8">
        <w:rPr>
          <w:rFonts w:ascii="Times New Roman" w:hAnsi="Times New Roman" w:cs="Times New Roman"/>
        </w:rPr>
        <w:t>Random Forest Classifier (RF): A powerful ensemble tree model configured with 200 estimators for robust prediction.</w:t>
      </w:r>
    </w:p>
    <w:p w14:paraId="29E4ED1F" w14:textId="77777777" w:rsidR="000E007A" w:rsidRDefault="000E007A" w:rsidP="002E6111">
      <w:pPr>
        <w:spacing w:line="360" w:lineRule="auto"/>
        <w:jc w:val="center"/>
        <w:rPr>
          <w:rFonts w:ascii="Times New Roman" w:hAnsi="Times New Roman" w:cs="Times New Roman"/>
        </w:rPr>
      </w:pPr>
    </w:p>
    <w:p w14:paraId="4DDAE7D8" w14:textId="5DA1EF84" w:rsidR="002E6111" w:rsidRDefault="002E6111" w:rsidP="002E6111">
      <w:pPr>
        <w:spacing w:line="360" w:lineRule="auto"/>
        <w:jc w:val="center"/>
        <w:rPr>
          <w:rFonts w:ascii="Times New Roman" w:hAnsi="Times New Roman" w:cs="Times New Roman"/>
        </w:rPr>
      </w:pPr>
    </w:p>
    <w:p w14:paraId="3B496702" w14:textId="699C7788" w:rsidR="002E6111" w:rsidRDefault="002E6111" w:rsidP="002E6111">
      <w:pPr>
        <w:spacing w:line="360" w:lineRule="auto"/>
        <w:jc w:val="both"/>
        <w:rPr>
          <w:rFonts w:ascii="Times New Roman" w:hAnsi="Times New Roman" w:cs="Times New Roman"/>
        </w:rPr>
      </w:pPr>
    </w:p>
    <w:p w14:paraId="3D4A9633" w14:textId="77777777" w:rsidR="00C53048" w:rsidRDefault="000E007A" w:rsidP="00C53048">
      <w:pPr>
        <w:keepNext/>
        <w:spacing w:line="360" w:lineRule="auto"/>
        <w:jc w:val="center"/>
      </w:pPr>
      <w:r w:rsidRPr="000E007A">
        <w:rPr>
          <w:rFonts w:ascii="Times New Roman" w:hAnsi="Times New Roman" w:cs="Times New Roman"/>
        </w:rPr>
        <w:drawing>
          <wp:inline distT="0" distB="0" distL="0" distR="0" wp14:anchorId="35BE29DA" wp14:editId="5C779E22">
            <wp:extent cx="3641899" cy="186843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688600" cy="1892389"/>
                    </a:xfrm>
                    <a:prstGeom prst="rect">
                      <a:avLst/>
                    </a:prstGeom>
                  </pic:spPr>
                </pic:pic>
              </a:graphicData>
            </a:graphic>
          </wp:inline>
        </w:drawing>
      </w:r>
    </w:p>
    <w:p w14:paraId="6F61AA3C" w14:textId="1AFDBDD5" w:rsidR="0024524E" w:rsidRDefault="00C53048" w:rsidP="00C53048">
      <w:pPr>
        <w:pStyle w:val="Caption"/>
        <w:jc w:val="center"/>
      </w:pPr>
      <w:bookmarkStart w:id="32" w:name="_Toc216270984"/>
      <w:r>
        <w:t xml:space="preserve">Figure </w:t>
      </w:r>
      <w:fldSimple w:instr=" SEQ Figure \* ARABIC ">
        <w:r w:rsidR="00D6656C">
          <w:rPr>
            <w:noProof/>
          </w:rPr>
          <w:t>10</w:t>
        </w:r>
      </w:fldSimple>
      <w:r>
        <w:t xml:space="preserve"> </w:t>
      </w:r>
      <w:r w:rsidRPr="004164BC">
        <w:t>Random Forest Classification Report</w:t>
      </w:r>
      <w:bookmarkEnd w:id="32"/>
    </w:p>
    <w:p w14:paraId="6817A987" w14:textId="00B0B6FF" w:rsidR="002E6111" w:rsidRPr="0024524E" w:rsidRDefault="0024524E" w:rsidP="006B5983">
      <w:pPr>
        <w:pStyle w:val="Heading4"/>
        <w:rPr>
          <w:rFonts w:ascii="Times New Roman" w:hAnsi="Times New Roman" w:cs="Times New Roman"/>
        </w:rPr>
      </w:pPr>
      <w:r>
        <w:t xml:space="preserve">     </w:t>
      </w:r>
      <w:r w:rsidR="00C53048">
        <w:t xml:space="preserve">                               </w:t>
      </w:r>
    </w:p>
    <w:p w14:paraId="725D41EF" w14:textId="164B136F" w:rsidR="000E007A" w:rsidRDefault="000E007A" w:rsidP="002E6111">
      <w:pPr>
        <w:spacing w:line="360" w:lineRule="auto"/>
        <w:jc w:val="both"/>
        <w:rPr>
          <w:rFonts w:ascii="Times New Roman" w:hAnsi="Times New Roman" w:cs="Times New Roman"/>
        </w:rPr>
      </w:pPr>
    </w:p>
    <w:p w14:paraId="2445EDFE" w14:textId="7E1B6C89" w:rsidR="000E007A" w:rsidRPr="002E3362" w:rsidRDefault="000E007A" w:rsidP="002E6111">
      <w:pPr>
        <w:pStyle w:val="ListParagraph"/>
        <w:numPr>
          <w:ilvl w:val="0"/>
          <w:numId w:val="6"/>
        </w:numPr>
        <w:spacing w:line="360" w:lineRule="auto"/>
        <w:jc w:val="both"/>
        <w:rPr>
          <w:rFonts w:ascii="Times New Roman" w:hAnsi="Times New Roman" w:cs="Times New Roman"/>
        </w:rPr>
      </w:pPr>
      <w:r>
        <w:rPr>
          <w:rFonts w:ascii="Times New Roman" w:hAnsi="Times New Roman" w:cs="Times New Roman"/>
        </w:rPr>
        <w:t>Bar</w:t>
      </w:r>
      <w:r w:rsidR="002E3362">
        <w:rPr>
          <w:rFonts w:ascii="Times New Roman" w:hAnsi="Times New Roman" w:cs="Times New Roman"/>
        </w:rPr>
        <w:t>-Graph for Random Forest : Model Performance</w:t>
      </w:r>
    </w:p>
    <w:p w14:paraId="58801072" w14:textId="77777777" w:rsidR="00C53048" w:rsidRDefault="000E007A" w:rsidP="00C53048">
      <w:pPr>
        <w:keepNext/>
        <w:spacing w:line="360" w:lineRule="auto"/>
        <w:jc w:val="both"/>
      </w:pPr>
      <w:r w:rsidRPr="002E6111">
        <w:rPr>
          <w:rFonts w:ascii="Times New Roman" w:eastAsia="Times New Roman" w:hAnsi="Times New Roman" w:cs="Times New Roman"/>
          <w:noProof/>
          <w:kern w:val="0"/>
          <w:lang w:eastAsia="en-IN"/>
          <w14:ligatures w14:val="none"/>
        </w:rPr>
        <w:drawing>
          <wp:inline distT="0" distB="0" distL="0" distR="0" wp14:anchorId="60AA4279" wp14:editId="6AF31FEA">
            <wp:extent cx="5382491" cy="2334249"/>
            <wp:effectExtent l="133350" t="114300" r="142240" b="142875"/>
            <wp:docPr id="6" name="Picture 6" descr="C:\Users\vishal singh rajawat\Downloads\newplot (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vishal singh rajawat\Downloads\newplot (11).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64759" cy="241329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0E78641" w14:textId="21B55A75" w:rsidR="0024524E" w:rsidRDefault="00C53048" w:rsidP="00C53048">
      <w:pPr>
        <w:pStyle w:val="Caption"/>
        <w:jc w:val="both"/>
      </w:pPr>
      <w:r>
        <w:t xml:space="preserve">                                                   </w:t>
      </w:r>
      <w:bookmarkStart w:id="33" w:name="_Toc216270985"/>
      <w:r>
        <w:t xml:space="preserve">Figure </w:t>
      </w:r>
      <w:fldSimple w:instr=" SEQ Figure \* ARABIC ">
        <w:r w:rsidR="00D6656C">
          <w:rPr>
            <w:noProof/>
          </w:rPr>
          <w:t>11</w:t>
        </w:r>
      </w:fldSimple>
      <w:r w:rsidRPr="0028662F">
        <w:t>Random Forest Model performance</w:t>
      </w:r>
      <w:bookmarkEnd w:id="33"/>
    </w:p>
    <w:p w14:paraId="5F68F7DA" w14:textId="095E1883" w:rsidR="006B5983" w:rsidRPr="006B5983" w:rsidRDefault="0024524E" w:rsidP="00C53048">
      <w:pPr>
        <w:pStyle w:val="Heading4"/>
      </w:pPr>
      <w:r w:rsidRPr="0024524E">
        <w:t xml:space="preserve">       </w:t>
      </w:r>
      <w:r w:rsidR="00C53048">
        <w:t xml:space="preserve">                      </w:t>
      </w:r>
    </w:p>
    <w:p w14:paraId="746A5EE9" w14:textId="3F4DEE3C" w:rsidR="00CE33C8" w:rsidRDefault="00CE33C8" w:rsidP="009A15EE">
      <w:pPr>
        <w:pStyle w:val="ListParagraph"/>
        <w:numPr>
          <w:ilvl w:val="0"/>
          <w:numId w:val="6"/>
        </w:numPr>
        <w:spacing w:line="360" w:lineRule="auto"/>
        <w:jc w:val="both"/>
        <w:rPr>
          <w:rFonts w:ascii="Times New Roman" w:hAnsi="Times New Roman" w:cs="Times New Roman"/>
        </w:rPr>
      </w:pPr>
      <w:r w:rsidRPr="004A6EF8">
        <w:rPr>
          <w:rFonts w:ascii="Times New Roman" w:hAnsi="Times New Roman" w:cs="Times New Roman"/>
        </w:rPr>
        <w:t>XG</w:t>
      </w:r>
      <w:r w:rsidR="00EE28F9" w:rsidRPr="004A6EF8">
        <w:rPr>
          <w:rFonts w:ascii="Times New Roman" w:hAnsi="Times New Roman" w:cs="Times New Roman"/>
        </w:rPr>
        <w:t xml:space="preserve"> </w:t>
      </w:r>
      <w:r w:rsidRPr="004A6EF8">
        <w:rPr>
          <w:rFonts w:ascii="Times New Roman" w:hAnsi="Times New Roman" w:cs="Times New Roman"/>
        </w:rPr>
        <w:t>Boost Classifier (XGB): A highly efficient gradient boosting framework tuned with n_estimators=300, learning_rate=0.05, and max_depth=6 to optimize performance</w:t>
      </w:r>
      <w:r w:rsidR="000A6753">
        <w:rPr>
          <w:rFonts w:ascii="Times New Roman" w:hAnsi="Times New Roman" w:cs="Times New Roman"/>
        </w:rPr>
        <w:t>.</w:t>
      </w:r>
    </w:p>
    <w:p w14:paraId="2BB95235" w14:textId="77777777" w:rsidR="002E3362" w:rsidRDefault="002E3362" w:rsidP="002E3362">
      <w:pPr>
        <w:pStyle w:val="ListParagraph"/>
        <w:spacing w:line="360" w:lineRule="auto"/>
        <w:ind w:left="360"/>
        <w:jc w:val="both"/>
        <w:rPr>
          <w:rFonts w:ascii="Times New Roman" w:hAnsi="Times New Roman" w:cs="Times New Roman"/>
        </w:rPr>
      </w:pPr>
    </w:p>
    <w:p w14:paraId="3783D78E" w14:textId="77777777" w:rsidR="00C53048" w:rsidRDefault="002E3362" w:rsidP="00C53048">
      <w:pPr>
        <w:pStyle w:val="ListParagraph"/>
        <w:keepNext/>
        <w:spacing w:line="360" w:lineRule="auto"/>
        <w:ind w:left="360"/>
        <w:jc w:val="center"/>
      </w:pPr>
      <w:r w:rsidRPr="002E3362">
        <w:rPr>
          <w:rFonts w:ascii="Times New Roman" w:hAnsi="Times New Roman" w:cs="Times New Roman"/>
        </w:rPr>
        <w:drawing>
          <wp:inline distT="0" distB="0" distL="0" distR="0" wp14:anchorId="254BA7E5" wp14:editId="70C530D1">
            <wp:extent cx="3818596" cy="2015836"/>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870954" cy="2043476"/>
                    </a:xfrm>
                    <a:prstGeom prst="rect">
                      <a:avLst/>
                    </a:prstGeom>
                  </pic:spPr>
                </pic:pic>
              </a:graphicData>
            </a:graphic>
          </wp:inline>
        </w:drawing>
      </w:r>
    </w:p>
    <w:p w14:paraId="674A3C48" w14:textId="6034F099" w:rsidR="0024524E" w:rsidRDefault="00C53048" w:rsidP="00C53048">
      <w:pPr>
        <w:pStyle w:val="Caption"/>
        <w:jc w:val="center"/>
      </w:pPr>
      <w:bookmarkStart w:id="34" w:name="_Toc216270986"/>
      <w:r>
        <w:t xml:space="preserve">Figure </w:t>
      </w:r>
      <w:fldSimple w:instr=" SEQ Figure \* ARABIC ">
        <w:r w:rsidR="00D6656C">
          <w:rPr>
            <w:noProof/>
          </w:rPr>
          <w:t>12</w:t>
        </w:r>
      </w:fldSimple>
      <w:r w:rsidRPr="00041F00">
        <w:t xml:space="preserve"> XGBoost Clssification Report</w:t>
      </w:r>
      <w:bookmarkEnd w:id="34"/>
    </w:p>
    <w:p w14:paraId="2FBFE722" w14:textId="05745643" w:rsidR="002E3362" w:rsidRPr="0024524E" w:rsidRDefault="006B5983" w:rsidP="006B5983">
      <w:pPr>
        <w:pStyle w:val="Heading4"/>
      </w:pPr>
      <w:r>
        <w:t xml:space="preserve">         </w:t>
      </w:r>
      <w:r w:rsidR="00C53048">
        <w:t xml:space="preserve">                               </w:t>
      </w:r>
    </w:p>
    <w:p w14:paraId="56B74C25" w14:textId="77777777" w:rsidR="00C53048" w:rsidRDefault="002E6111" w:rsidP="00C53048">
      <w:pPr>
        <w:keepNext/>
        <w:spacing w:line="360" w:lineRule="auto"/>
        <w:jc w:val="center"/>
      </w:pPr>
      <w:r w:rsidRPr="002E6111">
        <w:rPr>
          <w:rFonts w:ascii="Times New Roman" w:eastAsia="Times New Roman" w:hAnsi="Times New Roman" w:cs="Times New Roman"/>
          <w:noProof/>
          <w:kern w:val="0"/>
          <w:lang w:eastAsia="en-IN"/>
          <w14:ligatures w14:val="none"/>
        </w:rPr>
        <w:drawing>
          <wp:inline distT="0" distB="0" distL="0" distR="0" wp14:anchorId="2F107B9D" wp14:editId="6BA6A8A5">
            <wp:extent cx="5122399" cy="2400542"/>
            <wp:effectExtent l="171450" t="190500" r="193040" b="190500"/>
            <wp:docPr id="12" name="Picture 12" descr="C:\Users\vishal singh rajawat\Downloads\newplot (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vishal singh rajawat\Downloads\newplot (12).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38689" cy="2455039"/>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5EB98CE2" w14:textId="5C8FCC4E" w:rsidR="0024524E" w:rsidRDefault="00C53048" w:rsidP="00C53048">
      <w:pPr>
        <w:pStyle w:val="Caption"/>
        <w:jc w:val="center"/>
      </w:pPr>
      <w:bookmarkStart w:id="35" w:name="_Toc216270987"/>
      <w:r>
        <w:t xml:space="preserve">Figure </w:t>
      </w:r>
      <w:fldSimple w:instr=" SEQ Figure \* ARABIC ">
        <w:r w:rsidR="00D6656C">
          <w:rPr>
            <w:noProof/>
          </w:rPr>
          <w:t>13</w:t>
        </w:r>
      </w:fldSimple>
      <w:r w:rsidRPr="003A722E">
        <w:t>XGBoost Model Performance</w:t>
      </w:r>
      <w:bookmarkEnd w:id="35"/>
    </w:p>
    <w:p w14:paraId="69371768" w14:textId="6C1E2FC7" w:rsidR="002E6111" w:rsidRPr="0024524E" w:rsidRDefault="006B5983" w:rsidP="006B5983">
      <w:pPr>
        <w:pStyle w:val="Heading4"/>
      </w:pPr>
      <w:r>
        <w:t xml:space="preserve">               </w:t>
      </w:r>
      <w:r w:rsidR="00C53048">
        <w:t xml:space="preserve">                              </w:t>
      </w:r>
    </w:p>
    <w:p w14:paraId="2FC8133F" w14:textId="77777777" w:rsidR="00CE33C8" w:rsidRPr="004A6EF8" w:rsidRDefault="004F4388" w:rsidP="003353A4">
      <w:pPr>
        <w:pStyle w:val="Heading1"/>
        <w:rPr>
          <w:b w:val="0"/>
        </w:rPr>
      </w:pPr>
      <w:bookmarkStart w:id="36" w:name="_Toc215138025"/>
      <w:r>
        <w:t>6</w:t>
      </w:r>
      <w:r w:rsidR="004A6EF8" w:rsidRPr="004A6EF8">
        <w:t xml:space="preserve">. </w:t>
      </w:r>
      <w:r w:rsidR="00CE33C8" w:rsidRPr="004A6EF8">
        <w:t>Model Evaluation</w:t>
      </w:r>
      <w:bookmarkEnd w:id="36"/>
    </w:p>
    <w:p w14:paraId="29972271" w14:textId="3C8B0301" w:rsidR="00046C13" w:rsidRPr="004A6EF8" w:rsidRDefault="00CE33C8" w:rsidP="009A15EE">
      <w:pPr>
        <w:spacing w:line="360" w:lineRule="auto"/>
        <w:jc w:val="both"/>
        <w:rPr>
          <w:rFonts w:ascii="Times New Roman" w:hAnsi="Times New Roman" w:cs="Times New Roman"/>
        </w:rPr>
      </w:pPr>
      <w:r w:rsidRPr="004A6EF8">
        <w:rPr>
          <w:rFonts w:ascii="Times New Roman" w:hAnsi="Times New Roman" w:cs="Times New Roman"/>
        </w:rPr>
        <w:t>The standard measures of performance</w:t>
      </w:r>
      <w:r w:rsidR="000A6753">
        <w:rPr>
          <w:rFonts w:ascii="Times New Roman" w:hAnsi="Times New Roman" w:cs="Times New Roman"/>
        </w:rPr>
        <w:t>, Accuracy and Weighted Precision,</w:t>
      </w:r>
      <w:r w:rsidRPr="004A6EF8">
        <w:rPr>
          <w:rFonts w:ascii="Times New Roman" w:hAnsi="Times New Roman" w:cs="Times New Roman"/>
        </w:rPr>
        <w:t xml:space="preserve"> were strictly </w:t>
      </w:r>
      <w:r w:rsidR="004F4388">
        <w:rPr>
          <w:rFonts w:ascii="Times New Roman" w:hAnsi="Times New Roman" w:cs="Times New Roman"/>
        </w:rPr>
        <w:t>evaluated on model performance.</w:t>
      </w:r>
      <w:r w:rsidR="000A6753">
        <w:rPr>
          <w:rFonts w:ascii="Times New Roman" w:hAnsi="Times New Roman" w:cs="Times New Roman"/>
        </w:rPr>
        <w:t xml:space="preserve"> </w:t>
      </w:r>
      <w:r w:rsidRPr="004A6EF8">
        <w:rPr>
          <w:rFonts w:ascii="Times New Roman" w:hAnsi="Times New Roman" w:cs="Times New Roman"/>
        </w:rPr>
        <w:t xml:space="preserve">It was evident through the assessment that the </w:t>
      </w:r>
      <w:r w:rsidR="000A6753">
        <w:rPr>
          <w:rFonts w:ascii="Times New Roman" w:hAnsi="Times New Roman" w:cs="Times New Roman"/>
        </w:rPr>
        <w:t>tree-based ensemble models were much better than the more straightforward</w:t>
      </w:r>
      <w:r w:rsidRPr="004A6EF8">
        <w:rPr>
          <w:rFonts w:ascii="Times New Roman" w:hAnsi="Times New Roman" w:cs="Times New Roman"/>
        </w:rPr>
        <w:t xml:space="preserve"> KNN model. The Random Forest Classifier has proven to be the best performing model now with an accuracy of 99.96 and a weighted precision of 100.00%This close-to-perfection score indicates that the pollutant concentration data is highly discriminative information that directly correlates to the AQI Bucket, which was well exploited by the non-linear and robust partitioning nature of the Random Forest. </w:t>
      </w:r>
      <w:r w:rsidR="000A6753">
        <w:rPr>
          <w:rFonts w:ascii="Times New Roman" w:hAnsi="Times New Roman" w:cs="Times New Roman"/>
        </w:rPr>
        <w:t xml:space="preserve">The </w:t>
      </w:r>
      <w:r w:rsidRPr="004A6EF8">
        <w:rPr>
          <w:rFonts w:ascii="Times New Roman" w:hAnsi="Times New Roman" w:cs="Times New Roman"/>
        </w:rPr>
        <w:t>XGBoost model came sec</w:t>
      </w:r>
      <w:r w:rsidR="004F4388">
        <w:rPr>
          <w:rFonts w:ascii="Times New Roman" w:hAnsi="Times New Roman" w:cs="Times New Roman"/>
        </w:rPr>
        <w:t>ond with an accuracy of 99.95%.</w:t>
      </w:r>
      <w:r w:rsidR="000A6753">
        <w:rPr>
          <w:rFonts w:ascii="Times New Roman" w:hAnsi="Times New Roman" w:cs="Times New Roman"/>
        </w:rPr>
        <w:t xml:space="preserve"> </w:t>
      </w:r>
      <w:r w:rsidRPr="004A6EF8">
        <w:rPr>
          <w:rFonts w:ascii="Times New Roman" w:hAnsi="Times New Roman" w:cs="Times New Roman"/>
        </w:rPr>
        <w:t xml:space="preserve">The effectiveness of the ensemble methods, which is high, proves their appropriateness to the real-world air quality classification that is complex. The low error values indicate that the trained models can be very reliable </w:t>
      </w:r>
      <w:r w:rsidR="000A6753">
        <w:rPr>
          <w:rFonts w:ascii="Times New Roman" w:hAnsi="Times New Roman" w:cs="Times New Roman"/>
        </w:rPr>
        <w:t>in predicting</w:t>
      </w:r>
      <w:r w:rsidRPr="004A6EF8">
        <w:rPr>
          <w:rFonts w:ascii="Times New Roman" w:hAnsi="Times New Roman" w:cs="Times New Roman"/>
        </w:rPr>
        <w:t xml:space="preserve"> the Air Quality Bucket based on the input features.</w:t>
      </w:r>
    </w:p>
    <w:p w14:paraId="4B852794" w14:textId="77777777" w:rsidR="00C53048" w:rsidRDefault="004F4388" w:rsidP="00C53048">
      <w:pPr>
        <w:keepNext/>
        <w:spacing w:line="360" w:lineRule="auto"/>
        <w:jc w:val="center"/>
      </w:pPr>
      <w:r w:rsidRPr="004A6EF8">
        <w:rPr>
          <w:rFonts w:ascii="Times New Roman" w:hAnsi="Times New Roman" w:cs="Times New Roman"/>
          <w:noProof/>
          <w:lang w:eastAsia="en-IN"/>
        </w:rPr>
        <w:drawing>
          <wp:inline distT="0" distB="0" distL="0" distR="0" wp14:anchorId="2BA4FEC1" wp14:editId="33FA3815">
            <wp:extent cx="4668809" cy="1556269"/>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714739" cy="1571579"/>
                    </a:xfrm>
                    <a:prstGeom prst="rect">
                      <a:avLst/>
                    </a:prstGeom>
                  </pic:spPr>
                </pic:pic>
              </a:graphicData>
            </a:graphic>
          </wp:inline>
        </w:drawing>
      </w:r>
    </w:p>
    <w:p w14:paraId="261118A0" w14:textId="465F07BB" w:rsidR="00EE28F9" w:rsidRPr="004A6EF8" w:rsidRDefault="00C53048" w:rsidP="00C53048">
      <w:pPr>
        <w:pStyle w:val="Caption"/>
        <w:jc w:val="center"/>
        <w:rPr>
          <w:rFonts w:ascii="Times New Roman" w:hAnsi="Times New Roman" w:cs="Times New Roman"/>
        </w:rPr>
      </w:pPr>
      <w:bookmarkStart w:id="37" w:name="_Toc216270988"/>
      <w:r>
        <w:t xml:space="preserve">Figure </w:t>
      </w:r>
      <w:fldSimple w:instr=" SEQ Figure \* ARABIC ">
        <w:r w:rsidR="00D6656C">
          <w:rPr>
            <w:noProof/>
          </w:rPr>
          <w:t>14</w:t>
        </w:r>
      </w:fldSimple>
      <w:r>
        <w:t xml:space="preserve"> </w:t>
      </w:r>
      <w:r w:rsidRPr="00C810D0">
        <w:t>Accuracy comparison</w:t>
      </w:r>
      <w:bookmarkEnd w:id="37"/>
    </w:p>
    <w:p w14:paraId="78EA8837" w14:textId="4B96B3DC" w:rsidR="005A1536" w:rsidRPr="0024524E" w:rsidRDefault="00EE28F9" w:rsidP="006B5983">
      <w:pPr>
        <w:pStyle w:val="Heading4"/>
      </w:pPr>
      <w:r w:rsidRPr="0024524E">
        <w:t xml:space="preserve">                         </w:t>
      </w:r>
      <w:r w:rsidR="007A0559" w:rsidRPr="0024524E">
        <w:t xml:space="preserve">         </w:t>
      </w:r>
      <w:r w:rsidRPr="0024524E">
        <w:t xml:space="preserve">  </w:t>
      </w:r>
      <w:r w:rsidR="006B5983">
        <w:t xml:space="preserve">              </w:t>
      </w:r>
    </w:p>
    <w:p w14:paraId="58789ADE" w14:textId="77777777" w:rsidR="004F4388" w:rsidRDefault="004F4388" w:rsidP="009A15EE">
      <w:pPr>
        <w:spacing w:line="360" w:lineRule="auto"/>
        <w:jc w:val="both"/>
        <w:rPr>
          <w:rFonts w:ascii="Times New Roman" w:hAnsi="Times New Roman" w:cs="Times New Roman"/>
        </w:rPr>
      </w:pPr>
    </w:p>
    <w:p w14:paraId="25DA1E47" w14:textId="77777777" w:rsidR="00EE28F9" w:rsidRPr="004A6EF8" w:rsidRDefault="004F4388" w:rsidP="003353A4">
      <w:pPr>
        <w:pStyle w:val="Heading1"/>
        <w:rPr>
          <w:b w:val="0"/>
        </w:rPr>
      </w:pPr>
      <w:bookmarkStart w:id="38" w:name="_Toc215138026"/>
      <w:r>
        <w:t>7</w:t>
      </w:r>
      <w:r w:rsidR="004A6EF8" w:rsidRPr="004A6EF8">
        <w:t>.</w:t>
      </w:r>
      <w:r w:rsidR="009A15EE" w:rsidRPr="004A6EF8">
        <w:t xml:space="preserve"> Critical Reflection</w:t>
      </w:r>
      <w:bookmarkEnd w:id="38"/>
    </w:p>
    <w:p w14:paraId="3BC84549" w14:textId="688B8856" w:rsidR="009A15EE" w:rsidRPr="004A6EF8" w:rsidRDefault="009A15EE" w:rsidP="009A15EE">
      <w:pPr>
        <w:spacing w:line="360" w:lineRule="auto"/>
        <w:jc w:val="both"/>
        <w:rPr>
          <w:rFonts w:ascii="Times New Roman" w:hAnsi="Times New Roman" w:cs="Times New Roman"/>
        </w:rPr>
      </w:pPr>
      <w:r w:rsidRPr="004A6EF8">
        <w:rPr>
          <w:rFonts w:ascii="Times New Roman" w:hAnsi="Times New Roman" w:cs="Times New Roman"/>
        </w:rPr>
        <w:t>The high prediction ability of the Random Forest model</w:t>
      </w:r>
      <w:r w:rsidR="000A6753">
        <w:rPr>
          <w:rFonts w:ascii="Times New Roman" w:hAnsi="Times New Roman" w:cs="Times New Roman"/>
        </w:rPr>
        <w:t>, seen in the 93.5 percent accuracy,</w:t>
      </w:r>
      <w:r w:rsidRPr="004A6EF8">
        <w:rPr>
          <w:rFonts w:ascii="Times New Roman" w:hAnsi="Times New Roman" w:cs="Times New Roman"/>
        </w:rPr>
        <w:t xml:space="preserve"> is a solid testament to the model and its use in real-time air quality monitoring systems. This accomplishment justifies the focus of actionable policy intervention on the curbing of primary pollutants, namely, the reduction of the primary pollutants of the air, which are, in th</w:t>
      </w:r>
      <w:r w:rsidR="004B1B85">
        <w:rPr>
          <w:rFonts w:ascii="Times New Roman" w:hAnsi="Times New Roman" w:cs="Times New Roman"/>
        </w:rPr>
        <w:t>is case, the reduction of PM2.5</w:t>
      </w:r>
      <w:r w:rsidRPr="004A6EF8">
        <w:rPr>
          <w:rFonts w:ascii="Times New Roman" w:hAnsi="Times New Roman" w:cs="Times New Roman"/>
        </w:rPr>
        <w:t xml:space="preserve"> and that of PM10. Nevertheless, the project faced the issues of methodology: the methodical bias created by intensive median filling of the gap in data</w:t>
      </w:r>
      <w:r w:rsidR="000A6753">
        <w:rPr>
          <w:rFonts w:ascii="Times New Roman" w:hAnsi="Times New Roman" w:cs="Times New Roman"/>
        </w:rPr>
        <w:t>,</w:t>
      </w:r>
      <w:r w:rsidRPr="004A6EF8">
        <w:rPr>
          <w:rFonts w:ascii="Times New Roman" w:hAnsi="Times New Roman" w:cs="Times New Roman"/>
        </w:rPr>
        <w:t xml:space="preserve"> and the theoretical flaw of applying the nominal feature City to the nominal feature Label Encoding. These weaknesses should be resolved in </w:t>
      </w:r>
      <w:r w:rsidR="000A6753">
        <w:rPr>
          <w:rFonts w:ascii="Times New Roman" w:hAnsi="Times New Roman" w:cs="Times New Roman"/>
        </w:rPr>
        <w:t>further work</w:t>
      </w:r>
      <w:r w:rsidRPr="004A6EF8">
        <w:rPr>
          <w:rFonts w:ascii="Times New Roman" w:hAnsi="Times New Roman" w:cs="Times New Roman"/>
        </w:rPr>
        <w:t xml:space="preserve"> with the use of more detailed encoding methods. The key prospective direction will be the creation of Time-Series Forecasting models, including LSTMs, and the incorporation of external meteorological data, which will allow the system to become not just more accurate in its classification but also more accurate and have more lead time to forecast future pollution</w:t>
      </w:r>
      <w:r w:rsidR="001C37C2">
        <w:rPr>
          <w:rFonts w:ascii="Times New Roman" w:hAnsi="Times New Roman" w:cs="Times New Roman"/>
        </w:rPr>
        <w:t xml:space="preserve"> </w:t>
      </w:r>
      <w:r w:rsidR="00DD1963">
        <w:rPr>
          <w:rFonts w:ascii="Times New Roman" w:hAnsi="Times New Roman" w:cs="Times New Roman"/>
        </w:rPr>
        <w:t>(</w:t>
      </w:r>
      <w:r w:rsidR="00DD1963">
        <w:rPr>
          <w:rFonts w:ascii="Times New Roman" w:hAnsi="Times New Roman" w:cs="Times New Roman"/>
        </w:rPr>
        <w:fldChar w:fldCharType="begin"/>
      </w:r>
      <w:r w:rsidR="00DD1963">
        <w:rPr>
          <w:rFonts w:ascii="Times New Roman" w:hAnsi="Times New Roman" w:cs="Times New Roman"/>
        </w:rPr>
        <w:instrText xml:space="preserve"> REF _Ref216268615 \r \h </w:instrText>
      </w:r>
      <w:r w:rsidR="00DD1963">
        <w:rPr>
          <w:rFonts w:ascii="Times New Roman" w:hAnsi="Times New Roman" w:cs="Times New Roman"/>
        </w:rPr>
      </w:r>
      <w:r w:rsidR="00DD1963">
        <w:rPr>
          <w:rFonts w:ascii="Times New Roman" w:hAnsi="Times New Roman" w:cs="Times New Roman"/>
        </w:rPr>
        <w:fldChar w:fldCharType="separate"/>
      </w:r>
      <w:r w:rsidR="00DD1963">
        <w:rPr>
          <w:rFonts w:ascii="Times New Roman" w:hAnsi="Times New Roman" w:cs="Times New Roman"/>
        </w:rPr>
        <w:t>1</w:t>
      </w:r>
      <w:r w:rsidR="00DD1963">
        <w:rPr>
          <w:rFonts w:ascii="Times New Roman" w:hAnsi="Times New Roman" w:cs="Times New Roman"/>
        </w:rPr>
        <w:fldChar w:fldCharType="end"/>
      </w:r>
      <w:r w:rsidR="00DD1963">
        <w:rPr>
          <w:rFonts w:ascii="Times New Roman" w:hAnsi="Times New Roman" w:cs="Times New Roman"/>
        </w:rPr>
        <w:t>)</w:t>
      </w:r>
    </w:p>
    <w:p w14:paraId="6CFC8936" w14:textId="77777777" w:rsidR="00C53048" w:rsidRDefault="009A15EE" w:rsidP="00C53048">
      <w:pPr>
        <w:keepNext/>
        <w:spacing w:line="360" w:lineRule="auto"/>
        <w:jc w:val="both"/>
      </w:pPr>
      <w:r w:rsidRPr="004A6EF8">
        <w:rPr>
          <w:rFonts w:ascii="Times New Roman" w:hAnsi="Times New Roman" w:cs="Times New Roman"/>
          <w:noProof/>
          <w:lang w:eastAsia="en-IN"/>
        </w:rPr>
        <w:drawing>
          <wp:inline distT="0" distB="0" distL="0" distR="0" wp14:anchorId="432067A4" wp14:editId="4D34DB44">
            <wp:extent cx="6042660" cy="2380772"/>
            <wp:effectExtent l="0" t="0" r="0" b="635"/>
            <wp:docPr id="11" name="Picture 11" descr="C:\Users\vishal singh rajawat\Downloads\newplot (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vishal singh rajawat\Downloads\newplot (9).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084472" cy="2397246"/>
                    </a:xfrm>
                    <a:prstGeom prst="rect">
                      <a:avLst/>
                    </a:prstGeom>
                    <a:noFill/>
                    <a:ln>
                      <a:noFill/>
                    </a:ln>
                  </pic:spPr>
                </pic:pic>
              </a:graphicData>
            </a:graphic>
          </wp:inline>
        </w:drawing>
      </w:r>
    </w:p>
    <w:p w14:paraId="0D16E3E7" w14:textId="5D67E52C" w:rsidR="009A15EE" w:rsidRDefault="00C53048" w:rsidP="00C53048">
      <w:pPr>
        <w:pStyle w:val="Caption"/>
        <w:jc w:val="both"/>
      </w:pPr>
      <w:r>
        <w:t xml:space="preserve">                                                                              </w:t>
      </w:r>
      <w:bookmarkStart w:id="39" w:name="_Toc216270989"/>
      <w:r>
        <w:t xml:space="preserve">Figure </w:t>
      </w:r>
      <w:fldSimple w:instr=" SEQ Figure \* ARABIC ">
        <w:r w:rsidR="00D6656C">
          <w:rPr>
            <w:noProof/>
          </w:rPr>
          <w:t>15</w:t>
        </w:r>
      </w:fldSimple>
      <w:r w:rsidRPr="003412D4">
        <w:t>Model Accuracy</w:t>
      </w:r>
      <w:bookmarkEnd w:id="39"/>
    </w:p>
    <w:p w14:paraId="54A9521F" w14:textId="63EEE0F1" w:rsidR="00D6656C" w:rsidRPr="00D6656C" w:rsidRDefault="00DD1963" w:rsidP="00D6656C">
      <w:pPr>
        <w:pStyle w:val="Heading1"/>
      </w:pPr>
      <w:r>
        <w:t>8 Stream</w:t>
      </w:r>
      <w:r w:rsidR="00692119">
        <w:t>lit Model Prediction</w:t>
      </w:r>
    </w:p>
    <w:p w14:paraId="2029F1AF" w14:textId="77777777" w:rsidR="00D6656C" w:rsidRDefault="00692119" w:rsidP="00D6656C">
      <w:pPr>
        <w:keepNext/>
        <w:jc w:val="center"/>
      </w:pPr>
      <w:r w:rsidRPr="00692119">
        <w:drawing>
          <wp:inline distT="0" distB="0" distL="0" distR="0" wp14:anchorId="2E8F741B" wp14:editId="23F33470">
            <wp:extent cx="5572801" cy="204651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610793" cy="2060466"/>
                    </a:xfrm>
                    <a:prstGeom prst="rect">
                      <a:avLst/>
                    </a:prstGeom>
                  </pic:spPr>
                </pic:pic>
              </a:graphicData>
            </a:graphic>
          </wp:inline>
        </w:drawing>
      </w:r>
    </w:p>
    <w:p w14:paraId="6F047731" w14:textId="0B8E8CFA" w:rsidR="00692119" w:rsidRDefault="00D6656C" w:rsidP="00D6656C">
      <w:pPr>
        <w:pStyle w:val="Caption"/>
        <w:jc w:val="center"/>
      </w:pPr>
      <w:bookmarkStart w:id="40" w:name="_Toc216270990"/>
      <w:r>
        <w:t xml:space="preserve">Figure </w:t>
      </w:r>
      <w:fldSimple w:instr=" SEQ Figure \* ARABIC ">
        <w:r>
          <w:rPr>
            <w:noProof/>
          </w:rPr>
          <w:t>16</w:t>
        </w:r>
      </w:fldSimple>
      <w:r>
        <w:t>streamlit Model Prediction</w:t>
      </w:r>
      <w:bookmarkEnd w:id="40"/>
    </w:p>
    <w:p w14:paraId="4E461DE1" w14:textId="3A2DDF5D" w:rsidR="00692119" w:rsidRPr="00D6656C" w:rsidRDefault="00692119" w:rsidP="00D6656C">
      <w:pPr>
        <w:jc w:val="both"/>
        <w:rPr>
          <w:rFonts w:ascii="Times New Roman" w:hAnsi="Times New Roman" w:cs="Times New Roman"/>
        </w:rPr>
      </w:pPr>
      <w:r w:rsidRPr="00D6656C">
        <w:rPr>
          <w:rFonts w:ascii="Times New Roman" w:hAnsi="Times New Roman" w:cs="Times New Roman"/>
        </w:rPr>
        <w:t>The AQI Bucket Prediction System was demonstrated to have an operational capability by conducting a demonstration with the K-Nearest Neighbors (KNN) model. The system calculated a total AQI of 228.00 by entering the sample pollutant concentrations i.e., of PM 2.5 and PM 10 i.e., 62.93 and 104.33 respectively. Importantly, this value was then correctly assigned by the model to the category of Poor air quality, which proved the capacity of the model to give relevant, categorical forecasts using real-life data on pollutants.</w:t>
      </w:r>
    </w:p>
    <w:p w14:paraId="3B479D03" w14:textId="310E204C" w:rsidR="00692119" w:rsidRDefault="00692119" w:rsidP="00D6656C">
      <w:pPr>
        <w:pStyle w:val="Heading1"/>
      </w:pPr>
      <w:r>
        <w:t>9 Streamlit Dashboard</w:t>
      </w:r>
    </w:p>
    <w:p w14:paraId="1A7AB744" w14:textId="77777777" w:rsidR="00D6656C" w:rsidRDefault="00D6656C" w:rsidP="00D6656C">
      <w:pPr>
        <w:keepNext/>
        <w:jc w:val="center"/>
      </w:pPr>
      <w:r w:rsidRPr="0007268E">
        <w:drawing>
          <wp:inline distT="0" distB="0" distL="0" distR="0" wp14:anchorId="1AB948C4" wp14:editId="30EF72D5">
            <wp:extent cx="5244528" cy="274864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11759" cy="2836289"/>
                    </a:xfrm>
                    <a:prstGeom prst="rect">
                      <a:avLst/>
                    </a:prstGeom>
                  </pic:spPr>
                </pic:pic>
              </a:graphicData>
            </a:graphic>
          </wp:inline>
        </w:drawing>
      </w:r>
    </w:p>
    <w:p w14:paraId="1FC8FEE3" w14:textId="11BED7AF" w:rsidR="00D6656C" w:rsidRDefault="00D6656C" w:rsidP="00D6656C">
      <w:pPr>
        <w:pStyle w:val="Caption"/>
        <w:jc w:val="center"/>
      </w:pPr>
      <w:bookmarkStart w:id="41" w:name="_Toc216270991"/>
      <w:r>
        <w:t xml:space="preserve">Figure </w:t>
      </w:r>
      <w:fldSimple w:instr=" SEQ Figure \* ARABIC ">
        <w:r>
          <w:rPr>
            <w:noProof/>
          </w:rPr>
          <w:t>17</w:t>
        </w:r>
      </w:fldSimple>
      <w:r>
        <w:t>Streamlit  Dashboard</w:t>
      </w:r>
      <w:bookmarkEnd w:id="41"/>
    </w:p>
    <w:p w14:paraId="4231DB5A" w14:textId="2CBBD7AF" w:rsidR="009A15EE" w:rsidRPr="00D6656C" w:rsidRDefault="00D6656C" w:rsidP="00D6656C">
      <w:pPr>
        <w:jc w:val="both"/>
        <w:rPr>
          <w:rFonts w:ascii="Times New Roman" w:hAnsi="Times New Roman" w:cs="Times New Roman"/>
        </w:rPr>
      </w:pPr>
      <w:r w:rsidRPr="00D6656C">
        <w:rPr>
          <w:rFonts w:ascii="Times New Roman" w:hAnsi="Times New Roman" w:cs="Times New Roman"/>
        </w:rPr>
        <w:t>The most important findings of the project and model performance are displayed in an interactive Streamlit dashboard. This user facing application is the main interface through which the application of the model is demonstrated as well as results communicated. It has input widgets of pollutants to give real time predictions and it presents the calculated AQI and the predicted poor category as well as the model utilized (KNN) clearly. This design offers dependable, prompt and simple interaction with the trained machine learning system to the end-user.</w:t>
      </w:r>
      <w:r w:rsidR="009A15EE" w:rsidRPr="00D6656C">
        <w:rPr>
          <w:rFonts w:ascii="Times New Roman" w:hAnsi="Times New Roman" w:cs="Times New Roman"/>
        </w:rPr>
        <w:t xml:space="preserve">                                          </w:t>
      </w:r>
      <w:r w:rsidR="004F4388" w:rsidRPr="00D6656C">
        <w:rPr>
          <w:rFonts w:ascii="Times New Roman" w:hAnsi="Times New Roman" w:cs="Times New Roman"/>
        </w:rPr>
        <w:t xml:space="preserve">       </w:t>
      </w:r>
    </w:p>
    <w:p w14:paraId="0DB8DBA6" w14:textId="19B754B8" w:rsidR="009A15EE" w:rsidRPr="004A6EF8" w:rsidRDefault="00692119" w:rsidP="003353A4">
      <w:pPr>
        <w:pStyle w:val="Heading1"/>
        <w:rPr>
          <w:b w:val="0"/>
        </w:rPr>
      </w:pPr>
      <w:bookmarkStart w:id="42" w:name="_Toc215138027"/>
      <w:r>
        <w:t>10</w:t>
      </w:r>
      <w:r w:rsidR="00314993">
        <w:t xml:space="preserve">. </w:t>
      </w:r>
      <w:r w:rsidR="009A15EE" w:rsidRPr="004A6EF8">
        <w:t>Conclusion</w:t>
      </w:r>
      <w:bookmarkEnd w:id="42"/>
    </w:p>
    <w:p w14:paraId="5A9E61ED" w14:textId="1A75488C" w:rsidR="00C306FC" w:rsidRDefault="009A15EE" w:rsidP="006C7F91">
      <w:pPr>
        <w:spacing w:line="360" w:lineRule="auto"/>
        <w:jc w:val="both"/>
        <w:rPr>
          <w:rFonts w:ascii="Times New Roman" w:hAnsi="Times New Roman" w:cs="Times New Roman"/>
        </w:rPr>
      </w:pPr>
      <w:r w:rsidRPr="004A6EF8">
        <w:rPr>
          <w:rFonts w:ascii="Times New Roman" w:hAnsi="Times New Roman" w:cs="Times New Roman"/>
        </w:rPr>
        <w:t xml:space="preserve">The project was able to perform an </w:t>
      </w:r>
      <w:r w:rsidR="000A6753">
        <w:rPr>
          <w:rFonts w:ascii="Times New Roman" w:hAnsi="Times New Roman" w:cs="Times New Roman"/>
        </w:rPr>
        <w:t>end-to-end</w:t>
      </w:r>
      <w:r w:rsidRPr="004A6EF8">
        <w:rPr>
          <w:rFonts w:ascii="Times New Roman" w:hAnsi="Times New Roman" w:cs="Times New Roman"/>
        </w:rPr>
        <w:t xml:space="preserve"> analysis of air quality data and thus provided the answer to the fundamental research question. The Exploratory Data Analysis in the study proved the substantial regional inequalities, the power of the season, and revealed that the critical drivers of the Air Quality Index were PM2.5 and PM10. More importantly, the analysis showed that classifiers based on ensemble machine learning, specifically the Random Forest model, can have excellent classification performance with a high accuracy of over 93 percent when predicting AQI categories, using pollutant concentrations. The model and application prototype developed here have given a solid framework with reusability in monitoring the environment and supporting policy development, which will form a strong backbone in future investigations in time-series forecasting.</w:t>
      </w:r>
    </w:p>
    <w:p w14:paraId="206CE865" w14:textId="77777777" w:rsidR="006C7F91" w:rsidRDefault="006C7F91" w:rsidP="006C7F91">
      <w:pPr>
        <w:spacing w:line="360" w:lineRule="auto"/>
        <w:jc w:val="both"/>
        <w:rPr>
          <w:rFonts w:ascii="Times New Roman" w:hAnsi="Times New Roman" w:cs="Times New Roman"/>
        </w:rPr>
      </w:pPr>
    </w:p>
    <w:p w14:paraId="0DFA040D" w14:textId="60927E23" w:rsidR="006C7F91" w:rsidRDefault="006C7F91">
      <w:pPr>
        <w:rPr>
          <w:rFonts w:ascii="Times New Roman" w:eastAsiaTheme="majorEastAsia" w:hAnsi="Times New Roman" w:cstheme="majorBidi"/>
          <w:b/>
          <w:color w:val="000000" w:themeColor="text1"/>
          <w:sz w:val="28"/>
          <w:szCs w:val="32"/>
        </w:rPr>
      </w:pPr>
    </w:p>
    <w:p w14:paraId="07CF1B84" w14:textId="3E239CE4" w:rsidR="004F4388" w:rsidRDefault="00314993" w:rsidP="00C306FC">
      <w:pPr>
        <w:pStyle w:val="Heading1"/>
      </w:pPr>
      <w:bookmarkStart w:id="43" w:name="_Toc215138028"/>
      <w:r>
        <w:t xml:space="preserve">9. </w:t>
      </w:r>
      <w:r w:rsidR="00C306FC">
        <w:t>References</w:t>
      </w:r>
      <w:bookmarkEnd w:id="43"/>
    </w:p>
    <w:p w14:paraId="7F3A621F" w14:textId="77777777" w:rsidR="00AB31A4" w:rsidRPr="00C306FC" w:rsidRDefault="00AB31A4" w:rsidP="00DD1963">
      <w:pPr>
        <w:pStyle w:val="ListParagraph"/>
        <w:numPr>
          <w:ilvl w:val="0"/>
          <w:numId w:val="9"/>
        </w:numPr>
        <w:spacing w:line="360" w:lineRule="auto"/>
        <w:jc w:val="both"/>
      </w:pPr>
      <w:bookmarkStart w:id="44" w:name="_Ref216268615"/>
      <w:r w:rsidRPr="00817C2B">
        <w:t xml:space="preserve">Ahmed, F., </w:t>
      </w:r>
      <w:r>
        <w:t>(</w:t>
      </w:r>
      <w:r w:rsidRPr="00817C2B">
        <w:t>2024</w:t>
      </w:r>
      <w:r>
        <w:t>)</w:t>
      </w:r>
      <w:r w:rsidRPr="00817C2B">
        <w:t>. Python For Data Analytics: A Systematic Literature Review Of Tools, Techniques, And Applications. </w:t>
      </w:r>
      <w:r w:rsidRPr="00DD1963">
        <w:rPr>
          <w:i/>
          <w:iCs/>
        </w:rPr>
        <w:t>Techniques, And Applications (November 13, 2024)</w:t>
      </w:r>
      <w:r w:rsidRPr="00817C2B">
        <w:t>.</w:t>
      </w:r>
      <w:bookmarkEnd w:id="44"/>
      <w:r>
        <w:t xml:space="preserve"> </w:t>
      </w:r>
    </w:p>
    <w:p w14:paraId="7DD33BA4" w14:textId="51F99305" w:rsidR="00AB31A4" w:rsidRDefault="00AB31A4" w:rsidP="00DD1963">
      <w:pPr>
        <w:pStyle w:val="ListParagraph"/>
        <w:numPr>
          <w:ilvl w:val="0"/>
          <w:numId w:val="9"/>
        </w:numPr>
        <w:spacing w:line="360" w:lineRule="auto"/>
        <w:jc w:val="both"/>
      </w:pPr>
      <w:bookmarkStart w:id="45" w:name="_Ref216268523"/>
      <w:r w:rsidRPr="000B24F5">
        <w:t xml:space="preserve">Lavanya, A., Gaurav, L., Sindhuja, S., Seam, H., Joydeep, M., Uppalapati, V., Ali, W. and SD, V.S., </w:t>
      </w:r>
      <w:r>
        <w:t>(</w:t>
      </w:r>
      <w:r w:rsidRPr="000B24F5">
        <w:t>2023</w:t>
      </w:r>
      <w:r>
        <w:t>)</w:t>
      </w:r>
      <w:r w:rsidRPr="000B24F5">
        <w:t>. Assessing the performance of Python data visualization libraries: a review. </w:t>
      </w:r>
      <w:r w:rsidRPr="00DD1963">
        <w:rPr>
          <w:i/>
          <w:iCs/>
        </w:rPr>
        <w:t>Int. J. Comput. Eng. Res. Trends</w:t>
      </w:r>
      <w:r w:rsidRPr="000B24F5">
        <w:t>, </w:t>
      </w:r>
      <w:r w:rsidRPr="00DD1963">
        <w:rPr>
          <w:i/>
          <w:iCs/>
        </w:rPr>
        <w:t>10</w:t>
      </w:r>
      <w:r w:rsidRPr="000B24F5">
        <w:t>(1), pp.28-39.</w:t>
      </w:r>
      <w:r>
        <w:t xml:space="preserve"> </w:t>
      </w:r>
      <w:r w:rsidRPr="00727402">
        <w:t>https://www.researchgate.net/profile/Lavanya-Addepalli/publication/369533034_Assessing_the_Performance_of_Python_Data_Visualization_Libraries_A_Review/links/6420a158315dfb4cceaee503/Assessing-the-Performance-of-Python-Data-Visualization-Libraries-A-Review.pdf</w:t>
      </w:r>
      <w:bookmarkEnd w:id="45"/>
    </w:p>
    <w:p w14:paraId="2BA3F080" w14:textId="3E369E2A" w:rsidR="00AB31A4" w:rsidRDefault="00AB31A4" w:rsidP="00DD1963">
      <w:pPr>
        <w:pStyle w:val="ListParagraph"/>
        <w:numPr>
          <w:ilvl w:val="0"/>
          <w:numId w:val="9"/>
        </w:numPr>
        <w:spacing w:line="360" w:lineRule="auto"/>
        <w:jc w:val="both"/>
      </w:pPr>
      <w:bookmarkStart w:id="46" w:name="_Ref216268327"/>
      <w:r w:rsidRPr="000B24F5">
        <w:t xml:space="preserve">Nagpal, A. and Gabrani, G., </w:t>
      </w:r>
      <w:r>
        <w:t>(</w:t>
      </w:r>
      <w:r w:rsidRPr="000B24F5">
        <w:t>2019</w:t>
      </w:r>
      <w:r>
        <w:t>)</w:t>
      </w:r>
      <w:r w:rsidRPr="000B24F5">
        <w:t>, February. Python for data analytics, scientific and technical applications. In </w:t>
      </w:r>
      <w:r w:rsidRPr="00DD1963">
        <w:rPr>
          <w:i/>
          <w:iCs/>
        </w:rPr>
        <w:t>2019 Amity international conference on artificial intelligence (AICAI)</w:t>
      </w:r>
      <w:r w:rsidRPr="000B24F5">
        <w:t> (pp. 140-145). IEEE.</w:t>
      </w:r>
      <w:r>
        <w:t xml:space="preserve"> </w:t>
      </w:r>
      <w:r w:rsidRPr="00727402">
        <w:t>https://www.researchgate.net/publication/332760463_Python_for_Data_Analytics_Scientific_and_Technical_Applications</w:t>
      </w:r>
      <w:bookmarkEnd w:id="46"/>
    </w:p>
    <w:p w14:paraId="4B4E23F5" w14:textId="1825A4A7" w:rsidR="00AB31A4" w:rsidRDefault="00AB31A4" w:rsidP="00DD1963">
      <w:pPr>
        <w:pStyle w:val="ListParagraph"/>
        <w:numPr>
          <w:ilvl w:val="0"/>
          <w:numId w:val="9"/>
        </w:numPr>
        <w:spacing w:line="360" w:lineRule="auto"/>
        <w:jc w:val="both"/>
      </w:pPr>
      <w:bookmarkStart w:id="47" w:name="_Ref216268593"/>
      <w:r w:rsidRPr="00894240">
        <w:t xml:space="preserve">Raschka, S., Patterson, J. and Nolet, C., </w:t>
      </w:r>
      <w:r>
        <w:t>(</w:t>
      </w:r>
      <w:r w:rsidRPr="00894240">
        <w:t>2020</w:t>
      </w:r>
      <w:r>
        <w:t>)</w:t>
      </w:r>
      <w:r w:rsidRPr="00894240">
        <w:t>. Machine learning in python: Main developments and technology trends in data science, machine learning, and artificial intelligence. </w:t>
      </w:r>
      <w:r w:rsidRPr="00DD1963">
        <w:rPr>
          <w:i/>
          <w:iCs/>
        </w:rPr>
        <w:t>Information</w:t>
      </w:r>
      <w:r w:rsidRPr="00894240">
        <w:t>, </w:t>
      </w:r>
      <w:r w:rsidRPr="00DD1963">
        <w:rPr>
          <w:i/>
          <w:iCs/>
        </w:rPr>
        <w:t>11</w:t>
      </w:r>
      <w:r w:rsidRPr="00894240">
        <w:t>(4), p.193.</w:t>
      </w:r>
      <w:r>
        <w:t xml:space="preserve"> </w:t>
      </w:r>
      <w:r w:rsidRPr="00727402">
        <w:t>https://www.mdpi.com/2078-2489/11/4/193?utm_source=rss&amp;utm_medium=rss</w:t>
      </w:r>
      <w:bookmarkEnd w:id="47"/>
    </w:p>
    <w:p w14:paraId="0FC65675" w14:textId="07931F4B" w:rsidR="00AB31A4" w:rsidRDefault="00AB31A4" w:rsidP="00DD1963">
      <w:pPr>
        <w:pStyle w:val="ListParagraph"/>
        <w:numPr>
          <w:ilvl w:val="0"/>
          <w:numId w:val="9"/>
        </w:numPr>
        <w:spacing w:line="360" w:lineRule="auto"/>
        <w:jc w:val="both"/>
      </w:pPr>
      <w:bookmarkStart w:id="48" w:name="_Ref216268255"/>
      <w:r w:rsidRPr="000B24F5">
        <w:t xml:space="preserve">Sahoo, K., Samal, A.K., Pramanik, J. and Pani, S.K., </w:t>
      </w:r>
      <w:r>
        <w:t>(</w:t>
      </w:r>
      <w:r w:rsidRPr="000B24F5">
        <w:t>2019</w:t>
      </w:r>
      <w:r>
        <w:t>)</w:t>
      </w:r>
      <w:r w:rsidRPr="000B24F5">
        <w:t>. Exploratory data analysis using Python. </w:t>
      </w:r>
      <w:r w:rsidRPr="00DD1963">
        <w:rPr>
          <w:i/>
          <w:iCs/>
        </w:rPr>
        <w:t>International Journal of Innovative Technology and Exploring Engineering</w:t>
      </w:r>
      <w:r w:rsidRPr="000B24F5">
        <w:t>, </w:t>
      </w:r>
      <w:r w:rsidRPr="00DD1963">
        <w:rPr>
          <w:i/>
          <w:iCs/>
        </w:rPr>
        <w:t>8</w:t>
      </w:r>
      <w:r w:rsidRPr="000B24F5">
        <w:t>(12), pp.4727-4735.</w:t>
      </w:r>
      <w:r>
        <w:t xml:space="preserve"> </w:t>
      </w:r>
      <w:r w:rsidRPr="00727402">
        <w:t>https://d1wqtxts1xzle7.cloudfront.net/90684407/L35911081219-libre.pdf?1662370374=&amp;response-content-disposition=inline%3B+filename%3DExploratory_Data_Analysis_using_Python.pdf&amp;Expires=1764228861&amp;Signature=KhXAoGmMbOT7k-Fy~HoSkeakor8fVorQSdKTC-Z8m4z5v3kMfWuKGiFLyAW-TK~fMdtlwZeltVXo~-zZoWqkOw2tKWvaehkdzrNv-svd8N1aZ~-kndHpZxroLP011SZ2ePStY2CQkMOvWgU9o9~gdzpbanNG2Dl8IdC8l9nL9Nv79TTrcTuAX~qw8CFCkYpVFcM0jggGuBcxqTa2SR7VTLvLzQsY4E75q9KmQ3jn3j--2LylkHoSHtcJuJYgC36K8gZZh37Vb2lAsH~sPVp7vQOa1cl8nx1JjnCunJPt5DDenK19OJRxNydJcsP0rdwACpqDiboJdw0HF2dYnKmf~A__&amp;Key-Pair-Id=APKAJLOHF5GGSLRBV4ZA</w:t>
      </w:r>
      <w:bookmarkEnd w:id="48"/>
    </w:p>
    <w:sectPr w:rsidR="00AB31A4" w:rsidSect="0080059C">
      <w:footerReference w:type="default" r:id="rId27"/>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0167506" w14:textId="77777777" w:rsidR="006B5983" w:rsidRDefault="006B5983" w:rsidP="003A37DB">
      <w:pPr>
        <w:spacing w:after="0" w:line="240" w:lineRule="auto"/>
      </w:pPr>
      <w:r>
        <w:separator/>
      </w:r>
    </w:p>
  </w:endnote>
  <w:endnote w:type="continuationSeparator" w:id="0">
    <w:p w14:paraId="1A6F8FEA" w14:textId="77777777" w:rsidR="006B5983" w:rsidRDefault="006B5983" w:rsidP="003A37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Times New Roman"/>
    <w:panose1 w:val="00000000000000000000"/>
    <w:charset w:val="00"/>
    <w:family w:val="roman"/>
    <w:notTrueType/>
    <w:pitch w:val="default"/>
  </w:font>
  <w:font w:name="Mangal">
    <w:altName w:val="Courier New"/>
    <w:panose1 w:val="00000400000000000000"/>
    <w:charset w:val="00"/>
    <w:family w:val="roman"/>
    <w:pitch w:val="variable"/>
    <w:sig w:usb0="00000003" w:usb1="00000000" w:usb2="00000000" w:usb3="00000000" w:csb0="00000001" w:csb1="00000000"/>
  </w:font>
  <w:font w:name="Aptos Display">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91917103"/>
      <w:docPartObj>
        <w:docPartGallery w:val="Page Numbers (Bottom of Page)"/>
        <w:docPartUnique/>
      </w:docPartObj>
    </w:sdtPr>
    <w:sdtEndPr>
      <w:rPr>
        <w:noProof/>
      </w:rPr>
    </w:sdtEndPr>
    <w:sdtContent>
      <w:p w14:paraId="737DD163" w14:textId="77777777" w:rsidR="006B5983" w:rsidRDefault="006B5983">
        <w:pPr>
          <w:pStyle w:val="Footer"/>
          <w:jc w:val="center"/>
        </w:pPr>
      </w:p>
      <w:p w14:paraId="3CD6C929" w14:textId="028698AF" w:rsidR="006B5983" w:rsidRDefault="006B5983">
        <w:pPr>
          <w:pStyle w:val="Footer"/>
          <w:jc w:val="center"/>
        </w:pPr>
        <w:r>
          <w:fldChar w:fldCharType="begin"/>
        </w:r>
        <w:r>
          <w:instrText xml:space="preserve"> PAGE   \* MERGEFORMAT </w:instrText>
        </w:r>
        <w:r>
          <w:fldChar w:fldCharType="separate"/>
        </w:r>
        <w:r w:rsidR="00D6656C">
          <w:rPr>
            <w:noProof/>
          </w:rPr>
          <w:t>3</w:t>
        </w:r>
        <w:r>
          <w:rPr>
            <w:noProof/>
          </w:rPr>
          <w:fldChar w:fldCharType="end"/>
        </w:r>
      </w:p>
    </w:sdtContent>
  </w:sdt>
  <w:p w14:paraId="16F01006" w14:textId="77777777" w:rsidR="006B5983" w:rsidRDefault="006B59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79AB97A" w14:textId="77777777" w:rsidR="006B5983" w:rsidRDefault="006B5983" w:rsidP="003A37DB">
      <w:pPr>
        <w:spacing w:after="0" w:line="240" w:lineRule="auto"/>
      </w:pPr>
      <w:r>
        <w:separator/>
      </w:r>
    </w:p>
  </w:footnote>
  <w:footnote w:type="continuationSeparator" w:id="0">
    <w:p w14:paraId="41055478" w14:textId="77777777" w:rsidR="006B5983" w:rsidRDefault="006B5983" w:rsidP="003A37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504F8B"/>
    <w:multiLevelType w:val="hybridMultilevel"/>
    <w:tmpl w:val="A0F444F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A4A4229"/>
    <w:multiLevelType w:val="hybridMultilevel"/>
    <w:tmpl w:val="AA945EE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24FD3DFD"/>
    <w:multiLevelType w:val="hybridMultilevel"/>
    <w:tmpl w:val="813C75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6974309"/>
    <w:multiLevelType w:val="hybridMultilevel"/>
    <w:tmpl w:val="C492A1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FF81396"/>
    <w:multiLevelType w:val="hybridMultilevel"/>
    <w:tmpl w:val="0FF0BB42"/>
    <w:lvl w:ilvl="0" w:tplc="4009000F">
      <w:start w:val="1"/>
      <w:numFmt w:val="decimal"/>
      <w:lvlText w:val="%1."/>
      <w:lvlJc w:val="left"/>
      <w:pPr>
        <w:ind w:left="780" w:hanging="360"/>
      </w:p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5" w15:restartNumberingAfterBreak="0">
    <w:nsid w:val="5C3777BF"/>
    <w:multiLevelType w:val="hybridMultilevel"/>
    <w:tmpl w:val="661845D2"/>
    <w:lvl w:ilvl="0" w:tplc="4009000F">
      <w:start w:val="1"/>
      <w:numFmt w:val="decimal"/>
      <w:lvlText w:val="%1."/>
      <w:lvlJc w:val="left"/>
      <w:pPr>
        <w:ind w:left="780" w:hanging="360"/>
      </w:p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6" w15:restartNumberingAfterBreak="0">
    <w:nsid w:val="5ECF7840"/>
    <w:multiLevelType w:val="hybridMultilevel"/>
    <w:tmpl w:val="3E5A577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70E711B9"/>
    <w:multiLevelType w:val="hybridMultilevel"/>
    <w:tmpl w:val="3878BCA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9DD7694"/>
    <w:multiLevelType w:val="hybridMultilevel"/>
    <w:tmpl w:val="C6F4241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
  </w:num>
  <w:num w:numId="2">
    <w:abstractNumId w:val="1"/>
  </w:num>
  <w:num w:numId="3">
    <w:abstractNumId w:val="4"/>
  </w:num>
  <w:num w:numId="4">
    <w:abstractNumId w:val="0"/>
  </w:num>
  <w:num w:numId="5">
    <w:abstractNumId w:val="5"/>
  </w:num>
  <w:num w:numId="6">
    <w:abstractNumId w:val="6"/>
  </w:num>
  <w:num w:numId="7">
    <w:abstractNumId w:val="8"/>
  </w:num>
  <w:num w:numId="8">
    <w:abstractNumId w:val="7"/>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12C1"/>
    <w:rsid w:val="00046C13"/>
    <w:rsid w:val="000628FB"/>
    <w:rsid w:val="000855D1"/>
    <w:rsid w:val="000A6753"/>
    <w:rsid w:val="000B24F5"/>
    <w:rsid w:val="000E007A"/>
    <w:rsid w:val="001712C1"/>
    <w:rsid w:val="001C37C2"/>
    <w:rsid w:val="0024524E"/>
    <w:rsid w:val="002E3362"/>
    <w:rsid w:val="002E6111"/>
    <w:rsid w:val="00314993"/>
    <w:rsid w:val="003353A4"/>
    <w:rsid w:val="003A37DB"/>
    <w:rsid w:val="003D496B"/>
    <w:rsid w:val="003E3552"/>
    <w:rsid w:val="003F0524"/>
    <w:rsid w:val="004A6EF8"/>
    <w:rsid w:val="004B1B85"/>
    <w:rsid w:val="004F4388"/>
    <w:rsid w:val="0051168C"/>
    <w:rsid w:val="005A1536"/>
    <w:rsid w:val="00692119"/>
    <w:rsid w:val="006B4DBB"/>
    <w:rsid w:val="006B5983"/>
    <w:rsid w:val="006C7F91"/>
    <w:rsid w:val="00727402"/>
    <w:rsid w:val="0076003E"/>
    <w:rsid w:val="00783FB3"/>
    <w:rsid w:val="007A0559"/>
    <w:rsid w:val="007A40DF"/>
    <w:rsid w:val="0080059C"/>
    <w:rsid w:val="00813D5D"/>
    <w:rsid w:val="00817C2B"/>
    <w:rsid w:val="00894240"/>
    <w:rsid w:val="008D359F"/>
    <w:rsid w:val="009973F1"/>
    <w:rsid w:val="009A15EE"/>
    <w:rsid w:val="00A836CA"/>
    <w:rsid w:val="00AB31A4"/>
    <w:rsid w:val="00BA6DD3"/>
    <w:rsid w:val="00C306FC"/>
    <w:rsid w:val="00C53048"/>
    <w:rsid w:val="00CB1902"/>
    <w:rsid w:val="00CE33C8"/>
    <w:rsid w:val="00D64AD1"/>
    <w:rsid w:val="00D6656C"/>
    <w:rsid w:val="00D809D0"/>
    <w:rsid w:val="00DD1963"/>
    <w:rsid w:val="00E00DBC"/>
    <w:rsid w:val="00E03965"/>
    <w:rsid w:val="00E16EEA"/>
    <w:rsid w:val="00E33497"/>
    <w:rsid w:val="00E665D8"/>
    <w:rsid w:val="00EE28F9"/>
    <w:rsid w:val="00EF333B"/>
    <w:rsid w:val="00FD46C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51F7B3"/>
  <w15:chartTrackingRefBased/>
  <w15:docId w15:val="{A822EC6F-5FDA-498C-A1B3-39D8FCA41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B4DBB"/>
    <w:pPr>
      <w:keepNext/>
      <w:keepLines/>
      <w:spacing w:before="240" w:after="0" w:line="360" w:lineRule="auto"/>
      <w:outlineLvl w:val="0"/>
    </w:pPr>
    <w:rPr>
      <w:rFonts w:ascii="Times New Roman" w:eastAsiaTheme="majorEastAsia" w:hAnsi="Times New Roman" w:cstheme="majorBidi"/>
      <w:b/>
      <w:color w:val="000000" w:themeColor="text1"/>
      <w:sz w:val="28"/>
      <w:szCs w:val="32"/>
    </w:rPr>
  </w:style>
  <w:style w:type="paragraph" w:styleId="Heading2">
    <w:name w:val="heading 2"/>
    <w:basedOn w:val="Normal"/>
    <w:next w:val="Normal"/>
    <w:link w:val="Heading2Char"/>
    <w:uiPriority w:val="9"/>
    <w:unhideWhenUsed/>
    <w:qFormat/>
    <w:rsid w:val="006B4DBB"/>
    <w:pPr>
      <w:keepNext/>
      <w:keepLines/>
      <w:spacing w:before="40" w:after="0" w:line="360" w:lineRule="auto"/>
      <w:outlineLvl w:val="1"/>
    </w:pPr>
    <w:rPr>
      <w:rFonts w:ascii="Times New Roman" w:eastAsiaTheme="majorEastAsia" w:hAnsi="Times New Roman" w:cstheme="majorBidi"/>
      <w:szCs w:val="26"/>
      <w:u w:val="single"/>
    </w:rPr>
  </w:style>
  <w:style w:type="paragraph" w:styleId="Heading3">
    <w:name w:val="heading 3"/>
    <w:basedOn w:val="Normal"/>
    <w:next w:val="Normal"/>
    <w:link w:val="Heading3Char"/>
    <w:uiPriority w:val="9"/>
    <w:unhideWhenUsed/>
    <w:qFormat/>
    <w:rsid w:val="006B4DBB"/>
    <w:pPr>
      <w:keepNext/>
      <w:keepLines/>
      <w:spacing w:before="40" w:after="0" w:line="360" w:lineRule="auto"/>
      <w:outlineLvl w:val="2"/>
    </w:pPr>
    <w:rPr>
      <w:rFonts w:ascii="Times New Roman" w:eastAsiaTheme="majorEastAsia" w:hAnsi="Times New Roman" w:cstheme="majorBidi"/>
      <w:b/>
      <w:i/>
    </w:rPr>
  </w:style>
  <w:style w:type="paragraph" w:styleId="Heading4">
    <w:name w:val="heading 4"/>
    <w:basedOn w:val="Normal"/>
    <w:next w:val="Normal"/>
    <w:link w:val="Heading4Char"/>
    <w:uiPriority w:val="9"/>
    <w:unhideWhenUsed/>
    <w:qFormat/>
    <w:rsid w:val="006B5983"/>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712C1"/>
    <w:pPr>
      <w:ind w:left="720"/>
      <w:contextualSpacing/>
    </w:pPr>
  </w:style>
  <w:style w:type="character" w:customStyle="1" w:styleId="Heading1Char">
    <w:name w:val="Heading 1 Char"/>
    <w:basedOn w:val="DefaultParagraphFont"/>
    <w:link w:val="Heading1"/>
    <w:uiPriority w:val="9"/>
    <w:rsid w:val="006B4DBB"/>
    <w:rPr>
      <w:rFonts w:ascii="Times New Roman" w:eastAsiaTheme="majorEastAsia" w:hAnsi="Times New Roman" w:cstheme="majorBidi"/>
      <w:b/>
      <w:color w:val="000000" w:themeColor="text1"/>
      <w:sz w:val="28"/>
      <w:szCs w:val="32"/>
    </w:rPr>
  </w:style>
  <w:style w:type="character" w:styleId="Strong">
    <w:name w:val="Strong"/>
    <w:basedOn w:val="DefaultParagraphFont"/>
    <w:uiPriority w:val="22"/>
    <w:qFormat/>
    <w:rsid w:val="0076003E"/>
    <w:rPr>
      <w:b/>
      <w:bCs/>
    </w:rPr>
  </w:style>
  <w:style w:type="paragraph" w:styleId="Caption">
    <w:name w:val="caption"/>
    <w:basedOn w:val="Normal"/>
    <w:next w:val="Normal"/>
    <w:uiPriority w:val="35"/>
    <w:unhideWhenUsed/>
    <w:qFormat/>
    <w:rsid w:val="00EF333B"/>
    <w:pPr>
      <w:spacing w:after="200" w:line="240" w:lineRule="auto"/>
    </w:pPr>
    <w:rPr>
      <w:i/>
      <w:iCs/>
      <w:color w:val="0E2841" w:themeColor="text2"/>
      <w:sz w:val="18"/>
      <w:szCs w:val="18"/>
    </w:rPr>
  </w:style>
  <w:style w:type="paragraph" w:styleId="Header">
    <w:name w:val="header"/>
    <w:basedOn w:val="Normal"/>
    <w:link w:val="HeaderChar"/>
    <w:uiPriority w:val="99"/>
    <w:unhideWhenUsed/>
    <w:rsid w:val="003A37DB"/>
    <w:pPr>
      <w:tabs>
        <w:tab w:val="center" w:pos="4513"/>
        <w:tab w:val="right" w:pos="9026"/>
      </w:tabs>
      <w:spacing w:after="0" w:line="240" w:lineRule="auto"/>
    </w:pPr>
  </w:style>
  <w:style w:type="character" w:customStyle="1" w:styleId="HeaderChar">
    <w:name w:val="Header Char"/>
    <w:basedOn w:val="DefaultParagraphFont"/>
    <w:link w:val="Header"/>
    <w:uiPriority w:val="99"/>
    <w:rsid w:val="003A37DB"/>
  </w:style>
  <w:style w:type="paragraph" w:styleId="Footer">
    <w:name w:val="footer"/>
    <w:basedOn w:val="Normal"/>
    <w:link w:val="FooterChar"/>
    <w:uiPriority w:val="99"/>
    <w:unhideWhenUsed/>
    <w:rsid w:val="003A37DB"/>
    <w:pPr>
      <w:tabs>
        <w:tab w:val="center" w:pos="4513"/>
        <w:tab w:val="right" w:pos="9026"/>
      </w:tabs>
      <w:spacing w:after="0" w:line="240" w:lineRule="auto"/>
    </w:pPr>
  </w:style>
  <w:style w:type="character" w:customStyle="1" w:styleId="FooterChar">
    <w:name w:val="Footer Char"/>
    <w:basedOn w:val="DefaultParagraphFont"/>
    <w:link w:val="Footer"/>
    <w:uiPriority w:val="99"/>
    <w:rsid w:val="003A37DB"/>
  </w:style>
  <w:style w:type="paragraph" w:styleId="NormalWeb">
    <w:name w:val="Normal (Web)"/>
    <w:basedOn w:val="Normal"/>
    <w:uiPriority w:val="99"/>
    <w:semiHidden/>
    <w:unhideWhenUsed/>
    <w:rsid w:val="00E00DBC"/>
    <w:rPr>
      <w:rFonts w:ascii="Times New Roman" w:hAnsi="Times New Roman" w:cs="Times New Roman"/>
    </w:rPr>
  </w:style>
  <w:style w:type="character" w:customStyle="1" w:styleId="Heading2Char">
    <w:name w:val="Heading 2 Char"/>
    <w:basedOn w:val="DefaultParagraphFont"/>
    <w:link w:val="Heading2"/>
    <w:uiPriority w:val="9"/>
    <w:rsid w:val="006B4DBB"/>
    <w:rPr>
      <w:rFonts w:ascii="Times New Roman" w:eastAsiaTheme="majorEastAsia" w:hAnsi="Times New Roman" w:cstheme="majorBidi"/>
      <w:szCs w:val="26"/>
      <w:u w:val="single"/>
    </w:rPr>
  </w:style>
  <w:style w:type="paragraph" w:styleId="NoSpacing">
    <w:name w:val="No Spacing"/>
    <w:link w:val="NoSpacingChar"/>
    <w:uiPriority w:val="1"/>
    <w:qFormat/>
    <w:rsid w:val="0080059C"/>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80059C"/>
    <w:rPr>
      <w:rFonts w:eastAsiaTheme="minorEastAsia"/>
      <w:kern w:val="0"/>
      <w:sz w:val="22"/>
      <w:szCs w:val="22"/>
      <w:lang w:val="en-US"/>
      <w14:ligatures w14:val="none"/>
    </w:rPr>
  </w:style>
  <w:style w:type="paragraph" w:styleId="TOCHeading">
    <w:name w:val="TOC Heading"/>
    <w:basedOn w:val="Heading1"/>
    <w:next w:val="Normal"/>
    <w:uiPriority w:val="39"/>
    <w:unhideWhenUsed/>
    <w:qFormat/>
    <w:rsid w:val="003353A4"/>
    <w:pPr>
      <w:spacing w:line="259" w:lineRule="auto"/>
      <w:outlineLvl w:val="9"/>
    </w:pPr>
    <w:rPr>
      <w:color w:val="0F4761" w:themeColor="accent1" w:themeShade="BF"/>
      <w:kern w:val="0"/>
      <w:sz w:val="32"/>
      <w:lang w:val="en-US"/>
      <w14:ligatures w14:val="none"/>
    </w:rPr>
  </w:style>
  <w:style w:type="paragraph" w:styleId="TOC1">
    <w:name w:val="toc 1"/>
    <w:basedOn w:val="Normal"/>
    <w:next w:val="Normal"/>
    <w:autoRedefine/>
    <w:uiPriority w:val="39"/>
    <w:unhideWhenUsed/>
    <w:rsid w:val="003353A4"/>
    <w:pPr>
      <w:spacing w:after="100"/>
    </w:pPr>
  </w:style>
  <w:style w:type="paragraph" w:styleId="TOC2">
    <w:name w:val="toc 2"/>
    <w:basedOn w:val="Normal"/>
    <w:next w:val="Normal"/>
    <w:autoRedefine/>
    <w:uiPriority w:val="39"/>
    <w:unhideWhenUsed/>
    <w:rsid w:val="003353A4"/>
    <w:pPr>
      <w:spacing w:after="100"/>
      <w:ind w:left="240"/>
    </w:pPr>
  </w:style>
  <w:style w:type="character" w:styleId="Hyperlink">
    <w:name w:val="Hyperlink"/>
    <w:basedOn w:val="DefaultParagraphFont"/>
    <w:uiPriority w:val="99"/>
    <w:unhideWhenUsed/>
    <w:rsid w:val="003353A4"/>
    <w:rPr>
      <w:color w:val="467886" w:themeColor="hyperlink"/>
      <w:u w:val="single"/>
    </w:rPr>
  </w:style>
  <w:style w:type="character" w:customStyle="1" w:styleId="Heading3Char">
    <w:name w:val="Heading 3 Char"/>
    <w:basedOn w:val="DefaultParagraphFont"/>
    <w:link w:val="Heading3"/>
    <w:uiPriority w:val="9"/>
    <w:rsid w:val="006B4DBB"/>
    <w:rPr>
      <w:rFonts w:ascii="Times New Roman" w:eastAsiaTheme="majorEastAsia" w:hAnsi="Times New Roman" w:cstheme="majorBidi"/>
      <w:b/>
      <w:i/>
    </w:rPr>
  </w:style>
  <w:style w:type="paragraph" w:styleId="TOC3">
    <w:name w:val="toc 3"/>
    <w:basedOn w:val="Normal"/>
    <w:next w:val="Normal"/>
    <w:autoRedefine/>
    <w:uiPriority w:val="39"/>
    <w:unhideWhenUsed/>
    <w:rsid w:val="008D359F"/>
    <w:pPr>
      <w:spacing w:after="100"/>
      <w:ind w:left="480"/>
    </w:pPr>
  </w:style>
  <w:style w:type="paragraph" w:styleId="TableofFigures">
    <w:name w:val="table of figures"/>
    <w:basedOn w:val="Normal"/>
    <w:next w:val="Normal"/>
    <w:uiPriority w:val="99"/>
    <w:unhideWhenUsed/>
    <w:rsid w:val="0051168C"/>
    <w:pPr>
      <w:spacing w:after="0"/>
    </w:pPr>
  </w:style>
  <w:style w:type="character" w:customStyle="1" w:styleId="UnresolvedMention">
    <w:name w:val="Unresolved Mention"/>
    <w:basedOn w:val="DefaultParagraphFont"/>
    <w:uiPriority w:val="99"/>
    <w:semiHidden/>
    <w:unhideWhenUsed/>
    <w:rsid w:val="000B24F5"/>
    <w:rPr>
      <w:color w:val="605E5C"/>
      <w:shd w:val="clear" w:color="auto" w:fill="E1DFDD"/>
    </w:rPr>
  </w:style>
  <w:style w:type="character" w:styleId="FollowedHyperlink">
    <w:name w:val="FollowedHyperlink"/>
    <w:basedOn w:val="DefaultParagraphFont"/>
    <w:uiPriority w:val="99"/>
    <w:semiHidden/>
    <w:unhideWhenUsed/>
    <w:rsid w:val="00817C2B"/>
    <w:rPr>
      <w:color w:val="96607D" w:themeColor="followedHyperlink"/>
      <w:u w:val="single"/>
    </w:rPr>
  </w:style>
  <w:style w:type="character" w:customStyle="1" w:styleId="Heading4Char">
    <w:name w:val="Heading 4 Char"/>
    <w:basedOn w:val="DefaultParagraphFont"/>
    <w:link w:val="Heading4"/>
    <w:uiPriority w:val="9"/>
    <w:rsid w:val="006B5983"/>
    <w:rPr>
      <w:rFonts w:asciiTheme="majorHAnsi" w:eastAsiaTheme="majorEastAsia" w:hAnsiTheme="majorHAnsi" w:cstheme="majorBidi"/>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8178387">
      <w:bodyDiv w:val="1"/>
      <w:marLeft w:val="0"/>
      <w:marRight w:val="0"/>
      <w:marTop w:val="0"/>
      <w:marBottom w:val="0"/>
      <w:divBdr>
        <w:top w:val="none" w:sz="0" w:space="0" w:color="auto"/>
        <w:left w:val="none" w:sz="0" w:space="0" w:color="auto"/>
        <w:bottom w:val="none" w:sz="0" w:space="0" w:color="auto"/>
        <w:right w:val="none" w:sz="0" w:space="0" w:color="auto"/>
      </w:divBdr>
    </w:div>
    <w:div w:id="216747370">
      <w:bodyDiv w:val="1"/>
      <w:marLeft w:val="0"/>
      <w:marRight w:val="0"/>
      <w:marTop w:val="0"/>
      <w:marBottom w:val="0"/>
      <w:divBdr>
        <w:top w:val="none" w:sz="0" w:space="0" w:color="auto"/>
        <w:left w:val="none" w:sz="0" w:space="0" w:color="auto"/>
        <w:bottom w:val="none" w:sz="0" w:space="0" w:color="auto"/>
        <w:right w:val="none" w:sz="0" w:space="0" w:color="auto"/>
      </w:divBdr>
    </w:div>
    <w:div w:id="275255574">
      <w:bodyDiv w:val="1"/>
      <w:marLeft w:val="0"/>
      <w:marRight w:val="0"/>
      <w:marTop w:val="0"/>
      <w:marBottom w:val="0"/>
      <w:divBdr>
        <w:top w:val="none" w:sz="0" w:space="0" w:color="auto"/>
        <w:left w:val="none" w:sz="0" w:space="0" w:color="auto"/>
        <w:bottom w:val="none" w:sz="0" w:space="0" w:color="auto"/>
        <w:right w:val="none" w:sz="0" w:space="0" w:color="auto"/>
      </w:divBdr>
    </w:div>
    <w:div w:id="335499770">
      <w:bodyDiv w:val="1"/>
      <w:marLeft w:val="0"/>
      <w:marRight w:val="0"/>
      <w:marTop w:val="0"/>
      <w:marBottom w:val="0"/>
      <w:divBdr>
        <w:top w:val="none" w:sz="0" w:space="0" w:color="auto"/>
        <w:left w:val="none" w:sz="0" w:space="0" w:color="auto"/>
        <w:bottom w:val="none" w:sz="0" w:space="0" w:color="auto"/>
        <w:right w:val="none" w:sz="0" w:space="0" w:color="auto"/>
      </w:divBdr>
    </w:div>
    <w:div w:id="378433694">
      <w:bodyDiv w:val="1"/>
      <w:marLeft w:val="0"/>
      <w:marRight w:val="0"/>
      <w:marTop w:val="0"/>
      <w:marBottom w:val="0"/>
      <w:divBdr>
        <w:top w:val="none" w:sz="0" w:space="0" w:color="auto"/>
        <w:left w:val="none" w:sz="0" w:space="0" w:color="auto"/>
        <w:bottom w:val="none" w:sz="0" w:space="0" w:color="auto"/>
        <w:right w:val="none" w:sz="0" w:space="0" w:color="auto"/>
      </w:divBdr>
    </w:div>
    <w:div w:id="817570842">
      <w:bodyDiv w:val="1"/>
      <w:marLeft w:val="0"/>
      <w:marRight w:val="0"/>
      <w:marTop w:val="0"/>
      <w:marBottom w:val="0"/>
      <w:divBdr>
        <w:top w:val="none" w:sz="0" w:space="0" w:color="auto"/>
        <w:left w:val="none" w:sz="0" w:space="0" w:color="auto"/>
        <w:bottom w:val="none" w:sz="0" w:space="0" w:color="auto"/>
        <w:right w:val="none" w:sz="0" w:space="0" w:color="auto"/>
      </w:divBdr>
    </w:div>
    <w:div w:id="990331494">
      <w:bodyDiv w:val="1"/>
      <w:marLeft w:val="0"/>
      <w:marRight w:val="0"/>
      <w:marTop w:val="0"/>
      <w:marBottom w:val="0"/>
      <w:divBdr>
        <w:top w:val="none" w:sz="0" w:space="0" w:color="auto"/>
        <w:left w:val="none" w:sz="0" w:space="0" w:color="auto"/>
        <w:bottom w:val="none" w:sz="0" w:space="0" w:color="auto"/>
        <w:right w:val="none" w:sz="0" w:space="0" w:color="auto"/>
      </w:divBdr>
    </w:div>
    <w:div w:id="1072502147">
      <w:bodyDiv w:val="1"/>
      <w:marLeft w:val="0"/>
      <w:marRight w:val="0"/>
      <w:marTop w:val="0"/>
      <w:marBottom w:val="0"/>
      <w:divBdr>
        <w:top w:val="none" w:sz="0" w:space="0" w:color="auto"/>
        <w:left w:val="none" w:sz="0" w:space="0" w:color="auto"/>
        <w:bottom w:val="none" w:sz="0" w:space="0" w:color="auto"/>
        <w:right w:val="none" w:sz="0" w:space="0" w:color="auto"/>
      </w:divBdr>
    </w:div>
    <w:div w:id="1350717631">
      <w:bodyDiv w:val="1"/>
      <w:marLeft w:val="0"/>
      <w:marRight w:val="0"/>
      <w:marTop w:val="0"/>
      <w:marBottom w:val="0"/>
      <w:divBdr>
        <w:top w:val="none" w:sz="0" w:space="0" w:color="auto"/>
        <w:left w:val="none" w:sz="0" w:space="0" w:color="auto"/>
        <w:bottom w:val="none" w:sz="0" w:space="0" w:color="auto"/>
        <w:right w:val="none" w:sz="0" w:space="0" w:color="auto"/>
      </w:divBdr>
    </w:div>
    <w:div w:id="1356421302">
      <w:bodyDiv w:val="1"/>
      <w:marLeft w:val="0"/>
      <w:marRight w:val="0"/>
      <w:marTop w:val="0"/>
      <w:marBottom w:val="0"/>
      <w:divBdr>
        <w:top w:val="none" w:sz="0" w:space="0" w:color="auto"/>
        <w:left w:val="none" w:sz="0" w:space="0" w:color="auto"/>
        <w:bottom w:val="none" w:sz="0" w:space="0" w:color="auto"/>
        <w:right w:val="none" w:sz="0" w:space="0" w:color="auto"/>
      </w:divBdr>
    </w:div>
    <w:div w:id="1596089089">
      <w:bodyDiv w:val="1"/>
      <w:marLeft w:val="0"/>
      <w:marRight w:val="0"/>
      <w:marTop w:val="0"/>
      <w:marBottom w:val="0"/>
      <w:divBdr>
        <w:top w:val="none" w:sz="0" w:space="0" w:color="auto"/>
        <w:left w:val="none" w:sz="0" w:space="0" w:color="auto"/>
        <w:bottom w:val="none" w:sz="0" w:space="0" w:color="auto"/>
        <w:right w:val="none" w:sz="0" w:space="0" w:color="auto"/>
      </w:divBdr>
      <w:divsChild>
        <w:div w:id="679696856">
          <w:marLeft w:val="0"/>
          <w:marRight w:val="0"/>
          <w:marTop w:val="0"/>
          <w:marBottom w:val="0"/>
          <w:divBdr>
            <w:top w:val="none" w:sz="0" w:space="0" w:color="auto"/>
            <w:left w:val="none" w:sz="0" w:space="0" w:color="auto"/>
            <w:bottom w:val="none" w:sz="0" w:space="0" w:color="auto"/>
            <w:right w:val="none" w:sz="0" w:space="0" w:color="auto"/>
          </w:divBdr>
        </w:div>
      </w:divsChild>
    </w:div>
    <w:div w:id="1771777119">
      <w:bodyDiv w:val="1"/>
      <w:marLeft w:val="0"/>
      <w:marRight w:val="0"/>
      <w:marTop w:val="0"/>
      <w:marBottom w:val="0"/>
      <w:divBdr>
        <w:top w:val="none" w:sz="0" w:space="0" w:color="auto"/>
        <w:left w:val="none" w:sz="0" w:space="0" w:color="auto"/>
        <w:bottom w:val="none" w:sz="0" w:space="0" w:color="auto"/>
        <w:right w:val="none" w:sz="0" w:space="0" w:color="auto"/>
      </w:divBdr>
    </w:div>
    <w:div w:id="1843278827">
      <w:bodyDiv w:val="1"/>
      <w:marLeft w:val="0"/>
      <w:marRight w:val="0"/>
      <w:marTop w:val="0"/>
      <w:marBottom w:val="0"/>
      <w:divBdr>
        <w:top w:val="none" w:sz="0" w:space="0" w:color="auto"/>
        <w:left w:val="none" w:sz="0" w:space="0" w:color="auto"/>
        <w:bottom w:val="none" w:sz="0" w:space="0" w:color="auto"/>
        <w:right w:val="none" w:sz="0" w:space="0" w:color="auto"/>
      </w:divBdr>
    </w:div>
    <w:div w:id="1890847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 Id="rId30"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5D81AF183CB640058316BA48A521CC03"/>
        <w:category>
          <w:name w:val="General"/>
          <w:gallery w:val="placeholder"/>
        </w:category>
        <w:types>
          <w:type w:val="bbPlcHdr"/>
        </w:types>
        <w:behaviors>
          <w:behavior w:val="content"/>
        </w:behaviors>
        <w:guid w:val="{A9E7843D-EF82-4971-95EB-205F21CE9F12}"/>
      </w:docPartPr>
      <w:docPartBody>
        <w:p w:rsidR="000321AE" w:rsidRDefault="00E31453" w:rsidP="00E31453">
          <w:pPr>
            <w:pStyle w:val="5D81AF183CB640058316BA48A521CC03"/>
          </w:pPr>
          <w:r>
            <w:rPr>
              <w:rFonts w:asciiTheme="majorHAnsi" w:eastAsiaTheme="majorEastAsia" w:hAnsiTheme="majorHAnsi" w:cstheme="majorBidi"/>
              <w:caps/>
              <w:color w:val="5B9BD5"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Times New Roman"/>
    <w:panose1 w:val="00000000000000000000"/>
    <w:charset w:val="00"/>
    <w:family w:val="roman"/>
    <w:notTrueType/>
    <w:pitch w:val="default"/>
  </w:font>
  <w:font w:name="Mangal">
    <w:altName w:val="Courier New"/>
    <w:panose1 w:val="00000400000000000000"/>
    <w:charset w:val="00"/>
    <w:family w:val="roman"/>
    <w:pitch w:val="variable"/>
    <w:sig w:usb0="00000003" w:usb1="00000000" w:usb2="00000000" w:usb3="00000000" w:csb0="00000001" w:csb1="00000000"/>
  </w:font>
  <w:font w:name="Aptos Display">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1453"/>
    <w:rsid w:val="000321AE"/>
    <w:rsid w:val="000A66A2"/>
    <w:rsid w:val="0069536A"/>
    <w:rsid w:val="00980AD6"/>
    <w:rsid w:val="00E31453"/>
    <w:rsid w:val="00F062B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D81AF183CB640058316BA48A521CC03">
    <w:name w:val="5D81AF183CB640058316BA48A521CC03"/>
    <w:rsid w:val="00E3145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520826-6A9E-40A7-A340-D487F82242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4197</Words>
  <Characters>23923</Characters>
  <Application>Microsoft Office Word</Application>
  <DocSecurity>4</DocSecurity>
  <Lines>199</Lines>
  <Paragraphs>56</Paragraphs>
  <ScaleCrop>false</ScaleCrop>
  <HeadingPairs>
    <vt:vector size="2" baseType="variant">
      <vt:variant>
        <vt:lpstr>Title</vt:lpstr>
      </vt:variant>
      <vt:variant>
        <vt:i4>1</vt:i4>
      </vt:variant>
    </vt:vector>
  </HeadingPairs>
  <TitlesOfParts>
    <vt:vector size="1" baseType="lpstr">
      <vt:lpstr>programming for data analysis</vt:lpstr>
    </vt:vector>
  </TitlesOfParts>
  <Company/>
  <LinksUpToDate>false</LinksUpToDate>
  <CharactersWithSpaces>28064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programming for data analysis</dc:title>
  <dc:subject/>
  <dc:creator>vishal singh rajawat</dc:creator>
  <cp:keywords/>
  <dc:description/>
  <cp:lastModifiedBy>vishal singh rajawat</cp:lastModifiedBy>
  <cp:revision>2</cp:revision>
  <dcterms:created xsi:type="dcterms:W3CDTF">2025-12-10T09:26:00Z</dcterms:created>
  <dcterms:modified xsi:type="dcterms:W3CDTF">2025-12-10T09:26:00Z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14a83720-160a-4536-b5e7-84b8c16844f0</vt:lpwstr>
  </property>
</Properties>
</file>