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77E7" w14:textId="247A0477" w:rsidR="00F74461" w:rsidRDefault="00F74461" w:rsidP="002F6742">
      <w:pPr>
        <w:jc w:val="center"/>
        <w:rPr>
          <w:rFonts w:eastAsia="Times New Roman" w:cstheme="minorHAnsi"/>
          <w:i/>
          <w:iCs/>
          <w:color w:val="000000" w:themeColor="text1"/>
          <w:kern w:val="0"/>
          <w:sz w:val="40"/>
          <w:szCs w:val="40"/>
          <w:lang w:eastAsia="en-IN"/>
          <w14:ligatures w14:val="none"/>
        </w:rPr>
      </w:pPr>
      <w:r w:rsidRPr="002F6742">
        <w:rPr>
          <w:rFonts w:eastAsia="Times New Roman" w:cstheme="minorHAnsi"/>
          <w:i/>
          <w:iCs/>
          <w:color w:val="000000" w:themeColor="text1"/>
          <w:kern w:val="0"/>
          <w:sz w:val="40"/>
          <w:szCs w:val="40"/>
          <w:lang w:eastAsia="en-IN"/>
          <w14:ligatures w14:val="none"/>
        </w:rPr>
        <w:t>USER INTERFACE DESIGN MINI PROJECT</w:t>
      </w:r>
    </w:p>
    <w:p w14:paraId="369A2A9A" w14:textId="77777777" w:rsidR="002F6742" w:rsidRPr="002F6742" w:rsidRDefault="002F6742" w:rsidP="002F6742">
      <w:pPr>
        <w:jc w:val="center"/>
        <w:rPr>
          <w:rFonts w:eastAsia="Times New Roman" w:cstheme="minorHAnsi"/>
          <w:i/>
          <w:iCs/>
          <w:color w:val="000000" w:themeColor="text1"/>
          <w:kern w:val="0"/>
          <w:sz w:val="40"/>
          <w:szCs w:val="40"/>
          <w:lang w:eastAsia="en-IN"/>
          <w14:ligatures w14:val="none"/>
        </w:rPr>
      </w:pPr>
    </w:p>
    <w:p w14:paraId="0E909AB5" w14:textId="1CF9D6D0" w:rsidR="002920E8" w:rsidRPr="002F6742" w:rsidRDefault="00963C76" w:rsidP="005E63A7">
      <w:pPr>
        <w:jc w:val="center"/>
        <w:rPr>
          <w:rFonts w:eastAsia="Times New Roman" w:cstheme="minorHAnsi"/>
          <w:color w:val="000000" w:themeColor="text1"/>
          <w:kern w:val="0"/>
          <w:sz w:val="40"/>
          <w:szCs w:val="40"/>
          <w:u w:val="single"/>
          <w:lang w:eastAsia="en-IN"/>
          <w14:ligatures w14:val="none"/>
        </w:rPr>
      </w:pPr>
      <w:r>
        <w:rPr>
          <w:rFonts w:eastAsia="Times New Roman" w:cstheme="minorHAnsi"/>
          <w:color w:val="000000" w:themeColor="text1"/>
          <w:kern w:val="0"/>
          <w:sz w:val="40"/>
          <w:szCs w:val="40"/>
          <w:u w:val="single"/>
          <w:lang w:eastAsia="en-IN"/>
          <w14:ligatures w14:val="none"/>
        </w:rPr>
        <w:t>COVID CARE WEBSITE</w:t>
      </w:r>
    </w:p>
    <w:p w14:paraId="48171EC0" w14:textId="77777777" w:rsidR="005F1909" w:rsidRDefault="005F1909" w:rsidP="005F1909">
      <w:pPr>
        <w:pStyle w:val="NoSpacing"/>
        <w:rPr>
          <w:color w:val="000000" w:themeColor="text1"/>
          <w:sz w:val="32"/>
          <w:szCs w:val="32"/>
        </w:rPr>
      </w:pPr>
    </w:p>
    <w:p w14:paraId="7A6D6AD7" w14:textId="45A3A817" w:rsidR="002920E8" w:rsidRDefault="005F1909" w:rsidP="005F1909">
      <w:pPr>
        <w:pStyle w:val="NoSpacing"/>
        <w:rPr>
          <w:color w:val="000000" w:themeColor="text1"/>
          <w:sz w:val="32"/>
          <w:szCs w:val="32"/>
        </w:rPr>
      </w:pPr>
      <w:r>
        <w:rPr>
          <w:color w:val="000000" w:themeColor="text1"/>
          <w:sz w:val="32"/>
          <w:szCs w:val="32"/>
        </w:rPr>
        <w:t xml:space="preserve">                      </w:t>
      </w:r>
      <w:r w:rsidR="002920E8" w:rsidRPr="002F6742">
        <w:rPr>
          <w:color w:val="000000" w:themeColor="text1"/>
          <w:sz w:val="32"/>
          <w:szCs w:val="32"/>
        </w:rPr>
        <w:t>Team Details:</w:t>
      </w:r>
    </w:p>
    <w:p w14:paraId="353EC348" w14:textId="77777777" w:rsidR="005F1909" w:rsidRPr="002F6742" w:rsidRDefault="005F1909" w:rsidP="005F1909">
      <w:pPr>
        <w:pStyle w:val="NoSpacing"/>
        <w:rPr>
          <w:color w:val="000000" w:themeColor="text1"/>
          <w:sz w:val="32"/>
          <w:szCs w:val="32"/>
        </w:rPr>
      </w:pPr>
    </w:p>
    <w:p w14:paraId="52A8C64C" w14:textId="439DE37A" w:rsidR="002920E8" w:rsidRPr="002F6742" w:rsidRDefault="002920E8" w:rsidP="00B151EF">
      <w:pPr>
        <w:pStyle w:val="NoSpacing"/>
        <w:jc w:val="center"/>
        <w:rPr>
          <w:color w:val="000000" w:themeColor="text1"/>
        </w:rPr>
      </w:pPr>
    </w:p>
    <w:p w14:paraId="2FCC25C1" w14:textId="15D0A3F3" w:rsidR="002920E8" w:rsidRPr="002F6742" w:rsidRDefault="00963C76" w:rsidP="00963C76">
      <w:pPr>
        <w:pStyle w:val="NoSpacing"/>
        <w:rPr>
          <w:color w:val="000000" w:themeColor="text1"/>
          <w:sz w:val="24"/>
          <w:szCs w:val="24"/>
        </w:rPr>
      </w:pPr>
      <w:r>
        <w:rPr>
          <w:color w:val="000000" w:themeColor="text1"/>
          <w:sz w:val="28"/>
          <w:szCs w:val="28"/>
        </w:rPr>
        <w:t xml:space="preserve">               </w:t>
      </w:r>
      <w:r w:rsidR="002920E8" w:rsidRPr="002F6742">
        <w:rPr>
          <w:color w:val="000000" w:themeColor="text1"/>
          <w:sz w:val="28"/>
          <w:szCs w:val="28"/>
        </w:rPr>
        <w:t xml:space="preserve">1. </w:t>
      </w:r>
      <w:r>
        <w:rPr>
          <w:color w:val="000000" w:themeColor="text1"/>
          <w:sz w:val="28"/>
          <w:szCs w:val="28"/>
        </w:rPr>
        <w:t xml:space="preserve"> CH</w:t>
      </w:r>
      <w:r w:rsidR="00605CAB">
        <w:rPr>
          <w:color w:val="000000" w:themeColor="text1"/>
          <w:sz w:val="28"/>
          <w:szCs w:val="28"/>
        </w:rPr>
        <w:t>AKRAVARAM</w:t>
      </w:r>
      <w:r>
        <w:rPr>
          <w:color w:val="000000" w:themeColor="text1"/>
          <w:sz w:val="28"/>
          <w:szCs w:val="28"/>
        </w:rPr>
        <w:t xml:space="preserve"> HARI PRIYA</w:t>
      </w:r>
      <w:r w:rsidR="00F74461" w:rsidRPr="002F6742">
        <w:rPr>
          <w:color w:val="000000" w:themeColor="text1"/>
          <w:sz w:val="28"/>
          <w:szCs w:val="28"/>
        </w:rPr>
        <w:t xml:space="preserve">         BL.EN.U4AIE220</w:t>
      </w:r>
      <w:r>
        <w:rPr>
          <w:color w:val="000000" w:themeColor="text1"/>
          <w:sz w:val="28"/>
          <w:szCs w:val="28"/>
        </w:rPr>
        <w:t>08</w:t>
      </w:r>
    </w:p>
    <w:p w14:paraId="6BC89D1C" w14:textId="77777777" w:rsidR="00963C76" w:rsidRDefault="00963C76" w:rsidP="00963C76">
      <w:pPr>
        <w:pStyle w:val="NoSpacing"/>
        <w:rPr>
          <w:color w:val="000000" w:themeColor="text1"/>
          <w:sz w:val="28"/>
          <w:szCs w:val="28"/>
        </w:rPr>
      </w:pPr>
    </w:p>
    <w:p w14:paraId="2C3EF39F" w14:textId="2B4234BA" w:rsidR="00963C76" w:rsidRDefault="00963C76" w:rsidP="00963C76">
      <w:pPr>
        <w:pStyle w:val="NoSpacing"/>
        <w:rPr>
          <w:color w:val="000000" w:themeColor="text1"/>
          <w:sz w:val="28"/>
          <w:szCs w:val="28"/>
        </w:rPr>
      </w:pPr>
      <w:r>
        <w:rPr>
          <w:color w:val="000000" w:themeColor="text1"/>
          <w:sz w:val="28"/>
          <w:szCs w:val="28"/>
        </w:rPr>
        <w:t xml:space="preserve">               </w:t>
      </w:r>
      <w:r w:rsidR="002920E8" w:rsidRPr="002F6742">
        <w:rPr>
          <w:color w:val="000000" w:themeColor="text1"/>
          <w:sz w:val="28"/>
          <w:szCs w:val="28"/>
        </w:rPr>
        <w:t>2</w:t>
      </w:r>
      <w:r>
        <w:rPr>
          <w:color w:val="000000" w:themeColor="text1"/>
          <w:sz w:val="28"/>
          <w:szCs w:val="28"/>
        </w:rPr>
        <w:t>.</w:t>
      </w:r>
      <w:r w:rsidR="002920E8" w:rsidRPr="002F6742">
        <w:rPr>
          <w:color w:val="000000" w:themeColor="text1"/>
          <w:sz w:val="28"/>
          <w:szCs w:val="28"/>
        </w:rPr>
        <w:t xml:space="preserve"> </w:t>
      </w:r>
      <w:r>
        <w:rPr>
          <w:color w:val="000000" w:themeColor="text1"/>
          <w:sz w:val="28"/>
          <w:szCs w:val="28"/>
        </w:rPr>
        <w:t xml:space="preserve"> SNEHA SARAGADAM</w:t>
      </w:r>
      <w:r w:rsidR="00F74461" w:rsidRPr="002F6742">
        <w:rPr>
          <w:color w:val="000000" w:themeColor="text1"/>
          <w:sz w:val="28"/>
          <w:szCs w:val="28"/>
        </w:rPr>
        <w:t xml:space="preserve">                     BL.EN.U4AIE2</w:t>
      </w:r>
      <w:r>
        <w:rPr>
          <w:color w:val="000000" w:themeColor="text1"/>
          <w:sz w:val="28"/>
          <w:szCs w:val="28"/>
        </w:rPr>
        <w:t>2057</w:t>
      </w:r>
    </w:p>
    <w:p w14:paraId="6918D63B" w14:textId="77777777" w:rsidR="00963C76" w:rsidRDefault="00963C76" w:rsidP="00963C76">
      <w:pPr>
        <w:pStyle w:val="NoSpacing"/>
        <w:rPr>
          <w:color w:val="000000" w:themeColor="text1"/>
          <w:sz w:val="28"/>
          <w:szCs w:val="28"/>
        </w:rPr>
      </w:pPr>
    </w:p>
    <w:p w14:paraId="59413493" w14:textId="29FA48E1" w:rsidR="00963C76" w:rsidRPr="00963C76" w:rsidRDefault="00963C76" w:rsidP="00963C76">
      <w:pPr>
        <w:pStyle w:val="NoSpacing"/>
        <w:rPr>
          <w:color w:val="000000" w:themeColor="text1"/>
          <w:sz w:val="24"/>
          <w:szCs w:val="24"/>
        </w:rPr>
      </w:pPr>
      <w:r>
        <w:rPr>
          <w:color w:val="000000" w:themeColor="text1"/>
          <w:sz w:val="28"/>
          <w:szCs w:val="28"/>
        </w:rPr>
        <w:t xml:space="preserve">               </w:t>
      </w:r>
      <w:r w:rsidR="002920E8" w:rsidRPr="002F6742">
        <w:rPr>
          <w:color w:val="000000" w:themeColor="text1"/>
          <w:sz w:val="28"/>
          <w:szCs w:val="28"/>
        </w:rPr>
        <w:t xml:space="preserve">3. </w:t>
      </w:r>
      <w:r>
        <w:rPr>
          <w:color w:val="000000" w:themeColor="text1"/>
          <w:sz w:val="28"/>
          <w:szCs w:val="28"/>
        </w:rPr>
        <w:t xml:space="preserve"> VINITHA CHOWDARY A</w:t>
      </w:r>
      <w:r w:rsidR="00F74461" w:rsidRPr="002F6742">
        <w:rPr>
          <w:color w:val="000000" w:themeColor="text1"/>
          <w:sz w:val="28"/>
          <w:szCs w:val="28"/>
        </w:rPr>
        <w:t xml:space="preserve">               </w:t>
      </w:r>
      <w:r>
        <w:rPr>
          <w:color w:val="000000" w:themeColor="text1"/>
          <w:sz w:val="28"/>
          <w:szCs w:val="28"/>
        </w:rPr>
        <w:t xml:space="preserve">  </w:t>
      </w:r>
      <w:r w:rsidR="00F74461" w:rsidRPr="002F6742">
        <w:rPr>
          <w:color w:val="000000" w:themeColor="text1"/>
          <w:sz w:val="28"/>
          <w:szCs w:val="28"/>
        </w:rPr>
        <w:t>BL.EN.U4AIE220</w:t>
      </w:r>
      <w:r>
        <w:rPr>
          <w:color w:val="000000" w:themeColor="text1"/>
          <w:sz w:val="28"/>
          <w:szCs w:val="28"/>
        </w:rPr>
        <w:t>66</w:t>
      </w:r>
    </w:p>
    <w:p w14:paraId="63991EF9" w14:textId="77777777" w:rsidR="00963C76" w:rsidRDefault="00963C76" w:rsidP="00963C76">
      <w:pPr>
        <w:pStyle w:val="NoSpacing"/>
        <w:jc w:val="center"/>
        <w:rPr>
          <w:color w:val="000000" w:themeColor="text1"/>
          <w:sz w:val="28"/>
          <w:szCs w:val="28"/>
        </w:rPr>
      </w:pPr>
    </w:p>
    <w:p w14:paraId="144C62DB" w14:textId="6C27F544" w:rsidR="00F74461" w:rsidRPr="002F6742" w:rsidRDefault="00963C76" w:rsidP="00963C76">
      <w:pPr>
        <w:pStyle w:val="NoSpacing"/>
        <w:rPr>
          <w:color w:val="000000" w:themeColor="text1"/>
          <w:sz w:val="28"/>
          <w:szCs w:val="28"/>
        </w:rPr>
      </w:pPr>
      <w:r>
        <w:rPr>
          <w:color w:val="000000" w:themeColor="text1"/>
          <w:sz w:val="28"/>
          <w:szCs w:val="28"/>
        </w:rPr>
        <w:t xml:space="preserve">                </w:t>
      </w:r>
      <w:r w:rsidR="00F74461" w:rsidRPr="002F6742">
        <w:rPr>
          <w:color w:val="000000" w:themeColor="text1"/>
          <w:sz w:val="28"/>
          <w:szCs w:val="28"/>
        </w:rPr>
        <w:t>4.</w:t>
      </w:r>
      <w:r>
        <w:rPr>
          <w:color w:val="000000" w:themeColor="text1"/>
          <w:sz w:val="28"/>
          <w:szCs w:val="28"/>
        </w:rPr>
        <w:t xml:space="preserve"> T SUDEEP REDDY</w:t>
      </w:r>
      <w:r w:rsidR="00F74461" w:rsidRPr="002F6742">
        <w:rPr>
          <w:color w:val="000000" w:themeColor="text1"/>
          <w:sz w:val="28"/>
          <w:szCs w:val="28"/>
        </w:rPr>
        <w:t xml:space="preserve">                      </w:t>
      </w:r>
      <w:r>
        <w:rPr>
          <w:color w:val="000000" w:themeColor="text1"/>
          <w:sz w:val="28"/>
          <w:szCs w:val="28"/>
        </w:rPr>
        <w:t xml:space="preserve">     </w:t>
      </w:r>
      <w:r w:rsidR="00F74461" w:rsidRPr="002F6742">
        <w:rPr>
          <w:color w:val="000000" w:themeColor="text1"/>
          <w:sz w:val="28"/>
          <w:szCs w:val="28"/>
        </w:rPr>
        <w:t xml:space="preserve"> BL.ENU4AIE220</w:t>
      </w:r>
      <w:r>
        <w:rPr>
          <w:color w:val="000000" w:themeColor="text1"/>
          <w:sz w:val="28"/>
          <w:szCs w:val="28"/>
        </w:rPr>
        <w:t>69</w:t>
      </w:r>
    </w:p>
    <w:p w14:paraId="4A16C595" w14:textId="77777777" w:rsidR="002920E8" w:rsidRPr="002F6742" w:rsidRDefault="002920E8" w:rsidP="00B151EF">
      <w:pPr>
        <w:pStyle w:val="NoSpacing"/>
        <w:jc w:val="center"/>
        <w:rPr>
          <w:color w:val="000000" w:themeColor="text1"/>
          <w:sz w:val="28"/>
          <w:szCs w:val="28"/>
        </w:rPr>
      </w:pPr>
    </w:p>
    <w:p w14:paraId="4351521F" w14:textId="0174302B" w:rsidR="002920E8" w:rsidRPr="002F6742" w:rsidRDefault="002920E8" w:rsidP="00B151EF">
      <w:pPr>
        <w:pStyle w:val="NoSpacing"/>
        <w:jc w:val="center"/>
        <w:rPr>
          <w:color w:val="000000" w:themeColor="text1"/>
          <w:sz w:val="32"/>
          <w:szCs w:val="32"/>
        </w:rPr>
      </w:pPr>
    </w:p>
    <w:p w14:paraId="21C846A1" w14:textId="77777777" w:rsidR="002920E8" w:rsidRPr="002F6742" w:rsidRDefault="002920E8" w:rsidP="00B151EF">
      <w:pPr>
        <w:pStyle w:val="NoSpacing"/>
        <w:jc w:val="center"/>
        <w:rPr>
          <w:color w:val="000000" w:themeColor="text1"/>
          <w:sz w:val="28"/>
          <w:szCs w:val="28"/>
        </w:rPr>
      </w:pPr>
    </w:p>
    <w:p w14:paraId="55A41E2E" w14:textId="37FB0328" w:rsidR="00B151EF" w:rsidRPr="002F6742" w:rsidRDefault="00B151EF" w:rsidP="00B151EF">
      <w:pPr>
        <w:pStyle w:val="NoSpacing"/>
        <w:rPr>
          <w:color w:val="000000" w:themeColor="text1"/>
          <w:sz w:val="28"/>
          <w:szCs w:val="28"/>
        </w:rPr>
      </w:pPr>
      <w:r w:rsidRPr="002F6742">
        <w:rPr>
          <w:color w:val="000000" w:themeColor="text1"/>
          <w:sz w:val="28"/>
          <w:szCs w:val="28"/>
        </w:rPr>
        <w:t xml:space="preserve">                        COURSE NAME             :        USER INTERFACE DESIGN</w:t>
      </w:r>
    </w:p>
    <w:p w14:paraId="7FDC0D66" w14:textId="77777777" w:rsidR="00B151EF" w:rsidRPr="002F6742" w:rsidRDefault="00B151EF" w:rsidP="00B151EF">
      <w:pPr>
        <w:pStyle w:val="NoSpacing"/>
        <w:rPr>
          <w:color w:val="000000" w:themeColor="text1"/>
          <w:sz w:val="28"/>
          <w:szCs w:val="28"/>
        </w:rPr>
      </w:pPr>
    </w:p>
    <w:p w14:paraId="1B4A6063" w14:textId="12180337" w:rsidR="002920E8" w:rsidRPr="002F6742" w:rsidRDefault="00B151EF" w:rsidP="00B151EF">
      <w:pPr>
        <w:pStyle w:val="NoSpacing"/>
        <w:rPr>
          <w:color w:val="000000" w:themeColor="text1"/>
          <w:sz w:val="28"/>
          <w:szCs w:val="28"/>
        </w:rPr>
      </w:pPr>
      <w:r w:rsidRPr="002F6742">
        <w:rPr>
          <w:color w:val="000000" w:themeColor="text1"/>
          <w:sz w:val="28"/>
          <w:szCs w:val="28"/>
        </w:rPr>
        <w:t xml:space="preserve">                        COURSE CODE              :       </w:t>
      </w:r>
      <w:r w:rsidR="002920E8" w:rsidRPr="002F6742">
        <w:rPr>
          <w:color w:val="000000" w:themeColor="text1"/>
          <w:sz w:val="28"/>
          <w:szCs w:val="28"/>
        </w:rPr>
        <w:t>22AIE115</w:t>
      </w:r>
    </w:p>
    <w:p w14:paraId="03CAA26C" w14:textId="1BB90260" w:rsidR="002920E8" w:rsidRPr="002F6742" w:rsidRDefault="002920E8" w:rsidP="00B151EF">
      <w:pPr>
        <w:pStyle w:val="NoSpacing"/>
        <w:rPr>
          <w:color w:val="000000" w:themeColor="text1"/>
          <w:sz w:val="28"/>
          <w:szCs w:val="28"/>
        </w:rPr>
      </w:pPr>
      <w:r w:rsidRPr="002F6742">
        <w:rPr>
          <w:color w:val="000000" w:themeColor="text1"/>
          <w:sz w:val="28"/>
          <w:szCs w:val="28"/>
        </w:rPr>
        <w:t xml:space="preserve">                                     </w:t>
      </w:r>
    </w:p>
    <w:p w14:paraId="10E4F7FB" w14:textId="77777777" w:rsidR="00B151EF" w:rsidRPr="002F6742" w:rsidRDefault="00B151EF" w:rsidP="00B151EF">
      <w:pPr>
        <w:pStyle w:val="NoSpacing"/>
        <w:rPr>
          <w:color w:val="000000" w:themeColor="text1"/>
          <w:sz w:val="28"/>
          <w:szCs w:val="28"/>
        </w:rPr>
      </w:pPr>
    </w:p>
    <w:p w14:paraId="2F2E7296" w14:textId="77777777" w:rsidR="00B151EF" w:rsidRPr="002F6742" w:rsidRDefault="00B151EF" w:rsidP="00B151EF">
      <w:pPr>
        <w:pStyle w:val="NoSpacing"/>
        <w:rPr>
          <w:color w:val="000000" w:themeColor="text1"/>
          <w:sz w:val="28"/>
          <w:szCs w:val="28"/>
        </w:rPr>
      </w:pPr>
    </w:p>
    <w:p w14:paraId="17DB6424" w14:textId="7A0AB70A" w:rsidR="00B151EF" w:rsidRPr="002F6742" w:rsidRDefault="00B151EF" w:rsidP="00B151EF">
      <w:pPr>
        <w:pStyle w:val="NoSpacing"/>
        <w:rPr>
          <w:color w:val="000000" w:themeColor="text1"/>
          <w:sz w:val="28"/>
          <w:szCs w:val="28"/>
        </w:rPr>
      </w:pPr>
    </w:p>
    <w:p w14:paraId="0FC5AFC0" w14:textId="77777777" w:rsidR="00FC409E" w:rsidRPr="002F6742" w:rsidRDefault="00FC409E" w:rsidP="002920E8">
      <w:pPr>
        <w:pStyle w:val="NoSpacing"/>
        <w:rPr>
          <w:color w:val="000000" w:themeColor="text1"/>
          <w:sz w:val="28"/>
          <w:szCs w:val="28"/>
        </w:rPr>
      </w:pPr>
    </w:p>
    <w:p w14:paraId="2DF41A2A" w14:textId="4B48FE6F" w:rsidR="00FC409E" w:rsidRPr="002F6742" w:rsidRDefault="00B151EF" w:rsidP="00B151EF">
      <w:pPr>
        <w:pStyle w:val="NoSpacing"/>
        <w:jc w:val="center"/>
        <w:rPr>
          <w:color w:val="000000" w:themeColor="text1"/>
          <w:sz w:val="28"/>
          <w:szCs w:val="28"/>
        </w:rPr>
      </w:pPr>
      <w:r w:rsidRPr="002F6742">
        <w:rPr>
          <w:noProof/>
          <w:color w:val="000000" w:themeColor="text1"/>
        </w:rPr>
        <w:drawing>
          <wp:inline distT="0" distB="0" distL="0" distR="0" wp14:anchorId="4A55B37A" wp14:editId="5E5F75DF">
            <wp:extent cx="4572000" cy="1234440"/>
            <wp:effectExtent l="0" t="0" r="0" b="3810"/>
            <wp:docPr id="946955665" name="Picture 3" descr="Amrita Vishwa Vidyapeetham Color Logo - Triangle, HD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rita Vishwa Vidyapeetham Color Logo - Triangle, HD Png ..."/>
                    <pic:cNvPicPr>
                      <a:picLocks noChangeAspect="1" noChangeArrowheads="1"/>
                    </pic:cNvPicPr>
                  </pic:nvPicPr>
                  <pic:blipFill rotWithShape="1">
                    <a:blip r:embed="rId5">
                      <a:extLst>
                        <a:ext uri="{28A0092B-C50C-407E-A947-70E740481C1C}">
                          <a14:useLocalDpi xmlns:a14="http://schemas.microsoft.com/office/drawing/2010/main" val="0"/>
                        </a:ext>
                      </a:extLst>
                    </a:blip>
                    <a:srcRect l="10769" t="2873" r="9462" b="4024"/>
                    <a:stretch/>
                  </pic:blipFill>
                  <pic:spPr bwMode="auto">
                    <a:xfrm>
                      <a:off x="0" y="0"/>
                      <a:ext cx="4572000" cy="1234440"/>
                    </a:xfrm>
                    <a:prstGeom prst="rect">
                      <a:avLst/>
                    </a:prstGeom>
                    <a:noFill/>
                    <a:ln>
                      <a:noFill/>
                    </a:ln>
                    <a:extLst>
                      <a:ext uri="{53640926-AAD7-44D8-BBD7-CCE9431645EC}">
                        <a14:shadowObscured xmlns:a14="http://schemas.microsoft.com/office/drawing/2010/main"/>
                      </a:ext>
                    </a:extLst>
                  </pic:spPr>
                </pic:pic>
              </a:graphicData>
            </a:graphic>
          </wp:inline>
        </w:drawing>
      </w:r>
    </w:p>
    <w:p w14:paraId="089C86B1" w14:textId="77777777" w:rsidR="00FC409E" w:rsidRPr="002F6742" w:rsidRDefault="00FC409E" w:rsidP="002920E8">
      <w:pPr>
        <w:pStyle w:val="NoSpacing"/>
        <w:rPr>
          <w:color w:val="000000" w:themeColor="text1"/>
          <w:sz w:val="28"/>
          <w:szCs w:val="28"/>
        </w:rPr>
      </w:pPr>
    </w:p>
    <w:p w14:paraId="77E7E813" w14:textId="77777777" w:rsidR="00FC409E" w:rsidRPr="002F6742" w:rsidRDefault="00FC409E" w:rsidP="002920E8">
      <w:pPr>
        <w:pStyle w:val="NoSpacing"/>
        <w:rPr>
          <w:color w:val="000000" w:themeColor="text1"/>
          <w:sz w:val="28"/>
          <w:szCs w:val="28"/>
        </w:rPr>
      </w:pPr>
    </w:p>
    <w:p w14:paraId="16BF0E73" w14:textId="77777777" w:rsidR="00FC409E" w:rsidRPr="002F6742" w:rsidRDefault="00FC409E" w:rsidP="002920E8">
      <w:pPr>
        <w:pStyle w:val="NoSpacing"/>
        <w:rPr>
          <w:color w:val="000000" w:themeColor="text1"/>
          <w:sz w:val="28"/>
          <w:szCs w:val="28"/>
        </w:rPr>
      </w:pPr>
    </w:p>
    <w:p w14:paraId="70EFCFD9" w14:textId="77777777" w:rsidR="002F6742" w:rsidRPr="002F6742" w:rsidRDefault="002F6742" w:rsidP="002F6742">
      <w:pPr>
        <w:pStyle w:val="Heading1"/>
        <w:rPr>
          <w:rFonts w:ascii="Arial Rounded MT Bold" w:hAnsi="Arial Rounded MT Bold"/>
          <w:color w:val="000000" w:themeColor="text1"/>
          <w:sz w:val="40"/>
          <w:szCs w:val="40"/>
        </w:rPr>
      </w:pPr>
    </w:p>
    <w:p w14:paraId="6491CD1A" w14:textId="77777777" w:rsidR="002F6742" w:rsidRPr="002F6742" w:rsidRDefault="002F6742" w:rsidP="002F6742">
      <w:pPr>
        <w:rPr>
          <w:color w:val="000000" w:themeColor="text1"/>
        </w:rPr>
      </w:pPr>
    </w:p>
    <w:p w14:paraId="7D81D5D9" w14:textId="77777777" w:rsidR="002F6742" w:rsidRPr="002F6742" w:rsidRDefault="002F6742" w:rsidP="002F6742">
      <w:pPr>
        <w:rPr>
          <w:color w:val="000000" w:themeColor="text1"/>
        </w:rPr>
      </w:pPr>
    </w:p>
    <w:p w14:paraId="20C1D0E0" w14:textId="0E532DBE" w:rsidR="002F6742" w:rsidRDefault="002F6742" w:rsidP="00963C76">
      <w:pPr>
        <w:pStyle w:val="Heading1"/>
        <w:jc w:val="center"/>
        <w:rPr>
          <w:rFonts w:ascii="Arial Rounded MT Bold" w:hAnsi="Arial Rounded MT Bold"/>
          <w:color w:val="000000" w:themeColor="text1"/>
          <w:sz w:val="40"/>
          <w:szCs w:val="40"/>
        </w:rPr>
      </w:pPr>
      <w:r w:rsidRPr="002F6742">
        <w:rPr>
          <w:rFonts w:ascii="Arial Rounded MT Bold" w:hAnsi="Arial Rounded MT Bold"/>
          <w:color w:val="000000" w:themeColor="text1"/>
          <w:sz w:val="40"/>
          <w:szCs w:val="40"/>
        </w:rPr>
        <w:t>ABSTRAC</w:t>
      </w:r>
      <w:r w:rsidR="00963C76">
        <w:rPr>
          <w:rFonts w:ascii="Arial Rounded MT Bold" w:hAnsi="Arial Rounded MT Bold"/>
          <w:color w:val="000000" w:themeColor="text1"/>
          <w:sz w:val="40"/>
          <w:szCs w:val="40"/>
        </w:rPr>
        <w:t>T</w:t>
      </w:r>
    </w:p>
    <w:p w14:paraId="4F463892" w14:textId="77777777" w:rsidR="00963C76" w:rsidRPr="00963C76" w:rsidRDefault="00963C76" w:rsidP="00963C76"/>
    <w:p w14:paraId="7223DBDF" w14:textId="77777777" w:rsidR="00963C76" w:rsidRPr="00963C76" w:rsidRDefault="00963C76" w:rsidP="00963C76">
      <w:pPr>
        <w:pStyle w:val="ListParagraph"/>
        <w:numPr>
          <w:ilvl w:val="0"/>
          <w:numId w:val="6"/>
        </w:numPr>
      </w:pPr>
      <w:r w:rsidRPr="00963C76">
        <w:rPr>
          <w:sz w:val="28"/>
          <w:szCs w:val="28"/>
          <w:lang w:val="en-US"/>
        </w:rPr>
        <w:t>This COVID care website aims to provide comprehensive information and resources on COVID-19 care and management. It covers a range of topics including symptoms and diagnosis, prevention and treatment , vaccination information, and community resources</w:t>
      </w:r>
      <w:r w:rsidRPr="00963C76">
        <w:rPr>
          <w:lang w:val="en-US"/>
        </w:rPr>
        <w:t>.</w:t>
      </w:r>
    </w:p>
    <w:p w14:paraId="3658926F" w14:textId="77777777" w:rsidR="00963C76" w:rsidRPr="00963C76" w:rsidRDefault="00963C76" w:rsidP="00963C76">
      <w:pPr>
        <w:pStyle w:val="ListParagraph"/>
      </w:pPr>
    </w:p>
    <w:p w14:paraId="2EB57C0E" w14:textId="06E0EC4B" w:rsidR="002F6742" w:rsidRPr="00963C76" w:rsidRDefault="002F6742" w:rsidP="00963C76">
      <w:pPr>
        <w:pStyle w:val="ListParagraph"/>
        <w:numPr>
          <w:ilvl w:val="0"/>
          <w:numId w:val="6"/>
        </w:numPr>
        <w:rPr>
          <w:color w:val="000000" w:themeColor="text1"/>
          <w:sz w:val="28"/>
          <w:szCs w:val="28"/>
        </w:rPr>
      </w:pPr>
      <w:r w:rsidRPr="00963C76">
        <w:rPr>
          <w:color w:val="000000" w:themeColor="text1"/>
          <w:sz w:val="28"/>
          <w:szCs w:val="28"/>
        </w:rPr>
        <w:t>Sign-in Page: This page allows users to enter their username and password to gain access to the website. It incorporates form validation to ensure the accuracy of user inputs. The sign-in page also utilizes radial gradients and animated buttons to enhance the interactive and immersive nature of the user experience.</w:t>
      </w:r>
    </w:p>
    <w:p w14:paraId="6D5547C3" w14:textId="77777777" w:rsidR="002F6742" w:rsidRPr="002F6742" w:rsidRDefault="002F6742" w:rsidP="002F6742">
      <w:pPr>
        <w:pStyle w:val="ListParagraph"/>
        <w:rPr>
          <w:color w:val="000000" w:themeColor="text1"/>
          <w:sz w:val="28"/>
          <w:szCs w:val="28"/>
        </w:rPr>
      </w:pPr>
    </w:p>
    <w:p w14:paraId="5F08BD5B" w14:textId="468FB6C5" w:rsidR="002F6742" w:rsidRPr="002F6742" w:rsidRDefault="002F6742" w:rsidP="002F6742">
      <w:pPr>
        <w:pStyle w:val="ListParagraph"/>
        <w:numPr>
          <w:ilvl w:val="0"/>
          <w:numId w:val="5"/>
        </w:numPr>
        <w:rPr>
          <w:color w:val="000000" w:themeColor="text1"/>
          <w:sz w:val="28"/>
          <w:szCs w:val="28"/>
        </w:rPr>
      </w:pPr>
      <w:r w:rsidRPr="002F6742">
        <w:rPr>
          <w:color w:val="000000" w:themeColor="text1"/>
          <w:sz w:val="28"/>
          <w:szCs w:val="28"/>
        </w:rPr>
        <w:t>Sign-up Page: Similar to the sign-in page, the sign-up page enables users to create new profiles on the website. It employs multiple form validations to validate user entries and subsequently updates the web storage to generate a new profile.</w:t>
      </w:r>
    </w:p>
    <w:p w14:paraId="2EAD0802" w14:textId="77777777" w:rsidR="002F6742" w:rsidRPr="002F6742" w:rsidRDefault="002F6742" w:rsidP="002F6742">
      <w:pPr>
        <w:pStyle w:val="ListParagraph"/>
        <w:rPr>
          <w:color w:val="000000" w:themeColor="text1"/>
          <w:sz w:val="28"/>
          <w:szCs w:val="28"/>
        </w:rPr>
      </w:pPr>
    </w:p>
    <w:p w14:paraId="742D7934" w14:textId="035E7084" w:rsidR="00963C76" w:rsidRPr="00963C76" w:rsidRDefault="00963C76" w:rsidP="00963C76">
      <w:pPr>
        <w:pStyle w:val="ListParagraph"/>
        <w:numPr>
          <w:ilvl w:val="0"/>
          <w:numId w:val="5"/>
        </w:numPr>
        <w:rPr>
          <w:color w:val="000000" w:themeColor="text1"/>
          <w:sz w:val="28"/>
          <w:szCs w:val="28"/>
        </w:rPr>
      </w:pPr>
      <w:r>
        <w:rPr>
          <w:color w:val="000000" w:themeColor="text1"/>
          <w:sz w:val="28"/>
          <w:szCs w:val="28"/>
        </w:rPr>
        <w:t>Covid Care Website:</w:t>
      </w:r>
      <w:r w:rsidRPr="00963C76">
        <w:rPr>
          <w:color w:val="000000" w:themeColor="text1"/>
          <w:sz w:val="28"/>
          <w:szCs w:val="28"/>
          <w:lang w:val="en-US"/>
        </w:rPr>
        <w:t>The website offers unique features such as telemedicine services and virtual consultations with healthcare professionals.</w:t>
      </w:r>
      <w:r>
        <w:rPr>
          <w:color w:val="000000" w:themeColor="text1"/>
          <w:sz w:val="28"/>
          <w:szCs w:val="28"/>
          <w:lang w:val="en-US"/>
        </w:rPr>
        <w:t xml:space="preserve"> </w:t>
      </w:r>
      <w:r w:rsidRPr="00963C76">
        <w:rPr>
          <w:color w:val="000000" w:themeColor="text1"/>
          <w:sz w:val="28"/>
          <w:szCs w:val="28"/>
          <w:lang w:val="en-US"/>
        </w:rPr>
        <w:t>Our goal is to provide accurate and up to date information to help individuals and communities navigate the challenges of the pandemic. We recognize the importance of staying informed and taking necessary precautions to protect ourselves and our loved ones.</w:t>
      </w:r>
    </w:p>
    <w:p w14:paraId="0F8FBE99" w14:textId="273A51BC" w:rsidR="00963C76" w:rsidRPr="00963C76" w:rsidRDefault="00963C76" w:rsidP="00963C76">
      <w:pPr>
        <w:pStyle w:val="ListParagraph"/>
        <w:rPr>
          <w:color w:val="000000" w:themeColor="text1"/>
          <w:sz w:val="28"/>
          <w:szCs w:val="28"/>
        </w:rPr>
      </w:pPr>
      <w:r w:rsidRPr="00963C76">
        <w:rPr>
          <w:color w:val="000000" w:themeColor="text1"/>
          <w:sz w:val="28"/>
          <w:szCs w:val="28"/>
          <w:lang w:val="en-US"/>
        </w:rPr>
        <w:t>This website is an essential resource for anyone seeking reliable information and support during the COVID-19 pandemic</w:t>
      </w:r>
      <w:r>
        <w:rPr>
          <w:color w:val="000000" w:themeColor="text1"/>
          <w:sz w:val="28"/>
          <w:szCs w:val="28"/>
          <w:lang w:val="en-US"/>
        </w:rPr>
        <w:t xml:space="preserve"> This website will contain six menus which are Virtual Consultation, Self Diagnosis, Telemedicine Services, Vaccination, Community Resources and Prevention and treatment. </w:t>
      </w:r>
    </w:p>
    <w:p w14:paraId="5B74E61F" w14:textId="188FAD0E" w:rsidR="002F6742" w:rsidRPr="002F6742" w:rsidRDefault="002F6742" w:rsidP="00963C76">
      <w:pPr>
        <w:pStyle w:val="ListParagraph"/>
        <w:rPr>
          <w:color w:val="000000" w:themeColor="text1"/>
          <w:sz w:val="28"/>
          <w:szCs w:val="28"/>
        </w:rPr>
      </w:pPr>
    </w:p>
    <w:sectPr w:rsidR="002F6742" w:rsidRPr="002F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40749"/>
    <w:multiLevelType w:val="hybridMultilevel"/>
    <w:tmpl w:val="493E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6439EF"/>
    <w:multiLevelType w:val="hybridMultilevel"/>
    <w:tmpl w:val="6D52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C127EC"/>
    <w:multiLevelType w:val="hybridMultilevel"/>
    <w:tmpl w:val="3134E2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490E86"/>
    <w:multiLevelType w:val="hybridMultilevel"/>
    <w:tmpl w:val="1E8C5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AF6C6C"/>
    <w:multiLevelType w:val="hybridMultilevel"/>
    <w:tmpl w:val="341434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AD7262"/>
    <w:multiLevelType w:val="hybridMultilevel"/>
    <w:tmpl w:val="F7784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127017">
    <w:abstractNumId w:val="4"/>
  </w:num>
  <w:num w:numId="2" w16cid:durableId="581719244">
    <w:abstractNumId w:val="2"/>
  </w:num>
  <w:num w:numId="3" w16cid:durableId="243610769">
    <w:abstractNumId w:val="5"/>
  </w:num>
  <w:num w:numId="4" w16cid:durableId="327173696">
    <w:abstractNumId w:val="1"/>
  </w:num>
  <w:num w:numId="5" w16cid:durableId="532309354">
    <w:abstractNumId w:val="3"/>
  </w:num>
  <w:num w:numId="6" w16cid:durableId="14964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E8"/>
    <w:rsid w:val="002920E8"/>
    <w:rsid w:val="002F6742"/>
    <w:rsid w:val="00433063"/>
    <w:rsid w:val="005E63A7"/>
    <w:rsid w:val="005F1909"/>
    <w:rsid w:val="00605CAB"/>
    <w:rsid w:val="007A29B1"/>
    <w:rsid w:val="009316B4"/>
    <w:rsid w:val="00950777"/>
    <w:rsid w:val="00963C76"/>
    <w:rsid w:val="00AB464D"/>
    <w:rsid w:val="00B151EF"/>
    <w:rsid w:val="00F74461"/>
    <w:rsid w:val="00FC4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417"/>
  <w15:chartTrackingRefBased/>
  <w15:docId w15:val="{7D4768DE-638A-4E35-97C0-F0246710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E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20E8"/>
    <w:pPr>
      <w:spacing w:after="0" w:line="240" w:lineRule="auto"/>
    </w:pPr>
  </w:style>
  <w:style w:type="paragraph" w:styleId="Title">
    <w:name w:val="Title"/>
    <w:basedOn w:val="Normal"/>
    <w:next w:val="Normal"/>
    <w:link w:val="TitleChar"/>
    <w:uiPriority w:val="10"/>
    <w:qFormat/>
    <w:rsid w:val="00292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16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16B4"/>
    <w:pPr>
      <w:ind w:left="720"/>
      <w:contextualSpacing/>
    </w:pPr>
  </w:style>
  <w:style w:type="paragraph" w:styleId="NormalWeb">
    <w:name w:val="Normal (Web)"/>
    <w:basedOn w:val="Normal"/>
    <w:uiPriority w:val="99"/>
    <w:semiHidden/>
    <w:unhideWhenUsed/>
    <w:rsid w:val="00963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031">
      <w:bodyDiv w:val="1"/>
      <w:marLeft w:val="0"/>
      <w:marRight w:val="0"/>
      <w:marTop w:val="0"/>
      <w:marBottom w:val="0"/>
      <w:divBdr>
        <w:top w:val="none" w:sz="0" w:space="0" w:color="auto"/>
        <w:left w:val="none" w:sz="0" w:space="0" w:color="auto"/>
        <w:bottom w:val="none" w:sz="0" w:space="0" w:color="auto"/>
        <w:right w:val="none" w:sz="0" w:space="0" w:color="auto"/>
      </w:divBdr>
    </w:div>
    <w:div w:id="205145144">
      <w:bodyDiv w:val="1"/>
      <w:marLeft w:val="0"/>
      <w:marRight w:val="0"/>
      <w:marTop w:val="0"/>
      <w:marBottom w:val="0"/>
      <w:divBdr>
        <w:top w:val="none" w:sz="0" w:space="0" w:color="auto"/>
        <w:left w:val="none" w:sz="0" w:space="0" w:color="auto"/>
        <w:bottom w:val="none" w:sz="0" w:space="0" w:color="auto"/>
        <w:right w:val="none" w:sz="0" w:space="0" w:color="auto"/>
      </w:divBdr>
    </w:div>
    <w:div w:id="323121161">
      <w:bodyDiv w:val="1"/>
      <w:marLeft w:val="0"/>
      <w:marRight w:val="0"/>
      <w:marTop w:val="0"/>
      <w:marBottom w:val="0"/>
      <w:divBdr>
        <w:top w:val="none" w:sz="0" w:space="0" w:color="auto"/>
        <w:left w:val="none" w:sz="0" w:space="0" w:color="auto"/>
        <w:bottom w:val="none" w:sz="0" w:space="0" w:color="auto"/>
        <w:right w:val="none" w:sz="0" w:space="0" w:color="auto"/>
      </w:divBdr>
      <w:divsChild>
        <w:div w:id="208105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thotapalli</dc:creator>
  <cp:keywords/>
  <dc:description/>
  <cp:lastModifiedBy>Vinitha Chowdary A-[BL.EN.U4AIE22066]</cp:lastModifiedBy>
  <cp:revision>2</cp:revision>
  <dcterms:created xsi:type="dcterms:W3CDTF">2023-06-29T16:21:00Z</dcterms:created>
  <dcterms:modified xsi:type="dcterms:W3CDTF">2023-06-29T16:21:00Z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c249d07cd6752d9dd319248f0f2ce719d126ee3948555b0925bca8fc8b14e566</vt:lpwstr>
  </property>
</Properties>
</file>