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libraries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numpy as np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import matplotlib.pyplot as plt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import seaborn as sns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tensorflow as tf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from sklearn.model_selection import train_test_split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from sklearn.preprocessing import StandardScaler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dataset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data=pd.read_csv('/kaggle/input/creditcardfraud/creditcard.csv')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data.head()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shape of the dataset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data.shape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null values in dataset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data.isnull().sum()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data type of the value in all column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data.info()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that how many values are present in that class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data['Class'].value_counts()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data frame into fraud and nonfraud data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non_fraud=data[data['Class']==0]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fraud=data[data['Class']==1]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non_fraud.shape, fraud.shape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Select 492 non fraud data from dataset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non_fraud=non_fraud.sample(fraud.shape[0])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non_fraud.shape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data=fraud.append(non_fraud, ignore_index=True)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value counts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data.Class.value_counts()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Divide the data frame into dependent and independent variable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X=data.drop(['Class'], axis=1)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y=data.Class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shape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X.shape, y.shape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Divide the dataset into training and testing dataframe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X_train,X_test,y_train,y_test=train_test_split(X,y,test_size=0.2,random_state=99)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shape again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X_train.shape,X_test.shape,y_train.shape,y_test.shape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X_train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Scalar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scaler=StandardScaler()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X_train=scaler.fit_transform(X_train)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X_test=scaler.fit_transform(X_test)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X_train,y_train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Convert into array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y_train=y_train.to_numpy()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y_test=y_test.to_numpy()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X_train.shape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Process the data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X_train=X_train.reshape(X_train.shape[0],X_train.shape[1],1)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X_test=X_test.reshape(X_test.shape[0],X_test.shape[1],1)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 the shape again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X_train.shape, X_test.shape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libraries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from tensorflow.keras.models import Sequential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from tensorflow.keras.layers import Dense,Flatten,Conv1D,BatchNormalization,Dropout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the model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model=Sequential()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layers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model.add(Conv1D(filters=32, kernel_size=2, activation='relu', input_shape=X_train[0].shape))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model.add(BatchNormalization())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model.add(Dropout(0.2))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model.add(Conv1D(filters=64, kernel_size=2, activation='relu'))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model.add(BatchNormalization())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model.add(Dropout(0.2))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Build ann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model.add(Flatten())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model.add(Dense(64, activation='relu'))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model.add(Dropout(0.5))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model.add(Dense(1, activation='relu'))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Summary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model.summary()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Compile the model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model.compile(optimizer='adam', loss='binary_crossentropy', metrics=['accuracy'])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Fitting the model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history=model.fit(X_train,y_train,epochs=20,validation_data=(X_test,y_test))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Plot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def plot_learningcurve(history,epochs):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epoch=range(1,epochs+1)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Accuracy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plt.plot(epoch, history.history['accuracy'])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plt.plot(epoch, history.history['val_accuracy'])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plt.title('Model accuracy')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plt.xlabel('epoch')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plt.ylabel('accuracy')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plt.legend(['train','val'], loc='upper left')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Loss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plt.plot(epoch, history.history['loss'])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plt.plot(epoch, history.history['val_loss'])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plt.title('Model loss')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plt.xlabel('epoch')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plt.ylabel('loss')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plt.legend(['train','val'], loc='upper left')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plt.show()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plot_learningcurve(history,20)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