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243C" w:rsidRDefault="00962129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4E79"/>
          <w:sz w:val="44"/>
          <w:szCs w:val="44"/>
        </w:rPr>
        <w:t>VINITH PANDI A</w:t>
      </w:r>
    </w:p>
    <w:p w:rsidR="005F243C" w:rsidRDefault="00962129">
      <w:pPr>
        <w:spacing w:after="8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Chennai, Tamil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Nadu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7010337532  |  Vinithpandi0310@gmail.com  |  </w:t>
      </w:r>
      <w:r>
        <w:rPr>
          <w:rFonts w:ascii="Calibri" w:eastAsia="Calibri" w:hAnsi="Calibri" w:cs="Calibri"/>
          <w:color w:val="1F4E79"/>
          <w:sz w:val="18"/>
          <w:szCs w:val="18"/>
        </w:rPr>
        <w:t>linkedin.com/in/</w:t>
      </w:r>
      <w:proofErr w:type="spellStart"/>
      <w:r>
        <w:rPr>
          <w:rFonts w:ascii="Calibri" w:eastAsia="Calibri" w:hAnsi="Calibri" w:cs="Calibri"/>
          <w:color w:val="1F4E79"/>
          <w:sz w:val="18"/>
          <w:szCs w:val="18"/>
        </w:rPr>
        <w:t>vinith-pandi</w:t>
      </w:r>
      <w:proofErr w:type="spellEnd"/>
    </w:p>
    <w:p w:rsidR="005F243C" w:rsidRDefault="00962129">
      <w:pPr>
        <w:pBdr>
          <w:bottom w:val="single" w:sz="8" w:space="4" w:color="1F4E79"/>
        </w:pBdr>
        <w:spacing w:before="180" w:after="6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PROFESSIONAL SUMMARY</w:t>
      </w:r>
    </w:p>
    <w:p w:rsidR="005F243C" w:rsidRDefault="00962129" w:rsidP="00962129">
      <w:pPr>
        <w:spacing w:before="30" w:after="30"/>
        <w:jc w:val="both"/>
      </w:pPr>
      <w:r>
        <w:rPr>
          <w:rFonts w:ascii="Calibri" w:eastAsia="Calibri" w:hAnsi="Calibri" w:cs="Calibri"/>
          <w:color w:val="1A1A1A"/>
        </w:rPr>
        <w:t xml:space="preserve">Final-year B.E. Computer Science Engineering student at </w:t>
      </w:r>
      <w:proofErr w:type="spellStart"/>
      <w:r>
        <w:rPr>
          <w:rFonts w:ascii="Calibri" w:eastAsia="Calibri" w:hAnsi="Calibri" w:cs="Calibri"/>
          <w:color w:val="1A1A1A"/>
        </w:rPr>
        <w:t>Easwari</w:t>
      </w:r>
      <w:proofErr w:type="spellEnd"/>
      <w:r>
        <w:rPr>
          <w:rFonts w:ascii="Calibri" w:eastAsia="Calibri" w:hAnsi="Calibri" w:cs="Calibri"/>
          <w:color w:val="1A1A1A"/>
        </w:rPr>
        <w:t xml:space="preserve"> Engineering College with a strong academic record (CGPA 80.9%) and demonstrated expertise in Artificial Intelligence, Machine Learning, and Data Science. Skilled in building end-to-end AI solutions including RAG pipelines, neural networks, and NLP systems using Python, </w:t>
      </w:r>
      <w:proofErr w:type="spellStart"/>
      <w:r>
        <w:rPr>
          <w:rFonts w:ascii="Calibri" w:eastAsia="Calibri" w:hAnsi="Calibri" w:cs="Calibri"/>
          <w:color w:val="1A1A1A"/>
        </w:rPr>
        <w:t>OpenAI</w:t>
      </w:r>
      <w:proofErr w:type="spellEnd"/>
      <w:r>
        <w:rPr>
          <w:rFonts w:ascii="Calibri" w:eastAsia="Calibri" w:hAnsi="Calibri" w:cs="Calibri"/>
          <w:color w:val="1A1A1A"/>
        </w:rPr>
        <w:t xml:space="preserve"> APIs, </w:t>
      </w:r>
      <w:proofErr w:type="spellStart"/>
      <w:r>
        <w:rPr>
          <w:rFonts w:ascii="Calibri" w:eastAsia="Calibri" w:hAnsi="Calibri" w:cs="Calibri"/>
          <w:color w:val="1A1A1A"/>
        </w:rPr>
        <w:t>LangChain</w:t>
      </w:r>
      <w:proofErr w:type="spellEnd"/>
      <w:r>
        <w:rPr>
          <w:rFonts w:ascii="Calibri" w:eastAsia="Calibri" w:hAnsi="Calibri" w:cs="Calibri"/>
          <w:color w:val="1A1A1A"/>
        </w:rPr>
        <w:t xml:space="preserve">, and vector databases. </w:t>
      </w:r>
      <w:r w:rsidR="00C75353">
        <w:rPr>
          <w:rFonts w:ascii="Calibri" w:eastAsia="Calibri" w:hAnsi="Calibri" w:cs="Calibri"/>
          <w:color w:val="1A1A1A"/>
        </w:rPr>
        <w:t>Recognised</w:t>
      </w:r>
      <w:r>
        <w:rPr>
          <w:rFonts w:ascii="Calibri" w:eastAsia="Calibri" w:hAnsi="Calibri" w:cs="Calibri"/>
          <w:color w:val="1A1A1A"/>
        </w:rPr>
        <w:t xml:space="preserve"> competitor in national-level hackathons, with hands-on internship experience in cybersecurity and software development. Seeking a Master's program in AI to deepen expertise in LLM architecture, real-world AI deployment, and responsible AI ethics.</w:t>
      </w:r>
    </w:p>
    <w:p w:rsidR="005F243C" w:rsidRDefault="005F243C">
      <w:pPr>
        <w:spacing w:before="60"/>
      </w:pPr>
    </w:p>
    <w:p w:rsidR="005F243C" w:rsidRDefault="00962129">
      <w:pPr>
        <w:pBdr>
          <w:bottom w:val="single" w:sz="8" w:space="4" w:color="1F4E79"/>
        </w:pBdr>
        <w:spacing w:before="180" w:after="6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TECHNICAL SKILLS</w:t>
      </w:r>
    </w:p>
    <w:p w:rsidR="005F243C" w:rsidRDefault="00962129">
      <w:pPr>
        <w:spacing w:before="40" w:after="40"/>
      </w:pPr>
      <w:r>
        <w:rPr>
          <w:rFonts w:ascii="Calibri" w:eastAsia="Calibri" w:hAnsi="Calibri" w:cs="Calibri"/>
          <w:b/>
          <w:bCs/>
          <w:color w:val="1A1A1A"/>
        </w:rPr>
        <w:t xml:space="preserve">Programming Languages:  </w:t>
      </w:r>
      <w:r>
        <w:rPr>
          <w:rFonts w:ascii="Calibri" w:eastAsia="Calibri" w:hAnsi="Calibri" w:cs="Calibri"/>
          <w:color w:val="555555"/>
        </w:rPr>
        <w:t>Python, C++, HTML/CSS</w:t>
      </w:r>
    </w:p>
    <w:p w:rsidR="005F243C" w:rsidRDefault="00962129">
      <w:pPr>
        <w:spacing w:before="40" w:after="40"/>
      </w:pPr>
      <w:r>
        <w:rPr>
          <w:rFonts w:ascii="Calibri" w:eastAsia="Calibri" w:hAnsi="Calibri" w:cs="Calibri"/>
          <w:b/>
          <w:bCs/>
          <w:color w:val="1A1A1A"/>
        </w:rPr>
        <w:t xml:space="preserve">AI / ML Frameworks:  </w:t>
      </w:r>
      <w:proofErr w:type="spellStart"/>
      <w:r>
        <w:rPr>
          <w:rFonts w:ascii="Calibri" w:eastAsia="Calibri" w:hAnsi="Calibri" w:cs="Calibri"/>
          <w:color w:val="555555"/>
        </w:rPr>
        <w:t>LangChain</w:t>
      </w:r>
      <w:proofErr w:type="spellEnd"/>
      <w:r>
        <w:rPr>
          <w:rFonts w:ascii="Calibri" w:eastAsia="Calibri" w:hAnsi="Calibri" w:cs="Calibri"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color w:val="555555"/>
        </w:rPr>
        <w:t>OpenAI</w:t>
      </w:r>
      <w:proofErr w:type="spellEnd"/>
      <w:r>
        <w:rPr>
          <w:rFonts w:ascii="Calibri" w:eastAsia="Calibri" w:hAnsi="Calibri" w:cs="Calibri"/>
          <w:color w:val="555555"/>
        </w:rPr>
        <w:t xml:space="preserve"> API (GPT-4o-mini, DALL-E, Embeddings, TTS)</w:t>
      </w:r>
      <w:r w:rsidR="00C75353">
        <w:rPr>
          <w:rFonts w:ascii="Calibri" w:eastAsia="Calibri" w:hAnsi="Calibri" w:cs="Calibri"/>
          <w:color w:val="555555"/>
        </w:rPr>
        <w:t>, Retrieval-Augmented Generation</w:t>
      </w:r>
    </w:p>
    <w:p w:rsidR="005F243C" w:rsidRDefault="00962129">
      <w:pPr>
        <w:spacing w:before="40" w:after="40"/>
      </w:pPr>
      <w:r>
        <w:rPr>
          <w:rFonts w:ascii="Calibri" w:eastAsia="Calibri" w:hAnsi="Calibri" w:cs="Calibri"/>
          <w:b/>
          <w:bCs/>
          <w:color w:val="1A1A1A"/>
        </w:rPr>
        <w:t xml:space="preserve">Databases &amp; Search:  </w:t>
      </w:r>
      <w:r>
        <w:rPr>
          <w:rFonts w:ascii="Calibri" w:eastAsia="Calibri" w:hAnsi="Calibri" w:cs="Calibri"/>
          <w:color w:val="555555"/>
        </w:rPr>
        <w:t>Pinecone (vector DB), Neo4j (knowledge graph), SQL</w:t>
      </w:r>
    </w:p>
    <w:p w:rsidR="005F243C" w:rsidRDefault="00962129" w:rsidP="00C75353">
      <w:pPr>
        <w:spacing w:before="40" w:after="40"/>
      </w:pPr>
      <w:r>
        <w:rPr>
          <w:rFonts w:ascii="Calibri" w:eastAsia="Calibri" w:hAnsi="Calibri" w:cs="Calibri"/>
          <w:b/>
          <w:bCs/>
          <w:color w:val="1A1A1A"/>
        </w:rPr>
        <w:t xml:space="preserve">Tools &amp; Platforms:  </w:t>
      </w:r>
      <w:r>
        <w:rPr>
          <w:rFonts w:ascii="Calibri" w:eastAsia="Calibri" w:hAnsi="Calibri" w:cs="Calibri"/>
          <w:color w:val="555555"/>
        </w:rPr>
        <w:t>Oracle APEX, Burp Suite</w:t>
      </w:r>
    </w:p>
    <w:p w:rsidR="005F243C" w:rsidRDefault="00962129">
      <w:pPr>
        <w:pBdr>
          <w:bottom w:val="single" w:sz="8" w:space="4" w:color="1F4E79"/>
        </w:pBdr>
        <w:spacing w:before="180" w:after="6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NOTABLE ACHIEVEMENTS</w:t>
      </w:r>
    </w:p>
    <w:p w:rsidR="005F243C" w:rsidRDefault="00962129" w:rsidP="00962129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rFonts w:ascii="Calibri" w:eastAsia="Calibri" w:hAnsi="Calibri" w:cs="Calibri"/>
          <w:color w:val="1A1A1A"/>
        </w:rPr>
        <w:t>Secured 2nd Place at Rota-TechX 24-Hour Hackathon (May 2024) for designing a Smart Education mobile app featuring audio-recording sessions to support visually impaired students.</w:t>
      </w:r>
    </w:p>
    <w:p w:rsidR="005F243C" w:rsidRDefault="00962129" w:rsidP="00962129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rFonts w:ascii="Calibri" w:eastAsia="Calibri" w:hAnsi="Calibri" w:cs="Calibri"/>
          <w:color w:val="1A1A1A"/>
        </w:rPr>
        <w:t xml:space="preserve">Reached Level 2 (top qualifying round) of INOAUG|APEX </w:t>
      </w:r>
      <w:proofErr w:type="spellStart"/>
      <w:r>
        <w:rPr>
          <w:rFonts w:ascii="Calibri" w:eastAsia="Calibri" w:hAnsi="Calibri" w:cs="Calibri"/>
          <w:color w:val="1A1A1A"/>
        </w:rPr>
        <w:t>Xcelerate</w:t>
      </w:r>
      <w:proofErr w:type="spellEnd"/>
      <w:r>
        <w:rPr>
          <w:rFonts w:ascii="Calibri" w:eastAsia="Calibri" w:hAnsi="Calibri" w:cs="Calibri"/>
          <w:color w:val="1A1A1A"/>
        </w:rPr>
        <w:t xml:space="preserve"> 2024, India's premier Oracle APEX hackathon, competing against participants nationwide.</w:t>
      </w:r>
    </w:p>
    <w:p w:rsidR="005F243C" w:rsidRDefault="00962129" w:rsidP="00962129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rFonts w:ascii="Calibri" w:eastAsia="Calibri" w:hAnsi="Calibri" w:cs="Calibri"/>
          <w:color w:val="1A1A1A"/>
        </w:rPr>
        <w:t>Selected to represent college at Smart India Hackathon 2024 — a national-level government initiative — with a CNN-based construction progress monitoring system.</w:t>
      </w:r>
    </w:p>
    <w:p w:rsidR="005F243C" w:rsidRDefault="00962129" w:rsidP="00962129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rFonts w:ascii="Calibri" w:eastAsia="Calibri" w:hAnsi="Calibri" w:cs="Calibri"/>
          <w:color w:val="1A1A1A"/>
        </w:rPr>
        <w:t>Presented a fully designed Crowdsource Disaster Management platform at HACKFEST'24, encompassing real-time SMS/email alerts, SOS triggers, missing persons tracking, and integrated chatbot support.</w:t>
      </w:r>
    </w:p>
    <w:p w:rsidR="005F243C" w:rsidRDefault="005F243C">
      <w:pPr>
        <w:spacing w:before="60"/>
      </w:pPr>
    </w:p>
    <w:p w:rsidR="005F243C" w:rsidRDefault="00962129">
      <w:pPr>
        <w:pBdr>
          <w:bottom w:val="single" w:sz="8" w:space="4" w:color="1F4E79"/>
        </w:pBdr>
        <w:spacing w:before="180" w:after="6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PROJECTS</w:t>
      </w:r>
    </w:p>
    <w:p w:rsidR="005F243C" w:rsidRDefault="00962129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Hybrid Knowledge Graph &amp; RAG Framework for Adaptive </w:t>
      </w:r>
      <w:proofErr w:type="gram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Learning  |</w:t>
      </w:r>
      <w:proofErr w:type="gram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 Python, </w:t>
      </w:r>
      <w:proofErr w:type="spell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OpenAI</w:t>
      </w:r>
      <w:proofErr w:type="spell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, Pinecone, Neo4j</w:t>
      </w:r>
      <w:r>
        <w:tab/>
      </w:r>
    </w:p>
    <w:p w:rsidR="005F243C" w:rsidRDefault="00962129" w:rsidP="00962129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rFonts w:ascii="Calibri" w:eastAsia="Calibri" w:hAnsi="Calibri" w:cs="Calibri"/>
          <w:color w:val="1A1A1A"/>
        </w:rPr>
        <w:t>Architected a dual-database retrieval system combining Pinecone vector search with a Neo4j knowledge graph, enabling semantic and relational querying from staff-uploaded documents.</w:t>
      </w:r>
    </w:p>
    <w:p w:rsidR="005F243C" w:rsidRDefault="00962129" w:rsidP="00962129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rFonts w:ascii="Calibri" w:eastAsia="Calibri" w:hAnsi="Calibri" w:cs="Calibri"/>
          <w:color w:val="1A1A1A"/>
        </w:rPr>
        <w:t xml:space="preserve">Implemented automated document ingestion pipelines that embed and index content using </w:t>
      </w:r>
      <w:proofErr w:type="spellStart"/>
      <w:r>
        <w:rPr>
          <w:rFonts w:ascii="Calibri" w:eastAsia="Calibri" w:hAnsi="Calibri" w:cs="Calibri"/>
          <w:color w:val="1A1A1A"/>
        </w:rPr>
        <w:t>OpenAI's</w:t>
      </w:r>
      <w:proofErr w:type="spellEnd"/>
      <w:r>
        <w:rPr>
          <w:rFonts w:ascii="Calibri" w:eastAsia="Calibri" w:hAnsi="Calibri" w:cs="Calibri"/>
          <w:color w:val="1A1A1A"/>
        </w:rPr>
        <w:t xml:space="preserve"> embedding-ada-002, exposing a conversational Q&amp;A interface for students.</w:t>
      </w:r>
    </w:p>
    <w:p w:rsidR="005F243C" w:rsidRDefault="00962129" w:rsidP="00962129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rFonts w:ascii="Calibri" w:eastAsia="Calibri" w:hAnsi="Calibri" w:cs="Calibri"/>
          <w:color w:val="1A1A1A"/>
        </w:rPr>
        <w:t>Transformed static document repositories into dynamic knowledge bases, allowing students to receive contextual, relationship-aware answers beyond basic keyword retrieval.</w:t>
      </w:r>
    </w:p>
    <w:p w:rsidR="005F243C" w:rsidRDefault="005F243C">
      <w:pPr>
        <w:spacing w:before="60"/>
      </w:pPr>
    </w:p>
    <w:p w:rsidR="005F243C" w:rsidRDefault="00962129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RAG-Powered Web Scraping </w:t>
      </w:r>
      <w:proofErr w:type="gram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Application  |</w:t>
      </w:r>
      <w:proofErr w:type="gram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 Python, </w:t>
      </w:r>
      <w:proofErr w:type="spell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OpenAI</w:t>
      </w:r>
      <w:proofErr w:type="spell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, Pinecone</w:t>
      </w:r>
      <w:r>
        <w:tab/>
      </w:r>
      <w:r>
        <w:rPr>
          <w:rFonts w:ascii="Calibri" w:eastAsia="Calibri" w:hAnsi="Calibri" w:cs="Calibri"/>
          <w:color w:val="555555"/>
        </w:rPr>
        <w:t>2024</w:t>
      </w:r>
    </w:p>
    <w:p w:rsidR="005F243C" w:rsidRDefault="00962129" w:rsidP="00962129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rFonts w:ascii="Calibri" w:eastAsia="Calibri" w:hAnsi="Calibri" w:cs="Calibri"/>
          <w:color w:val="1A1A1A"/>
        </w:rPr>
        <w:t>Built a single-page Python application that scrapes user-provided URLs, vectorises content via embedding-ada-002, stores it in Pinecone, and routes queries through GPT-4o-mini for accurate, context-aware responses.</w:t>
      </w:r>
    </w:p>
    <w:p w:rsidR="005F243C" w:rsidRDefault="00962129" w:rsidP="00962129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rFonts w:ascii="Calibri" w:eastAsia="Calibri" w:hAnsi="Calibri" w:cs="Calibri"/>
          <w:color w:val="1A1A1A"/>
        </w:rPr>
        <w:t>Reduced manual research time by enabling on-demand Q&amp;A against live web content, demonstrating practical RAG implementation.</w:t>
      </w:r>
    </w:p>
    <w:p w:rsidR="005F243C" w:rsidRDefault="005F243C">
      <w:pPr>
        <w:spacing w:before="60"/>
      </w:pPr>
    </w:p>
    <w:p w:rsidR="005F243C" w:rsidRDefault="00962129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Neural Network Suite for Predictive </w:t>
      </w:r>
      <w:proofErr w:type="gram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Modelling  |</w:t>
      </w:r>
      <w:proofErr w:type="gram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 Python, </w:t>
      </w:r>
      <w:proofErr w:type="spell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Keras</w:t>
      </w:r>
      <w:proofErr w:type="spell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LangChain</w:t>
      </w:r>
      <w:proofErr w:type="spellEnd"/>
      <w:r>
        <w:tab/>
      </w:r>
      <w:r>
        <w:rPr>
          <w:rFonts w:ascii="Calibri" w:eastAsia="Calibri" w:hAnsi="Calibri" w:cs="Calibri"/>
          <w:color w:val="555555"/>
        </w:rPr>
        <w:t>2024</w:t>
      </w:r>
    </w:p>
    <w:p w:rsidR="005F243C" w:rsidRDefault="00962129" w:rsidP="00843218">
      <w:pPr>
        <w:pStyle w:val="ListParagraph"/>
        <w:numPr>
          <w:ilvl w:val="0"/>
          <w:numId w:val="8"/>
        </w:numPr>
        <w:spacing w:before="30" w:after="30"/>
        <w:jc w:val="both"/>
      </w:pPr>
      <w:r>
        <w:rPr>
          <w:rFonts w:ascii="Calibri" w:eastAsia="Calibri" w:hAnsi="Calibri" w:cs="Calibri"/>
          <w:color w:val="1A1A1A"/>
        </w:rPr>
        <w:t>Trained an ANN regression model on the Boston Housing dataset, achieving competitive MSE; separately trained an ANN classifier on customer churn data, optimizing for accuracy.</w:t>
      </w:r>
    </w:p>
    <w:p w:rsidR="005F243C" w:rsidRDefault="00962129" w:rsidP="00843218">
      <w:pPr>
        <w:pStyle w:val="ListParagraph"/>
        <w:numPr>
          <w:ilvl w:val="0"/>
          <w:numId w:val="8"/>
        </w:numPr>
        <w:spacing w:before="30" w:after="30"/>
        <w:jc w:val="both"/>
      </w:pPr>
      <w:r>
        <w:rPr>
          <w:rFonts w:ascii="Calibri" w:eastAsia="Calibri" w:hAnsi="Calibri" w:cs="Calibri"/>
          <w:color w:val="1A1A1A"/>
        </w:rPr>
        <w:t>Developed and fine-tuned an LSTM text classifier to detect fake news and disaster-related social media content, demonstrating proficiency in sequence modelling.</w:t>
      </w:r>
    </w:p>
    <w:p w:rsidR="005F243C" w:rsidRDefault="00962129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lastRenderedPageBreak/>
        <w:t xml:space="preserve">Integrated </w:t>
      </w:r>
      <w:proofErr w:type="spellStart"/>
      <w:r>
        <w:rPr>
          <w:rFonts w:ascii="Calibri" w:eastAsia="Calibri" w:hAnsi="Calibri" w:cs="Calibri"/>
          <w:color w:val="1A1A1A"/>
        </w:rPr>
        <w:t>LangChain</w:t>
      </w:r>
      <w:proofErr w:type="spellEnd"/>
      <w:r>
        <w:rPr>
          <w:rFonts w:ascii="Calibri" w:eastAsia="Calibri" w:hAnsi="Calibri" w:cs="Calibri"/>
          <w:color w:val="1A1A1A"/>
        </w:rPr>
        <w:t xml:space="preserve"> with </w:t>
      </w:r>
      <w:proofErr w:type="spellStart"/>
      <w:r>
        <w:rPr>
          <w:rFonts w:ascii="Calibri" w:eastAsia="Calibri" w:hAnsi="Calibri" w:cs="Calibri"/>
          <w:color w:val="1A1A1A"/>
        </w:rPr>
        <w:t>ChatPromptTemplate</w:t>
      </w:r>
      <w:proofErr w:type="spellEnd"/>
      <w:r>
        <w:rPr>
          <w:rFonts w:ascii="Calibri" w:eastAsia="Calibri" w:hAnsi="Calibri" w:cs="Calibri"/>
          <w:color w:val="1A1A1A"/>
        </w:rPr>
        <w:t xml:space="preserve"> and </w:t>
      </w:r>
      <w:proofErr w:type="spellStart"/>
      <w:r>
        <w:rPr>
          <w:rFonts w:ascii="Calibri" w:eastAsia="Calibri" w:hAnsi="Calibri" w:cs="Calibri"/>
          <w:color w:val="1A1A1A"/>
        </w:rPr>
        <w:t>ConversationBufferWindowMemory</w:t>
      </w:r>
      <w:proofErr w:type="spellEnd"/>
      <w:r>
        <w:rPr>
          <w:rFonts w:ascii="Calibri" w:eastAsia="Calibri" w:hAnsi="Calibri" w:cs="Calibri"/>
          <w:color w:val="1A1A1A"/>
        </w:rPr>
        <w:t xml:space="preserve"> to build a stateful conversational AI prototype.</w:t>
      </w:r>
    </w:p>
    <w:p w:rsidR="005F243C" w:rsidRDefault="005F243C">
      <w:pPr>
        <w:spacing w:before="60"/>
      </w:pPr>
    </w:p>
    <w:p w:rsidR="005F243C" w:rsidRDefault="00962129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Machine Learning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Practicals</w:t>
      </w:r>
      <w:proofErr w:type="spell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 Python, </w:t>
      </w:r>
      <w:proofErr w:type="spell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scikit</w:t>
      </w:r>
      <w:proofErr w:type="spell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-learn</w:t>
      </w:r>
      <w:r>
        <w:tab/>
      </w:r>
      <w:r>
        <w:rPr>
          <w:rFonts w:ascii="Calibri" w:eastAsia="Calibri" w:hAnsi="Calibri" w:cs="Calibri"/>
          <w:color w:val="555555"/>
        </w:rPr>
        <w:t>2024</w:t>
      </w:r>
    </w:p>
    <w:p w:rsidR="005F243C" w:rsidRDefault="00962129" w:rsidP="00843218">
      <w:pPr>
        <w:pStyle w:val="ListParagraph"/>
        <w:numPr>
          <w:ilvl w:val="0"/>
          <w:numId w:val="2"/>
        </w:numPr>
        <w:spacing w:before="30" w:after="30"/>
        <w:ind w:left="476" w:hanging="238"/>
        <w:jc w:val="both"/>
      </w:pPr>
      <w:r>
        <w:rPr>
          <w:rFonts w:ascii="Calibri" w:eastAsia="Calibri" w:hAnsi="Calibri" w:cs="Calibri"/>
          <w:color w:val="1A1A1A"/>
        </w:rPr>
        <w:t>Built a spam email classifier using supervised learning, achieving strong precision/recall on benchmark email datasets.</w:t>
      </w:r>
    </w:p>
    <w:p w:rsidR="005F243C" w:rsidRPr="00843218" w:rsidRDefault="00962129" w:rsidP="00843218">
      <w:pPr>
        <w:pStyle w:val="ListParagraph"/>
        <w:numPr>
          <w:ilvl w:val="0"/>
          <w:numId w:val="2"/>
        </w:numPr>
        <w:spacing w:before="30" w:after="30"/>
        <w:ind w:left="476" w:hanging="238"/>
        <w:jc w:val="both"/>
      </w:pPr>
      <w:r>
        <w:rPr>
          <w:rFonts w:ascii="Calibri" w:eastAsia="Calibri" w:hAnsi="Calibri" w:cs="Calibri"/>
          <w:color w:val="1A1A1A"/>
        </w:rPr>
        <w:t>Developed a house price prediction model incorporating location, square footage, and room-count features, demonstrating end-to-end regression pipeline construction.</w:t>
      </w:r>
    </w:p>
    <w:p w:rsidR="00843218" w:rsidRPr="00843218" w:rsidRDefault="00843218" w:rsidP="00843218">
      <w:pPr>
        <w:pStyle w:val="ListParagraph"/>
        <w:spacing w:before="30" w:after="30"/>
        <w:ind w:left="480"/>
        <w:jc w:val="both"/>
      </w:pPr>
    </w:p>
    <w:p w:rsidR="00843218" w:rsidRPr="00843218" w:rsidRDefault="00843218" w:rsidP="00843218">
      <w:pPr>
        <w:rPr>
          <w:rFonts w:asciiTheme="minorHAnsi" w:hAnsiTheme="minorHAnsi" w:cstheme="minorHAnsi"/>
          <w:b/>
        </w:rPr>
      </w:pPr>
      <w:r w:rsidRPr="00843218">
        <w:rPr>
          <w:rFonts w:asciiTheme="minorHAnsi" w:hAnsiTheme="minorHAnsi" w:cstheme="minorHAnsi"/>
          <w:b/>
        </w:rPr>
        <w:t xml:space="preserve">Real-Time Stateful Fraud Inference &amp; Triaging Pipeline | Python, </w:t>
      </w:r>
      <w:proofErr w:type="spellStart"/>
      <w:r w:rsidRPr="00843218">
        <w:rPr>
          <w:rFonts w:asciiTheme="minorHAnsi" w:hAnsiTheme="minorHAnsi" w:cstheme="minorHAnsi"/>
          <w:b/>
        </w:rPr>
        <w:t>MLOps</w:t>
      </w:r>
      <w:proofErr w:type="spellEnd"/>
      <w:r w:rsidRPr="00843218">
        <w:rPr>
          <w:rFonts w:asciiTheme="minorHAnsi" w:hAnsiTheme="minorHAnsi" w:cstheme="minorHAnsi"/>
          <w:b/>
        </w:rPr>
        <w:t>, System Design</w:t>
      </w:r>
    </w:p>
    <w:p w:rsidR="00843218" w:rsidRPr="00DA53D2" w:rsidRDefault="00843218" w:rsidP="00843218">
      <w:pPr>
        <w:pStyle w:val="ListParagraph"/>
        <w:numPr>
          <w:ilvl w:val="0"/>
          <w:numId w:val="9"/>
        </w:numPr>
        <w:spacing w:before="30" w:after="30"/>
        <w:ind w:left="595" w:hanging="357"/>
        <w:jc w:val="both"/>
        <w:rPr>
          <w:rFonts w:asciiTheme="minorHAnsi" w:hAnsiTheme="minorHAnsi"/>
        </w:rPr>
      </w:pPr>
      <w:r w:rsidRPr="00DA53D2">
        <w:rPr>
          <w:rFonts w:asciiTheme="minorHAnsi" w:hAnsiTheme="minorHAnsi"/>
          <w:bCs/>
        </w:rPr>
        <w:t>Stateful Stream Processing:</w:t>
      </w:r>
      <w:r w:rsidRPr="00DA53D2">
        <w:rPr>
          <w:rFonts w:asciiTheme="minorHAnsi" w:hAnsiTheme="minorHAnsi"/>
        </w:rPr>
        <w:t xml:space="preserve"> Built a real-time fraud inference pipeline utilizing memory-resident Python caching (</w:t>
      </w:r>
      <w:r w:rsidRPr="00DA53D2">
        <w:rPr>
          <w:rStyle w:val="HTMLCode"/>
          <w:rFonts w:asciiTheme="minorHAnsi" w:hAnsiTheme="minorHAnsi" w:cstheme="minorHAnsi"/>
        </w:rPr>
        <w:t>CARD_ROLLING_SNAPSHOTS</w:t>
      </w:r>
      <w:r w:rsidRPr="00DA53D2">
        <w:rPr>
          <w:rFonts w:asciiTheme="minorHAnsi" w:hAnsiTheme="minorHAnsi"/>
        </w:rPr>
        <w:t xml:space="preserve">, </w:t>
      </w:r>
      <w:r w:rsidRPr="00DA53D2">
        <w:rPr>
          <w:rStyle w:val="HTMLCode"/>
          <w:rFonts w:asciiTheme="minorHAnsi" w:hAnsiTheme="minorHAnsi" w:cstheme="minorHAnsi"/>
        </w:rPr>
        <w:t>GLOBAL_SYSTEM_STATE</w:t>
      </w:r>
      <w:r w:rsidRPr="00DA53D2">
        <w:rPr>
          <w:rFonts w:asciiTheme="minorHAnsi" w:hAnsiTheme="minorHAnsi"/>
        </w:rPr>
        <w:t>) to bypass disk I/O bottlenecks and calculate rolling spending Z-scores on high-concurrency streams.</w:t>
      </w:r>
    </w:p>
    <w:p w:rsidR="00843218" w:rsidRPr="00843218" w:rsidRDefault="00843218" w:rsidP="00843218">
      <w:pPr>
        <w:pStyle w:val="ListParagraph"/>
        <w:numPr>
          <w:ilvl w:val="0"/>
          <w:numId w:val="9"/>
        </w:numPr>
        <w:spacing w:before="30" w:after="30"/>
        <w:ind w:left="595" w:hanging="357"/>
        <w:jc w:val="both"/>
      </w:pPr>
      <w:r w:rsidRPr="00DA53D2">
        <w:rPr>
          <w:rFonts w:asciiTheme="minorHAnsi" w:hAnsiTheme="minorHAnsi"/>
          <w:bCs/>
        </w:rPr>
        <w:t>Automated Triaging &amp; Compliance Engine:</w:t>
      </w:r>
      <w:r w:rsidRPr="00DA53D2">
        <w:rPr>
          <w:rFonts w:asciiTheme="minorHAnsi" w:hAnsiTheme="minorHAnsi"/>
        </w:rPr>
        <w:t xml:space="preserve"> Engineered a multi-tiered decision graph that dynamically routes payloads based on tree-classifier fraud probability scores, running deterministic checks via </w:t>
      </w:r>
      <w:r w:rsidRPr="00DA53D2">
        <w:rPr>
          <w:rStyle w:val="HTMLCode"/>
          <w:rFonts w:asciiTheme="minorHAnsi" w:hAnsiTheme="minorHAnsi" w:cstheme="minorHAnsi"/>
        </w:rPr>
        <w:t>compliance_engine.py</w:t>
      </w:r>
      <w:r w:rsidRPr="00DA53D2">
        <w:rPr>
          <w:rFonts w:asciiTheme="minorHAnsi" w:hAnsiTheme="minorHAnsi"/>
        </w:rPr>
        <w:t xml:space="preserve"> to isolate medium-risk events without blocking execution</w:t>
      </w:r>
      <w:r w:rsidRPr="00843218">
        <w:t>.</w:t>
      </w:r>
    </w:p>
    <w:p w:rsidR="00843218" w:rsidRPr="00DA53D2" w:rsidRDefault="00843218" w:rsidP="00843218">
      <w:pPr>
        <w:pStyle w:val="ListParagraph"/>
        <w:numPr>
          <w:ilvl w:val="0"/>
          <w:numId w:val="9"/>
        </w:numPr>
        <w:spacing w:before="30" w:after="30"/>
        <w:ind w:left="595" w:hanging="357"/>
        <w:jc w:val="both"/>
        <w:rPr>
          <w:rFonts w:asciiTheme="minorHAnsi" w:hAnsiTheme="minorHAnsi"/>
        </w:rPr>
      </w:pPr>
      <w:r w:rsidRPr="00DA53D2">
        <w:rPr>
          <w:rFonts w:asciiTheme="minorHAnsi" w:hAnsiTheme="minorHAnsi"/>
          <w:bCs/>
        </w:rPr>
        <w:t>Explainable AI &amp; Human-in-the-Loop:</w:t>
      </w:r>
      <w:r w:rsidRPr="00DA53D2">
        <w:rPr>
          <w:rFonts w:asciiTheme="minorHAnsi" w:hAnsiTheme="minorHAnsi"/>
        </w:rPr>
        <w:t xml:space="preserve"> Integrated a Pinecone-backed Retrieval-Augmented Generation (RAG) engine to translate complex multi-dimensional feature anomalies into natural-language risk explanations on an operational Admin Dashboard.</w:t>
      </w:r>
    </w:p>
    <w:p w:rsidR="005F243C" w:rsidRDefault="005F243C">
      <w:pPr>
        <w:spacing w:before="60"/>
      </w:pPr>
      <w:bookmarkStart w:id="0" w:name="_GoBack"/>
      <w:bookmarkEnd w:id="0"/>
    </w:p>
    <w:p w:rsidR="005F243C" w:rsidRDefault="00962129">
      <w:pPr>
        <w:pBdr>
          <w:bottom w:val="single" w:sz="8" w:space="4" w:color="1F4E79"/>
        </w:pBdr>
        <w:spacing w:before="180" w:after="6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INTERNSHIPS</w:t>
      </w:r>
    </w:p>
    <w:p w:rsidR="005F243C" w:rsidRDefault="00962129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Cybersecurity </w:t>
      </w:r>
      <w:proofErr w:type="gram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Intern  |</w:t>
      </w:r>
      <w:proofErr w:type="gram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 Prodigy InfoTech  (Remote)</w:t>
      </w:r>
      <w:r>
        <w:tab/>
      </w:r>
      <w:r>
        <w:rPr>
          <w:rFonts w:ascii="Calibri" w:eastAsia="Calibri" w:hAnsi="Calibri" w:cs="Calibri"/>
          <w:color w:val="555555"/>
        </w:rPr>
        <w:t>1 Month | 2024</w:t>
      </w:r>
    </w:p>
    <w:p w:rsidR="005F243C" w:rsidRDefault="00962129" w:rsidP="00962129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rFonts w:ascii="Calibri" w:eastAsia="Calibri" w:hAnsi="Calibri" w:cs="Calibri"/>
          <w:color w:val="1A1A1A"/>
        </w:rPr>
        <w:t>Conducted web application penetration testing using Burp Suite, identifying and exploiting OWASP Top 10 vulnerabilities including SQL injection, XSS, and clickjacking.</w:t>
      </w:r>
    </w:p>
    <w:p w:rsidR="005F243C" w:rsidRDefault="00962129" w:rsidP="00962129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rFonts w:ascii="Calibri" w:eastAsia="Calibri" w:hAnsi="Calibri" w:cs="Calibri"/>
          <w:color w:val="1A1A1A"/>
        </w:rPr>
        <w:t>Performed structured threat modelling using STRIDE and DREAD frameworks, producing risk-prioritised security reports and secure coding recommendations.</w:t>
      </w:r>
    </w:p>
    <w:p w:rsidR="005F243C" w:rsidRDefault="005F243C">
      <w:pPr>
        <w:spacing w:before="60"/>
      </w:pPr>
    </w:p>
    <w:p w:rsidR="005F243C" w:rsidRDefault="00962129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Software Development &amp; Cybersecurity </w:t>
      </w:r>
      <w:proofErr w:type="gram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Intern  |</w:t>
      </w:r>
      <w:proofErr w:type="gram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 Sterling Software </w:t>
      </w:r>
      <w:proofErr w:type="spell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Pvt.</w:t>
      </w:r>
      <w:proofErr w:type="spell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Ltd.</w:t>
      </w:r>
      <w:r>
        <w:tab/>
      </w:r>
      <w:r>
        <w:rPr>
          <w:rFonts w:ascii="Calibri" w:eastAsia="Calibri" w:hAnsi="Calibri" w:cs="Calibri"/>
          <w:color w:val="555555"/>
        </w:rPr>
        <w:t>1 Month | 2024</w:t>
      </w:r>
    </w:p>
    <w:p w:rsidR="005F243C" w:rsidRDefault="00962129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Contributed to software development tasks alongside cybersecurity assessments, gaining cross-functional exposure to secure SDLC practices.</w:t>
      </w:r>
    </w:p>
    <w:p w:rsidR="005F243C" w:rsidRDefault="005F243C">
      <w:pPr>
        <w:spacing w:before="60"/>
      </w:pPr>
    </w:p>
    <w:p w:rsidR="005F243C" w:rsidRDefault="00962129">
      <w:pPr>
        <w:pBdr>
          <w:bottom w:val="single" w:sz="8" w:space="4" w:color="1F4E79"/>
        </w:pBdr>
        <w:spacing w:before="180" w:after="6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CERTIFICATIONS</w:t>
      </w:r>
    </w:p>
    <w:p w:rsidR="005F243C" w:rsidRDefault="00962129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 xml:space="preserve">Python Application with </w:t>
      </w:r>
      <w:proofErr w:type="spellStart"/>
      <w:proofErr w:type="gramStart"/>
      <w:r>
        <w:rPr>
          <w:rFonts w:ascii="Calibri" w:eastAsia="Calibri" w:hAnsi="Calibri" w:cs="Calibri"/>
          <w:color w:val="1A1A1A"/>
        </w:rPr>
        <w:t>OpenAI</w:t>
      </w:r>
      <w:proofErr w:type="spellEnd"/>
      <w:r>
        <w:rPr>
          <w:rFonts w:ascii="Calibri" w:eastAsia="Calibri" w:hAnsi="Calibri" w:cs="Calibri"/>
          <w:color w:val="1A1A1A"/>
        </w:rPr>
        <w:t xml:space="preserve">  —</w:t>
      </w:r>
      <w:proofErr w:type="gramEnd"/>
      <w:r>
        <w:rPr>
          <w:rFonts w:ascii="Calibri" w:eastAsia="Calibri" w:hAnsi="Calibri" w:cs="Calibri"/>
          <w:color w:val="1A1A1A"/>
        </w:rPr>
        <w:t xml:space="preserve">  MSME Technology Development Centre (CFTI), Chennai</w:t>
      </w:r>
    </w:p>
    <w:p w:rsidR="005F243C" w:rsidRDefault="00962129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 xml:space="preserve">Generative </w:t>
      </w:r>
      <w:proofErr w:type="gramStart"/>
      <w:r>
        <w:rPr>
          <w:rFonts w:ascii="Calibri" w:eastAsia="Calibri" w:hAnsi="Calibri" w:cs="Calibri"/>
          <w:color w:val="1A1A1A"/>
        </w:rPr>
        <w:t>AI  —</w:t>
      </w:r>
      <w:proofErr w:type="gramEnd"/>
      <w:r>
        <w:rPr>
          <w:rFonts w:ascii="Calibri" w:eastAsia="Calibri" w:hAnsi="Calibri" w:cs="Calibri"/>
          <w:color w:val="1A1A1A"/>
        </w:rPr>
        <w:t xml:space="preserve">  MSME Technology Development Centre (CFTI), Chennai</w:t>
      </w:r>
    </w:p>
    <w:p w:rsidR="005F243C" w:rsidRDefault="00962129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 xml:space="preserve">CCNA: Introduction to </w:t>
      </w:r>
      <w:proofErr w:type="gramStart"/>
      <w:r>
        <w:rPr>
          <w:rFonts w:ascii="Calibri" w:eastAsia="Calibri" w:hAnsi="Calibri" w:cs="Calibri"/>
          <w:color w:val="1A1A1A"/>
        </w:rPr>
        <w:t>Networks  —</w:t>
      </w:r>
      <w:proofErr w:type="gramEnd"/>
      <w:r>
        <w:rPr>
          <w:rFonts w:ascii="Calibri" w:eastAsia="Calibri" w:hAnsi="Calibri" w:cs="Calibri"/>
          <w:color w:val="1A1A1A"/>
        </w:rPr>
        <w:t xml:space="preserve">  Cisco (</w:t>
      </w:r>
      <w:proofErr w:type="spellStart"/>
      <w:r>
        <w:rPr>
          <w:rFonts w:ascii="Calibri" w:eastAsia="Calibri" w:hAnsi="Calibri" w:cs="Calibri"/>
          <w:color w:val="1A1A1A"/>
        </w:rPr>
        <w:t>Credly</w:t>
      </w:r>
      <w:proofErr w:type="spellEnd"/>
      <w:r>
        <w:rPr>
          <w:rFonts w:ascii="Calibri" w:eastAsia="Calibri" w:hAnsi="Calibri" w:cs="Calibri"/>
          <w:color w:val="1A1A1A"/>
        </w:rPr>
        <w:t xml:space="preserve"> verified)</w:t>
      </w:r>
    </w:p>
    <w:p w:rsidR="005F243C" w:rsidRDefault="00962129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 xml:space="preserve">Python Essentials </w:t>
      </w:r>
      <w:proofErr w:type="gramStart"/>
      <w:r>
        <w:rPr>
          <w:rFonts w:ascii="Calibri" w:eastAsia="Calibri" w:hAnsi="Calibri" w:cs="Calibri"/>
          <w:color w:val="1A1A1A"/>
        </w:rPr>
        <w:t>1  —</w:t>
      </w:r>
      <w:proofErr w:type="gramEnd"/>
      <w:r>
        <w:rPr>
          <w:rFonts w:ascii="Calibri" w:eastAsia="Calibri" w:hAnsi="Calibri" w:cs="Calibri"/>
          <w:color w:val="1A1A1A"/>
        </w:rPr>
        <w:t xml:space="preserve">  Cisco (</w:t>
      </w:r>
      <w:proofErr w:type="spellStart"/>
      <w:r>
        <w:rPr>
          <w:rFonts w:ascii="Calibri" w:eastAsia="Calibri" w:hAnsi="Calibri" w:cs="Calibri"/>
          <w:color w:val="1A1A1A"/>
        </w:rPr>
        <w:t>Credly</w:t>
      </w:r>
      <w:proofErr w:type="spellEnd"/>
      <w:r>
        <w:rPr>
          <w:rFonts w:ascii="Calibri" w:eastAsia="Calibri" w:hAnsi="Calibri" w:cs="Calibri"/>
          <w:color w:val="1A1A1A"/>
        </w:rPr>
        <w:t xml:space="preserve"> verified)</w:t>
      </w:r>
    </w:p>
    <w:p w:rsidR="005F243C" w:rsidRDefault="00962129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 xml:space="preserve">Machine Learning and Its </w:t>
      </w:r>
      <w:proofErr w:type="gramStart"/>
      <w:r>
        <w:rPr>
          <w:rFonts w:ascii="Calibri" w:eastAsia="Calibri" w:hAnsi="Calibri" w:cs="Calibri"/>
          <w:color w:val="1A1A1A"/>
        </w:rPr>
        <w:t>Applications  —</w:t>
      </w:r>
      <w:proofErr w:type="gramEnd"/>
      <w:r>
        <w:rPr>
          <w:rFonts w:ascii="Calibri" w:eastAsia="Calibri" w:hAnsi="Calibri" w:cs="Calibri"/>
          <w:color w:val="1A1A1A"/>
        </w:rPr>
        <w:t xml:space="preserve">  </w:t>
      </w:r>
      <w:proofErr w:type="spellStart"/>
      <w:r>
        <w:rPr>
          <w:rFonts w:ascii="Calibri" w:eastAsia="Calibri" w:hAnsi="Calibri" w:cs="Calibri"/>
          <w:color w:val="1A1A1A"/>
        </w:rPr>
        <w:t>Futuro</w:t>
      </w:r>
      <w:proofErr w:type="spellEnd"/>
      <w:r>
        <w:rPr>
          <w:rFonts w:ascii="Calibri" w:eastAsia="Calibri" w:hAnsi="Calibri" w:cs="Calibri"/>
          <w:color w:val="1A1A1A"/>
        </w:rPr>
        <w:t xml:space="preserve"> Focus (Workshop)</w:t>
      </w:r>
    </w:p>
    <w:p w:rsidR="005F243C" w:rsidRDefault="005F243C">
      <w:pPr>
        <w:spacing w:before="60"/>
      </w:pPr>
    </w:p>
    <w:p w:rsidR="005F243C" w:rsidRDefault="00962129">
      <w:pPr>
        <w:pBdr>
          <w:bottom w:val="single" w:sz="8" w:space="4" w:color="1F4E79"/>
        </w:pBdr>
        <w:spacing w:before="180" w:after="6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EDUCATION</w:t>
      </w:r>
    </w:p>
    <w:p w:rsidR="005F243C" w:rsidRDefault="00962129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B.E. Computer Science &amp; </w:t>
      </w:r>
      <w:proofErr w:type="gram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Engineering  |</w:t>
      </w:r>
      <w:proofErr w:type="gram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 </w:t>
      </w:r>
      <w:proofErr w:type="spell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Easwari</w:t>
      </w:r>
      <w:proofErr w:type="spell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Engineering College, Chennai</w:t>
      </w:r>
      <w:r>
        <w:tab/>
      </w:r>
      <w:r>
        <w:rPr>
          <w:rFonts w:ascii="Calibri" w:eastAsia="Calibri" w:hAnsi="Calibri" w:cs="Calibri"/>
          <w:color w:val="555555"/>
        </w:rPr>
        <w:t>Expected 2026</w:t>
      </w:r>
    </w:p>
    <w:p w:rsidR="005F243C" w:rsidRDefault="00962129">
      <w:pPr>
        <w:spacing w:before="30" w:after="30"/>
      </w:pPr>
      <w:r>
        <w:rPr>
          <w:rFonts w:ascii="Calibri" w:eastAsia="Calibri" w:hAnsi="Calibri" w:cs="Calibri"/>
          <w:color w:val="1A1A1A"/>
        </w:rPr>
        <w:t xml:space="preserve">Anna </w:t>
      </w:r>
      <w:proofErr w:type="gramStart"/>
      <w:r>
        <w:rPr>
          <w:rFonts w:ascii="Calibri" w:eastAsia="Calibri" w:hAnsi="Calibri" w:cs="Calibri"/>
          <w:color w:val="1A1A1A"/>
        </w:rPr>
        <w:t>University  |</w:t>
      </w:r>
      <w:proofErr w:type="gramEnd"/>
      <w:r>
        <w:rPr>
          <w:rFonts w:ascii="Calibri" w:eastAsia="Calibri" w:hAnsi="Calibri" w:cs="Calibri"/>
          <w:color w:val="1A1A1A"/>
        </w:rPr>
        <w:t xml:space="preserve">  Current GPA: 80.9%</w:t>
      </w:r>
    </w:p>
    <w:p w:rsidR="005F243C" w:rsidRDefault="005F243C">
      <w:pPr>
        <w:spacing w:before="60"/>
      </w:pPr>
    </w:p>
    <w:p w:rsidR="005F243C" w:rsidRDefault="00962129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Senior Secondary (Grade 12</w:t>
      </w:r>
      <w:proofErr w:type="gram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)  |</w:t>
      </w:r>
      <w:proofErr w:type="gram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 D.A.V. School, Chennai</w:t>
      </w:r>
      <w:r>
        <w:tab/>
      </w:r>
      <w:r>
        <w:rPr>
          <w:rFonts w:ascii="Calibri" w:eastAsia="Calibri" w:hAnsi="Calibri" w:cs="Calibri"/>
          <w:color w:val="555555"/>
        </w:rPr>
        <w:t>2022</w:t>
      </w:r>
    </w:p>
    <w:p w:rsidR="005F243C" w:rsidRDefault="00962129">
      <w:pPr>
        <w:spacing w:before="30" w:after="30"/>
      </w:pPr>
      <w:r>
        <w:rPr>
          <w:rFonts w:ascii="Calibri" w:eastAsia="Calibri" w:hAnsi="Calibri" w:cs="Calibri"/>
          <w:color w:val="1A1A1A"/>
        </w:rPr>
        <w:t xml:space="preserve">CBSE </w:t>
      </w:r>
      <w:proofErr w:type="gramStart"/>
      <w:r>
        <w:rPr>
          <w:rFonts w:ascii="Calibri" w:eastAsia="Calibri" w:hAnsi="Calibri" w:cs="Calibri"/>
          <w:color w:val="1A1A1A"/>
        </w:rPr>
        <w:t>Board  |</w:t>
      </w:r>
      <w:proofErr w:type="gramEnd"/>
      <w:r>
        <w:rPr>
          <w:rFonts w:ascii="Calibri" w:eastAsia="Calibri" w:hAnsi="Calibri" w:cs="Calibri"/>
          <w:color w:val="1A1A1A"/>
        </w:rPr>
        <w:t xml:space="preserve">  84.8%</w:t>
      </w:r>
    </w:p>
    <w:p w:rsidR="005F243C" w:rsidRDefault="005F243C">
      <w:pPr>
        <w:spacing w:before="60"/>
      </w:pPr>
    </w:p>
    <w:p w:rsidR="005F243C" w:rsidRDefault="00962129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Secondary (Grade 10</w:t>
      </w:r>
      <w:proofErr w:type="gram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)  |</w:t>
      </w:r>
      <w:proofErr w:type="gram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 D.A.V. School, Chennai</w:t>
      </w:r>
      <w:r>
        <w:tab/>
      </w:r>
      <w:r>
        <w:rPr>
          <w:rFonts w:ascii="Calibri" w:eastAsia="Calibri" w:hAnsi="Calibri" w:cs="Calibri"/>
          <w:color w:val="555555"/>
        </w:rPr>
        <w:t>2020</w:t>
      </w:r>
    </w:p>
    <w:p w:rsidR="005F243C" w:rsidRDefault="00962129">
      <w:pPr>
        <w:spacing w:before="30" w:after="30"/>
      </w:pPr>
      <w:r>
        <w:rPr>
          <w:rFonts w:ascii="Calibri" w:eastAsia="Calibri" w:hAnsi="Calibri" w:cs="Calibri"/>
          <w:color w:val="1A1A1A"/>
        </w:rPr>
        <w:t xml:space="preserve">CBSE </w:t>
      </w:r>
      <w:proofErr w:type="gramStart"/>
      <w:r>
        <w:rPr>
          <w:rFonts w:ascii="Calibri" w:eastAsia="Calibri" w:hAnsi="Calibri" w:cs="Calibri"/>
          <w:color w:val="1A1A1A"/>
        </w:rPr>
        <w:t>Board  |</w:t>
      </w:r>
      <w:proofErr w:type="gramEnd"/>
      <w:r>
        <w:rPr>
          <w:rFonts w:ascii="Calibri" w:eastAsia="Calibri" w:hAnsi="Calibri" w:cs="Calibri"/>
          <w:color w:val="1A1A1A"/>
        </w:rPr>
        <w:t xml:space="preserve">  81.2%</w:t>
      </w:r>
    </w:p>
    <w:sectPr w:rsidR="005F243C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25F72"/>
    <w:multiLevelType w:val="hybridMultilevel"/>
    <w:tmpl w:val="A86E14A6"/>
    <w:lvl w:ilvl="0" w:tplc="CAD2526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3C5CE5"/>
    <w:multiLevelType w:val="hybridMultilevel"/>
    <w:tmpl w:val="0B5C0F82"/>
    <w:lvl w:ilvl="0" w:tplc="CAD2526C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65317"/>
    <w:multiLevelType w:val="hybridMultilevel"/>
    <w:tmpl w:val="CFE03FDC"/>
    <w:lvl w:ilvl="0" w:tplc="51FCA6DC">
      <w:start w:val="1"/>
      <w:numFmt w:val="bullet"/>
      <w:lvlText w:val="•"/>
      <w:lvlJc w:val="left"/>
      <w:pPr>
        <w:ind w:left="480" w:hanging="240"/>
      </w:pPr>
    </w:lvl>
    <w:lvl w:ilvl="1" w:tplc="E6D4E95E">
      <w:numFmt w:val="decimal"/>
      <w:lvlText w:val=""/>
      <w:lvlJc w:val="left"/>
    </w:lvl>
    <w:lvl w:ilvl="2" w:tplc="3D40145C">
      <w:numFmt w:val="decimal"/>
      <w:lvlText w:val=""/>
      <w:lvlJc w:val="left"/>
    </w:lvl>
    <w:lvl w:ilvl="3" w:tplc="79A885F0">
      <w:numFmt w:val="decimal"/>
      <w:lvlText w:val=""/>
      <w:lvlJc w:val="left"/>
    </w:lvl>
    <w:lvl w:ilvl="4" w:tplc="A7665E22">
      <w:numFmt w:val="decimal"/>
      <w:lvlText w:val=""/>
      <w:lvlJc w:val="left"/>
    </w:lvl>
    <w:lvl w:ilvl="5" w:tplc="91B2E89C">
      <w:numFmt w:val="decimal"/>
      <w:lvlText w:val=""/>
      <w:lvlJc w:val="left"/>
    </w:lvl>
    <w:lvl w:ilvl="6" w:tplc="324CFA92">
      <w:numFmt w:val="decimal"/>
      <w:lvlText w:val=""/>
      <w:lvlJc w:val="left"/>
    </w:lvl>
    <w:lvl w:ilvl="7" w:tplc="53A67912">
      <w:numFmt w:val="decimal"/>
      <w:lvlText w:val=""/>
      <w:lvlJc w:val="left"/>
    </w:lvl>
    <w:lvl w:ilvl="8" w:tplc="22D81EE4">
      <w:numFmt w:val="decimal"/>
      <w:lvlText w:val=""/>
      <w:lvlJc w:val="left"/>
    </w:lvl>
  </w:abstractNum>
  <w:abstractNum w:abstractNumId="3" w15:restartNumberingAfterBreak="0">
    <w:nsid w:val="547A1811"/>
    <w:multiLevelType w:val="hybridMultilevel"/>
    <w:tmpl w:val="024A0D10"/>
    <w:lvl w:ilvl="0" w:tplc="7DDCD98E">
      <w:start w:val="1"/>
      <w:numFmt w:val="bullet"/>
      <w:lvlText w:val="●"/>
      <w:lvlJc w:val="left"/>
      <w:pPr>
        <w:ind w:left="720" w:hanging="360"/>
      </w:pPr>
    </w:lvl>
    <w:lvl w:ilvl="1" w:tplc="E0304CC0">
      <w:start w:val="1"/>
      <w:numFmt w:val="bullet"/>
      <w:lvlText w:val="○"/>
      <w:lvlJc w:val="left"/>
      <w:pPr>
        <w:ind w:left="1440" w:hanging="360"/>
      </w:pPr>
    </w:lvl>
    <w:lvl w:ilvl="2" w:tplc="E5AEE6F2">
      <w:start w:val="1"/>
      <w:numFmt w:val="bullet"/>
      <w:lvlText w:val="■"/>
      <w:lvlJc w:val="left"/>
      <w:pPr>
        <w:ind w:left="2160" w:hanging="360"/>
      </w:pPr>
    </w:lvl>
    <w:lvl w:ilvl="3" w:tplc="926248C2">
      <w:start w:val="1"/>
      <w:numFmt w:val="bullet"/>
      <w:lvlText w:val="●"/>
      <w:lvlJc w:val="left"/>
      <w:pPr>
        <w:ind w:left="2880" w:hanging="360"/>
      </w:pPr>
    </w:lvl>
    <w:lvl w:ilvl="4" w:tplc="BDCE1E36">
      <w:start w:val="1"/>
      <w:numFmt w:val="bullet"/>
      <w:lvlText w:val="○"/>
      <w:lvlJc w:val="left"/>
      <w:pPr>
        <w:ind w:left="3600" w:hanging="360"/>
      </w:pPr>
    </w:lvl>
    <w:lvl w:ilvl="5" w:tplc="62640F60">
      <w:start w:val="1"/>
      <w:numFmt w:val="bullet"/>
      <w:lvlText w:val="■"/>
      <w:lvlJc w:val="left"/>
      <w:pPr>
        <w:ind w:left="4320" w:hanging="360"/>
      </w:pPr>
    </w:lvl>
    <w:lvl w:ilvl="6" w:tplc="29946704">
      <w:start w:val="1"/>
      <w:numFmt w:val="bullet"/>
      <w:lvlText w:val="●"/>
      <w:lvlJc w:val="left"/>
      <w:pPr>
        <w:ind w:left="5040" w:hanging="360"/>
      </w:pPr>
    </w:lvl>
    <w:lvl w:ilvl="7" w:tplc="9B78D286">
      <w:start w:val="1"/>
      <w:numFmt w:val="bullet"/>
      <w:lvlText w:val="●"/>
      <w:lvlJc w:val="left"/>
      <w:pPr>
        <w:ind w:left="5760" w:hanging="360"/>
      </w:pPr>
    </w:lvl>
    <w:lvl w:ilvl="8" w:tplc="154A1FA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60B1AA4"/>
    <w:multiLevelType w:val="hybridMultilevel"/>
    <w:tmpl w:val="6D4EDACE"/>
    <w:lvl w:ilvl="0" w:tplc="CAD2526C">
      <w:start w:val="1"/>
      <w:numFmt w:val="bullet"/>
      <w:lvlText w:val="•"/>
      <w:lvlJc w:val="left"/>
      <w:pPr>
        <w:ind w:left="480" w:hanging="240"/>
      </w:pPr>
    </w:lvl>
    <w:lvl w:ilvl="1" w:tplc="E6D4E95E">
      <w:numFmt w:val="decimal"/>
      <w:lvlText w:val=""/>
      <w:lvlJc w:val="left"/>
    </w:lvl>
    <w:lvl w:ilvl="2" w:tplc="3D40145C">
      <w:numFmt w:val="decimal"/>
      <w:lvlText w:val=""/>
      <w:lvlJc w:val="left"/>
    </w:lvl>
    <w:lvl w:ilvl="3" w:tplc="79A885F0">
      <w:numFmt w:val="decimal"/>
      <w:lvlText w:val=""/>
      <w:lvlJc w:val="left"/>
    </w:lvl>
    <w:lvl w:ilvl="4" w:tplc="A7665E22">
      <w:numFmt w:val="decimal"/>
      <w:lvlText w:val=""/>
      <w:lvlJc w:val="left"/>
    </w:lvl>
    <w:lvl w:ilvl="5" w:tplc="91B2E89C">
      <w:numFmt w:val="decimal"/>
      <w:lvlText w:val=""/>
      <w:lvlJc w:val="left"/>
    </w:lvl>
    <w:lvl w:ilvl="6" w:tplc="324CFA92">
      <w:numFmt w:val="decimal"/>
      <w:lvlText w:val=""/>
      <w:lvlJc w:val="left"/>
    </w:lvl>
    <w:lvl w:ilvl="7" w:tplc="53A67912">
      <w:numFmt w:val="decimal"/>
      <w:lvlText w:val=""/>
      <w:lvlJc w:val="left"/>
    </w:lvl>
    <w:lvl w:ilvl="8" w:tplc="22D81EE4">
      <w:numFmt w:val="decimal"/>
      <w:lvlText w:val=""/>
      <w:lvlJc w:val="left"/>
    </w:lvl>
  </w:abstractNum>
  <w:abstractNum w:abstractNumId="5" w15:restartNumberingAfterBreak="0">
    <w:nsid w:val="6BE745C6"/>
    <w:multiLevelType w:val="hybridMultilevel"/>
    <w:tmpl w:val="FE1E7F48"/>
    <w:lvl w:ilvl="0" w:tplc="CAD2526C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D33C80"/>
    <w:multiLevelType w:val="multilevel"/>
    <w:tmpl w:val="5952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561588"/>
    <w:multiLevelType w:val="hybridMultilevel"/>
    <w:tmpl w:val="4C5831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</w:num>
  <w:num w:numId="4">
    <w:abstractNumId w:val="7"/>
  </w:num>
  <w:num w:numId="5">
    <w:abstractNumId w:val="0"/>
  </w:num>
  <w:num w:numId="6">
    <w:abstractNumId w:val="5"/>
  </w:num>
  <w:num w:numId="7">
    <w:abstractNumId w:val="2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43C"/>
    <w:rsid w:val="005667CD"/>
    <w:rsid w:val="005F243C"/>
    <w:rsid w:val="00843218"/>
    <w:rsid w:val="00962129"/>
    <w:rsid w:val="00C75353"/>
    <w:rsid w:val="00D02985"/>
    <w:rsid w:val="00DA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338E8"/>
  <w15:docId w15:val="{9CB0E183-0A51-428C-A3C6-6BC9B63A1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43218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432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56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dcterms:created xsi:type="dcterms:W3CDTF">2026-06-12T15:17:00Z</dcterms:created>
  <dcterms:modified xsi:type="dcterms:W3CDTF">2026-06-29T14:12:00Z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6467e43d-ba3e-4e07-b462-c99e1fa64d08</vt:lpwstr>
  </property>
</Properties>
</file>