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02F" w:rsidRPr="00D0202F" w:rsidRDefault="00D0202F" w:rsidP="00D84883">
      <w:pPr>
        <w:jc w:val="center"/>
        <w:rPr>
          <w:b/>
          <w:bCs/>
          <w:sz w:val="40"/>
          <w:szCs w:val="40"/>
          <w:u w:val="single"/>
          <w:lang w:val="en-US"/>
        </w:rPr>
      </w:pPr>
    </w:p>
    <w:p w:rsidR="006F2260" w:rsidRDefault="00D84883" w:rsidP="00D84883">
      <w:pPr>
        <w:jc w:val="center"/>
        <w:rPr>
          <w:b/>
          <w:bCs/>
          <w:sz w:val="72"/>
          <w:szCs w:val="72"/>
          <w:u w:val="single"/>
          <w:lang w:val="en-US"/>
        </w:rPr>
      </w:pPr>
      <w:r w:rsidRPr="00D84883">
        <w:rPr>
          <w:b/>
          <w:bCs/>
          <w:sz w:val="72"/>
          <w:szCs w:val="72"/>
          <w:u w:val="single"/>
          <w:lang w:val="en-US"/>
        </w:rPr>
        <w:t>ANSWERLY</w:t>
      </w:r>
    </w:p>
    <w:p w:rsidR="00D0202F" w:rsidRPr="00D0202F" w:rsidRDefault="00D0202F" w:rsidP="00D84883">
      <w:pPr>
        <w:jc w:val="center"/>
        <w:rPr>
          <w:b/>
          <w:bCs/>
          <w:sz w:val="18"/>
          <w:szCs w:val="18"/>
          <w:u w:val="single"/>
          <w:lang w:val="en-US"/>
        </w:rPr>
      </w:pPr>
    </w:p>
    <w:p w:rsidR="00D0202F" w:rsidRPr="00D84883" w:rsidRDefault="00D0202F" w:rsidP="00D0202F">
      <w:pPr>
        <w:spacing w:line="360" w:lineRule="auto"/>
        <w:rPr>
          <w:sz w:val="26"/>
          <w:szCs w:val="26"/>
        </w:rPr>
      </w:pPr>
      <w:r w:rsidRPr="00D84883">
        <w:rPr>
          <w:sz w:val="26"/>
          <w:szCs w:val="26"/>
        </w:rPr>
        <w:t xml:space="preserve">MEMBERS (GROUP NO. 22): </w:t>
      </w:r>
    </w:p>
    <w:p w:rsidR="00D0202F" w:rsidRPr="00D84883" w:rsidRDefault="00D0202F" w:rsidP="00D0202F">
      <w:pPr>
        <w:spacing w:line="360" w:lineRule="auto"/>
        <w:rPr>
          <w:sz w:val="26"/>
          <w:szCs w:val="26"/>
        </w:rPr>
      </w:pPr>
      <w:r w:rsidRPr="00D84883">
        <w:rPr>
          <w:sz w:val="26"/>
          <w:szCs w:val="26"/>
        </w:rPr>
        <w:t>18103100 (</w:t>
      </w:r>
      <w:proofErr w:type="spellStart"/>
      <w:r w:rsidRPr="00D84883">
        <w:rPr>
          <w:sz w:val="26"/>
          <w:szCs w:val="26"/>
        </w:rPr>
        <w:t>Soumya</w:t>
      </w:r>
      <w:proofErr w:type="spellEnd"/>
      <w:r w:rsidRPr="00D84883">
        <w:rPr>
          <w:sz w:val="26"/>
          <w:szCs w:val="26"/>
        </w:rPr>
        <w:t xml:space="preserve"> Mehta), 18103043 (Karan </w:t>
      </w:r>
      <w:proofErr w:type="spellStart"/>
      <w:r w:rsidRPr="00D84883">
        <w:rPr>
          <w:sz w:val="26"/>
          <w:szCs w:val="26"/>
        </w:rPr>
        <w:t>Singla</w:t>
      </w:r>
      <w:proofErr w:type="spellEnd"/>
      <w:r w:rsidRPr="00D84883">
        <w:rPr>
          <w:sz w:val="26"/>
          <w:szCs w:val="26"/>
        </w:rPr>
        <w:t>), 18103051 (</w:t>
      </w:r>
      <w:proofErr w:type="spellStart"/>
      <w:r w:rsidRPr="00D84883">
        <w:rPr>
          <w:sz w:val="26"/>
          <w:szCs w:val="26"/>
        </w:rPr>
        <w:t>Kartik</w:t>
      </w:r>
      <w:proofErr w:type="spellEnd"/>
      <w:r w:rsidRPr="00D84883">
        <w:rPr>
          <w:sz w:val="26"/>
          <w:szCs w:val="26"/>
        </w:rPr>
        <w:t xml:space="preserve"> Bansal), 18103020 (</w:t>
      </w:r>
      <w:proofErr w:type="spellStart"/>
      <w:r w:rsidRPr="00D84883">
        <w:rPr>
          <w:sz w:val="26"/>
          <w:szCs w:val="26"/>
        </w:rPr>
        <w:t>Viniyogita</w:t>
      </w:r>
      <w:proofErr w:type="spellEnd"/>
      <w:r w:rsidRPr="00D84883">
        <w:rPr>
          <w:sz w:val="26"/>
          <w:szCs w:val="26"/>
        </w:rPr>
        <w:t>)</w:t>
      </w:r>
    </w:p>
    <w:p w:rsidR="001E26FF" w:rsidRDefault="001E26FF" w:rsidP="001E26FF">
      <w:pPr>
        <w:rPr>
          <w:b/>
          <w:bCs/>
          <w:sz w:val="48"/>
          <w:szCs w:val="48"/>
          <w:u w:val="single"/>
          <w:lang w:val="en-US"/>
        </w:rPr>
      </w:pPr>
    </w:p>
    <w:p w:rsidR="00D84883" w:rsidRPr="00D0202F" w:rsidRDefault="002F5F14" w:rsidP="00D84883">
      <w:pPr>
        <w:rPr>
          <w:sz w:val="40"/>
          <w:szCs w:val="40"/>
        </w:rPr>
      </w:pPr>
      <w:r w:rsidRPr="00D0202F">
        <w:rPr>
          <w:sz w:val="40"/>
          <w:szCs w:val="40"/>
          <w:u w:val="single"/>
          <w:lang w:val="en-US"/>
        </w:rPr>
        <w:t>MOTIVATION</w:t>
      </w:r>
      <w:r w:rsidR="004608B4" w:rsidRPr="00D0202F">
        <w:rPr>
          <w:sz w:val="40"/>
          <w:szCs w:val="40"/>
          <w:u w:val="single"/>
          <w:lang w:val="en-US"/>
        </w:rPr>
        <w:t>:</w:t>
      </w:r>
      <w:r w:rsidR="00D84883" w:rsidRPr="00D0202F">
        <w:rPr>
          <w:sz w:val="40"/>
          <w:szCs w:val="40"/>
        </w:rPr>
        <w:t xml:space="preserve"> </w:t>
      </w:r>
    </w:p>
    <w:p w:rsidR="002D3BD6" w:rsidRPr="00D84883" w:rsidRDefault="002F5F14" w:rsidP="00D84883">
      <w:pPr>
        <w:spacing w:before="240" w:after="240" w:line="360" w:lineRule="auto"/>
        <w:jc w:val="both"/>
        <w:rPr>
          <w:sz w:val="36"/>
          <w:szCs w:val="36"/>
          <w:u w:val="single"/>
          <w:lang w:val="en-US"/>
        </w:rPr>
      </w:pPr>
      <w:r w:rsidRPr="00D84883">
        <w:rPr>
          <w:sz w:val="28"/>
          <w:szCs w:val="28"/>
        </w:rPr>
        <w:t xml:space="preserve">Manual answer evaluation is a very tedious task. Manual checking is a very time-consuming process and also requires lots of manpower. Also, paper checker is not able to give marks equally. So, our system will evaluate answers based on some keyword, and also manpower will be saved. Only one has to scan the paper then, based on the keyword in the answer the system will provide the marks to the question according to the dataset </w:t>
      </w:r>
      <w:r w:rsidR="000B234D" w:rsidRPr="00D84883">
        <w:rPr>
          <w:sz w:val="28"/>
          <w:szCs w:val="28"/>
        </w:rPr>
        <w:t>present. Also, with the help of</w:t>
      </w:r>
      <w:r w:rsidRPr="00D84883">
        <w:rPr>
          <w:sz w:val="28"/>
          <w:szCs w:val="28"/>
        </w:rPr>
        <w:t xml:space="preserve"> this system, the evaluation error of the marks to the particular question will be reduced. This application will h</w:t>
      </w:r>
      <w:r w:rsidR="00F8791B" w:rsidRPr="00D84883">
        <w:rPr>
          <w:sz w:val="28"/>
          <w:szCs w:val="28"/>
        </w:rPr>
        <w:t>elp various colleges, universities</w:t>
      </w:r>
      <w:r w:rsidRPr="00D84883">
        <w:rPr>
          <w:sz w:val="28"/>
          <w:szCs w:val="28"/>
        </w:rPr>
        <w:t>, coaching institute</w:t>
      </w:r>
      <w:r w:rsidR="00F8791B" w:rsidRPr="00D84883">
        <w:rPr>
          <w:sz w:val="28"/>
          <w:szCs w:val="28"/>
        </w:rPr>
        <w:t>s</w:t>
      </w:r>
      <w:r w:rsidRPr="00D84883">
        <w:rPr>
          <w:sz w:val="28"/>
          <w:szCs w:val="28"/>
        </w:rPr>
        <w:t xml:space="preserve"> to evaluate the answer</w:t>
      </w:r>
      <w:r w:rsidR="00F8791B" w:rsidRPr="00D84883">
        <w:rPr>
          <w:sz w:val="28"/>
          <w:szCs w:val="28"/>
        </w:rPr>
        <w:t>s</w:t>
      </w:r>
      <w:r w:rsidRPr="00D84883">
        <w:rPr>
          <w:sz w:val="28"/>
          <w:szCs w:val="28"/>
        </w:rPr>
        <w:t xml:space="preserve"> in less time and with less manpower.</w:t>
      </w:r>
    </w:p>
    <w:p w:rsidR="001E26FF" w:rsidRPr="004608B4" w:rsidRDefault="001E26FF" w:rsidP="001E26FF">
      <w:pPr>
        <w:spacing w:line="360" w:lineRule="auto"/>
        <w:jc w:val="both"/>
      </w:pPr>
    </w:p>
    <w:p w:rsidR="002D3BD6" w:rsidRPr="00D0202F" w:rsidRDefault="002F5F14" w:rsidP="001E26FF">
      <w:pPr>
        <w:spacing w:line="360" w:lineRule="auto"/>
        <w:jc w:val="both"/>
        <w:rPr>
          <w:sz w:val="40"/>
          <w:szCs w:val="40"/>
          <w:u w:val="single"/>
        </w:rPr>
      </w:pPr>
      <w:r w:rsidRPr="00D0202F">
        <w:rPr>
          <w:sz w:val="40"/>
          <w:szCs w:val="40"/>
          <w:u w:val="single"/>
        </w:rPr>
        <w:t>OBJECTIVES</w:t>
      </w:r>
      <w:r w:rsidR="001E26FF" w:rsidRPr="00D0202F">
        <w:rPr>
          <w:sz w:val="40"/>
          <w:szCs w:val="40"/>
          <w:u w:val="single"/>
        </w:rPr>
        <w:t>:</w:t>
      </w:r>
    </w:p>
    <w:p w:rsidR="00210C1C" w:rsidRPr="00D0202F" w:rsidRDefault="002F5F14" w:rsidP="00D84883">
      <w:pPr>
        <w:shd w:val="clear" w:color="auto" w:fill="FFFFFF"/>
        <w:spacing w:before="100" w:beforeAutospacing="1" w:after="100" w:afterAutospacing="1" w:line="240" w:lineRule="auto"/>
        <w:jc w:val="both"/>
        <w:rPr>
          <w:rFonts w:eastAsia="Times New Roman" w:cstheme="minorHAnsi"/>
          <w:color w:val="2F2F2F"/>
          <w:sz w:val="28"/>
          <w:szCs w:val="28"/>
          <w:lang w:val="en-US"/>
        </w:rPr>
      </w:pPr>
      <w:r w:rsidRPr="00D0202F">
        <w:rPr>
          <w:rFonts w:eastAsia="Times New Roman" w:cstheme="minorHAnsi"/>
          <w:color w:val="2F2F2F"/>
          <w:sz w:val="28"/>
          <w:szCs w:val="28"/>
          <w:lang w:val="en-US"/>
        </w:rPr>
        <w:t xml:space="preserve">1. </w:t>
      </w:r>
      <w:r w:rsidR="00D0202F" w:rsidRPr="00D0202F">
        <w:rPr>
          <w:rFonts w:eastAsia="Times New Roman" w:cstheme="minorHAnsi"/>
          <w:color w:val="2F2F2F"/>
          <w:sz w:val="28"/>
          <w:szCs w:val="28"/>
          <w:lang w:val="en-US"/>
        </w:rPr>
        <w:t>To c</w:t>
      </w:r>
      <w:r w:rsidRPr="00D0202F">
        <w:rPr>
          <w:rFonts w:eastAsia="Times New Roman" w:cstheme="minorHAnsi"/>
          <w:color w:val="2F2F2F"/>
          <w:sz w:val="28"/>
          <w:szCs w:val="28"/>
          <w:lang w:val="en-US"/>
        </w:rPr>
        <w:t xml:space="preserve">reate the data repository </w:t>
      </w:r>
      <w:bookmarkStart w:id="0" w:name="_GoBack"/>
      <w:bookmarkEnd w:id="0"/>
      <w:r w:rsidRPr="00D0202F">
        <w:rPr>
          <w:rFonts w:eastAsia="Times New Roman" w:cstheme="minorHAnsi"/>
          <w:color w:val="2F2F2F"/>
          <w:sz w:val="28"/>
          <w:szCs w:val="28"/>
          <w:lang w:val="en-US"/>
        </w:rPr>
        <w:t>of questions and answers as a knowledge base.</w:t>
      </w:r>
    </w:p>
    <w:p w:rsidR="00210C1C" w:rsidRPr="00D0202F" w:rsidRDefault="002F5F14" w:rsidP="00D84883">
      <w:pPr>
        <w:spacing w:line="360" w:lineRule="auto"/>
        <w:jc w:val="both"/>
        <w:rPr>
          <w:rFonts w:cstheme="minorHAnsi"/>
          <w:sz w:val="28"/>
          <w:szCs w:val="28"/>
        </w:rPr>
      </w:pPr>
      <w:r w:rsidRPr="00D0202F">
        <w:rPr>
          <w:rFonts w:eastAsia="Times New Roman" w:cstheme="minorHAnsi"/>
          <w:color w:val="2F2F2F"/>
          <w:sz w:val="28"/>
          <w:szCs w:val="28"/>
          <w:lang w:val="en-US"/>
        </w:rPr>
        <w:t>2. To design a method to read answers and extract keywords or features from the answers</w:t>
      </w:r>
      <w:r w:rsidRPr="00D0202F">
        <w:rPr>
          <w:rFonts w:cstheme="minorHAnsi"/>
          <w:sz w:val="28"/>
          <w:szCs w:val="28"/>
        </w:rPr>
        <w:t>.</w:t>
      </w:r>
    </w:p>
    <w:p w:rsidR="00210C1C" w:rsidRPr="00D0202F" w:rsidRDefault="002F5F14" w:rsidP="00D84883">
      <w:pPr>
        <w:spacing w:line="360" w:lineRule="auto"/>
        <w:jc w:val="both"/>
        <w:rPr>
          <w:rFonts w:cstheme="minorHAnsi"/>
          <w:sz w:val="28"/>
          <w:szCs w:val="28"/>
        </w:rPr>
      </w:pPr>
      <w:r w:rsidRPr="00D0202F">
        <w:rPr>
          <w:rFonts w:eastAsia="Times New Roman" w:cstheme="minorHAnsi"/>
          <w:color w:val="2F2F2F"/>
          <w:sz w:val="28"/>
          <w:szCs w:val="28"/>
          <w:lang w:val="en-US"/>
        </w:rPr>
        <w:t>3. To develop an approach to test</w:t>
      </w:r>
      <w:r w:rsidR="00474BDF" w:rsidRPr="00D0202F">
        <w:rPr>
          <w:rFonts w:eastAsia="Times New Roman" w:cstheme="minorHAnsi"/>
          <w:color w:val="2F2F2F"/>
          <w:sz w:val="28"/>
          <w:szCs w:val="28"/>
          <w:lang w:val="en-US"/>
        </w:rPr>
        <w:t xml:space="preserve"> </w:t>
      </w:r>
      <w:r w:rsidRPr="00D0202F">
        <w:rPr>
          <w:rFonts w:eastAsia="Times New Roman" w:cstheme="minorHAnsi"/>
          <w:color w:val="2F2F2F"/>
          <w:sz w:val="28"/>
          <w:szCs w:val="28"/>
          <w:lang w:val="en-US"/>
        </w:rPr>
        <w:t>int</w:t>
      </w:r>
      <w:r w:rsidR="00D0202F">
        <w:rPr>
          <w:rFonts w:eastAsia="Times New Roman" w:cstheme="minorHAnsi"/>
          <w:color w:val="2F2F2F"/>
          <w:sz w:val="28"/>
          <w:szCs w:val="28"/>
          <w:lang w:val="en-US"/>
        </w:rPr>
        <w:t>ermediate answers generated with</w:t>
      </w:r>
      <w:r w:rsidRPr="00D0202F">
        <w:rPr>
          <w:rFonts w:eastAsia="Times New Roman" w:cstheme="minorHAnsi"/>
          <w:color w:val="2F2F2F"/>
          <w:sz w:val="28"/>
          <w:szCs w:val="28"/>
          <w:lang w:val="en-US"/>
        </w:rPr>
        <w:t xml:space="preserve"> the knowledge base.</w:t>
      </w:r>
    </w:p>
    <w:p w:rsidR="007F044D" w:rsidRPr="00D0202F" w:rsidRDefault="002F5F14" w:rsidP="00D84883">
      <w:pPr>
        <w:spacing w:line="360" w:lineRule="auto"/>
        <w:jc w:val="both"/>
        <w:rPr>
          <w:rFonts w:eastAsia="Times New Roman" w:cstheme="minorHAnsi"/>
          <w:color w:val="2F2F2F"/>
          <w:sz w:val="28"/>
          <w:szCs w:val="28"/>
          <w:lang w:val="en-US"/>
        </w:rPr>
      </w:pPr>
      <w:r w:rsidRPr="00D0202F">
        <w:rPr>
          <w:rFonts w:eastAsia="Times New Roman" w:cstheme="minorHAnsi"/>
          <w:color w:val="2F2F2F"/>
          <w:sz w:val="28"/>
          <w:szCs w:val="28"/>
          <w:lang w:val="en-US"/>
        </w:rPr>
        <w:t xml:space="preserve">4. </w:t>
      </w:r>
      <w:r w:rsidR="00D0202F" w:rsidRPr="00D0202F">
        <w:rPr>
          <w:rFonts w:eastAsia="Times New Roman" w:cstheme="minorHAnsi"/>
          <w:color w:val="2F2F2F"/>
          <w:sz w:val="28"/>
          <w:szCs w:val="28"/>
          <w:lang w:val="en-US"/>
        </w:rPr>
        <w:t>A</w:t>
      </w:r>
      <w:r w:rsidRPr="00D0202F">
        <w:rPr>
          <w:rFonts w:eastAsia="Times New Roman" w:cstheme="minorHAnsi"/>
          <w:color w:val="2F2F2F"/>
          <w:sz w:val="28"/>
          <w:szCs w:val="28"/>
          <w:lang w:val="en-US"/>
        </w:rPr>
        <w:t>llocate marks depending on comparison or testing.</w:t>
      </w:r>
    </w:p>
    <w:p w:rsidR="00D0202F" w:rsidRPr="00D0202F" w:rsidRDefault="00D0202F" w:rsidP="001E26FF">
      <w:pPr>
        <w:spacing w:line="360" w:lineRule="auto"/>
        <w:jc w:val="both"/>
        <w:rPr>
          <w:rFonts w:cstheme="minorHAnsi"/>
          <w:sz w:val="28"/>
          <w:szCs w:val="28"/>
        </w:rPr>
      </w:pPr>
      <w:r w:rsidRPr="00D0202F">
        <w:rPr>
          <w:rFonts w:eastAsia="Times New Roman" w:cstheme="minorHAnsi"/>
          <w:color w:val="2F2F2F"/>
          <w:sz w:val="28"/>
          <w:szCs w:val="28"/>
          <w:lang w:val="en-US"/>
        </w:rPr>
        <w:t>5. Make the task of checking subjective answers easy.</w:t>
      </w:r>
    </w:p>
    <w:p w:rsidR="00D84883" w:rsidRPr="00D0202F" w:rsidRDefault="00D0202F" w:rsidP="001E26FF">
      <w:pPr>
        <w:spacing w:line="360" w:lineRule="auto"/>
        <w:jc w:val="both"/>
        <w:rPr>
          <w:sz w:val="28"/>
          <w:szCs w:val="28"/>
        </w:rPr>
      </w:pPr>
      <w:r>
        <w:rPr>
          <w:sz w:val="36"/>
          <w:szCs w:val="36"/>
        </w:rPr>
        <w:t xml:space="preserve"> </w:t>
      </w:r>
    </w:p>
    <w:p w:rsidR="00D0202F" w:rsidRDefault="00D0202F" w:rsidP="001E26FF">
      <w:pPr>
        <w:spacing w:line="360" w:lineRule="auto"/>
        <w:jc w:val="both"/>
        <w:rPr>
          <w:sz w:val="36"/>
          <w:szCs w:val="36"/>
          <w:u w:val="single"/>
        </w:rPr>
      </w:pPr>
    </w:p>
    <w:p w:rsidR="00D0202F" w:rsidRDefault="00D0202F" w:rsidP="001E26FF">
      <w:pPr>
        <w:spacing w:line="360" w:lineRule="auto"/>
        <w:jc w:val="both"/>
        <w:rPr>
          <w:sz w:val="36"/>
          <w:szCs w:val="36"/>
          <w:u w:val="single"/>
        </w:rPr>
      </w:pPr>
    </w:p>
    <w:p w:rsidR="00210D51" w:rsidRPr="003A7F8E" w:rsidRDefault="002F5F14" w:rsidP="001E26FF">
      <w:pPr>
        <w:spacing w:line="360" w:lineRule="auto"/>
        <w:jc w:val="both"/>
        <w:rPr>
          <w:sz w:val="36"/>
          <w:szCs w:val="36"/>
          <w:u w:val="single"/>
        </w:rPr>
      </w:pPr>
      <w:r w:rsidRPr="003A7F8E">
        <w:rPr>
          <w:sz w:val="36"/>
          <w:szCs w:val="36"/>
          <w:u w:val="single"/>
        </w:rPr>
        <w:t>ACTIVITIES INVOLVED:</w:t>
      </w:r>
    </w:p>
    <w:p w:rsidR="009D7931" w:rsidRPr="00D84883" w:rsidRDefault="002F5F14" w:rsidP="009D7931">
      <w:pPr>
        <w:spacing w:line="360" w:lineRule="auto"/>
        <w:jc w:val="both"/>
        <w:rPr>
          <w:sz w:val="28"/>
          <w:szCs w:val="28"/>
        </w:rPr>
      </w:pPr>
      <w:r w:rsidRPr="00D84883">
        <w:rPr>
          <w:sz w:val="28"/>
          <w:szCs w:val="28"/>
        </w:rPr>
        <w:t>1. User Registration/</w:t>
      </w:r>
      <w:r w:rsidR="004608B4" w:rsidRPr="00D84883">
        <w:rPr>
          <w:sz w:val="28"/>
          <w:szCs w:val="28"/>
        </w:rPr>
        <w:t xml:space="preserve">Login: Users must first create an account in the system by registering themselves and then can log in to the account to </w:t>
      </w:r>
      <w:r w:rsidRPr="00D84883">
        <w:rPr>
          <w:sz w:val="28"/>
          <w:szCs w:val="28"/>
        </w:rPr>
        <w:t xml:space="preserve">add questions in the system and their respective answers. The answers are stored as a base for reference for AI to use while checking answers. </w:t>
      </w:r>
    </w:p>
    <w:p w:rsidR="00210D51" w:rsidRPr="00D84883" w:rsidRDefault="002F5F14" w:rsidP="001E26FF">
      <w:pPr>
        <w:spacing w:line="360" w:lineRule="auto"/>
        <w:jc w:val="both"/>
        <w:rPr>
          <w:sz w:val="28"/>
          <w:szCs w:val="28"/>
        </w:rPr>
      </w:pPr>
      <w:r w:rsidRPr="00D84883">
        <w:rPr>
          <w:sz w:val="28"/>
          <w:szCs w:val="28"/>
        </w:rPr>
        <w:t>2</w:t>
      </w:r>
      <w:r w:rsidR="004608B4" w:rsidRPr="00D84883">
        <w:rPr>
          <w:sz w:val="28"/>
          <w:szCs w:val="28"/>
        </w:rPr>
        <w:t>. Answer checking: The system checks the answer by matching the keywords in the original and user's answer. The other factors are the number of sentences or points that the user has written.</w:t>
      </w:r>
    </w:p>
    <w:p w:rsidR="00D271AC" w:rsidRPr="00D84883" w:rsidRDefault="002F5F14" w:rsidP="002D3BD6">
      <w:pPr>
        <w:spacing w:line="360" w:lineRule="auto"/>
        <w:jc w:val="both"/>
        <w:rPr>
          <w:sz w:val="28"/>
          <w:szCs w:val="28"/>
        </w:rPr>
      </w:pPr>
      <w:r w:rsidRPr="00D84883">
        <w:rPr>
          <w:sz w:val="28"/>
          <w:szCs w:val="28"/>
        </w:rPr>
        <w:t>3</w:t>
      </w:r>
      <w:r w:rsidR="004608B4" w:rsidRPr="00D84883">
        <w:rPr>
          <w:sz w:val="28"/>
          <w:szCs w:val="28"/>
        </w:rPr>
        <w:t>. Answer marks allocation: The marking criteria is decided by the admin and stored in the system for reference. AI uses these references and allots respective marks to the user.</w:t>
      </w:r>
    </w:p>
    <w:p w:rsidR="002F5F14" w:rsidRDefault="002F5F14" w:rsidP="002D3BD6">
      <w:pPr>
        <w:spacing w:line="360" w:lineRule="auto"/>
        <w:jc w:val="both"/>
        <w:rPr>
          <w:sz w:val="36"/>
          <w:szCs w:val="36"/>
          <w:u w:val="single"/>
        </w:rPr>
      </w:pPr>
    </w:p>
    <w:p w:rsidR="00F8791B" w:rsidRPr="003A7F8E" w:rsidRDefault="002F5F14" w:rsidP="002D3BD6">
      <w:pPr>
        <w:spacing w:line="360" w:lineRule="auto"/>
        <w:jc w:val="both"/>
        <w:rPr>
          <w:sz w:val="36"/>
          <w:szCs w:val="36"/>
          <w:u w:val="single"/>
        </w:rPr>
      </w:pPr>
      <w:r w:rsidRPr="003A7F8E">
        <w:rPr>
          <w:sz w:val="36"/>
          <w:szCs w:val="36"/>
          <w:u w:val="single"/>
        </w:rPr>
        <w:t>KEY FEATURES OF THE APPLICATION:</w:t>
      </w:r>
    </w:p>
    <w:p w:rsidR="00F8791B" w:rsidRPr="00D84883" w:rsidRDefault="002F5F14" w:rsidP="00F8791B">
      <w:pPr>
        <w:pStyle w:val="ListParagraph"/>
        <w:numPr>
          <w:ilvl w:val="0"/>
          <w:numId w:val="3"/>
        </w:numPr>
        <w:spacing w:line="360" w:lineRule="auto"/>
        <w:jc w:val="both"/>
        <w:rPr>
          <w:sz w:val="28"/>
          <w:szCs w:val="28"/>
        </w:rPr>
      </w:pPr>
      <w:r w:rsidRPr="00D84883">
        <w:rPr>
          <w:sz w:val="28"/>
          <w:szCs w:val="28"/>
        </w:rPr>
        <w:t xml:space="preserve">The application will split the answer using </w:t>
      </w:r>
      <w:r w:rsidRPr="00D84883">
        <w:rPr>
          <w:b/>
          <w:sz w:val="28"/>
          <w:szCs w:val="28"/>
        </w:rPr>
        <w:t>OCR</w:t>
      </w:r>
      <w:r w:rsidRPr="00D84883">
        <w:rPr>
          <w:sz w:val="28"/>
          <w:szCs w:val="28"/>
        </w:rPr>
        <w:t xml:space="preserve"> (Optical Character Recognition).</w:t>
      </w:r>
    </w:p>
    <w:p w:rsidR="002D3BD6" w:rsidRPr="00D84883" w:rsidRDefault="002F5F14" w:rsidP="00F8791B">
      <w:pPr>
        <w:pStyle w:val="ListParagraph"/>
        <w:numPr>
          <w:ilvl w:val="0"/>
          <w:numId w:val="3"/>
        </w:numPr>
        <w:spacing w:line="360" w:lineRule="auto"/>
        <w:jc w:val="both"/>
        <w:rPr>
          <w:sz w:val="28"/>
          <w:szCs w:val="28"/>
        </w:rPr>
      </w:pPr>
      <w:r w:rsidRPr="00D84883">
        <w:rPr>
          <w:sz w:val="28"/>
          <w:szCs w:val="28"/>
        </w:rPr>
        <w:t>The application will take the image as input and will evaluate the answer based on the length of the answer and important keywords covered which are specified by the teacher with each answer which is to be evaluated.</w:t>
      </w:r>
    </w:p>
    <w:p w:rsidR="00F8791B" w:rsidRPr="00D84883" w:rsidRDefault="002F5F14" w:rsidP="00F8791B">
      <w:pPr>
        <w:pStyle w:val="ListParagraph"/>
        <w:numPr>
          <w:ilvl w:val="0"/>
          <w:numId w:val="3"/>
        </w:numPr>
        <w:spacing w:line="360" w:lineRule="auto"/>
        <w:jc w:val="both"/>
        <w:rPr>
          <w:sz w:val="28"/>
          <w:szCs w:val="28"/>
        </w:rPr>
      </w:pPr>
      <w:r w:rsidRPr="00D84883">
        <w:rPr>
          <w:sz w:val="28"/>
          <w:szCs w:val="28"/>
        </w:rPr>
        <w:t>The two main algorithms to be used are-</w:t>
      </w:r>
    </w:p>
    <w:p w:rsidR="00F8791B" w:rsidRPr="00D84883" w:rsidRDefault="002F5F14" w:rsidP="00F8791B">
      <w:pPr>
        <w:pStyle w:val="ListParagraph"/>
        <w:numPr>
          <w:ilvl w:val="0"/>
          <w:numId w:val="4"/>
        </w:numPr>
        <w:spacing w:line="360" w:lineRule="auto"/>
        <w:jc w:val="both"/>
        <w:rPr>
          <w:sz w:val="28"/>
          <w:szCs w:val="28"/>
        </w:rPr>
      </w:pPr>
      <w:r w:rsidRPr="00D84883">
        <w:rPr>
          <w:sz w:val="28"/>
          <w:szCs w:val="28"/>
          <w:u w:val="single"/>
        </w:rPr>
        <w:t>Keyword search algorithm</w:t>
      </w:r>
      <w:r w:rsidRPr="00D84883">
        <w:rPr>
          <w:sz w:val="28"/>
          <w:szCs w:val="28"/>
        </w:rPr>
        <w:t xml:space="preserve"> – A search algorithm is an algorithm that retrieves the information stored within some data structure. A data structure can include a linked list, array, search tree, hash table, or various other storage methods. The appropriate search algorithm often depends on the data structure being searched.</w:t>
      </w:r>
    </w:p>
    <w:p w:rsidR="00D84883" w:rsidRDefault="002F5F14" w:rsidP="00172E42">
      <w:pPr>
        <w:pStyle w:val="ListParagraph"/>
        <w:numPr>
          <w:ilvl w:val="0"/>
          <w:numId w:val="4"/>
        </w:numPr>
        <w:spacing w:line="360" w:lineRule="auto"/>
        <w:jc w:val="both"/>
        <w:rPr>
          <w:sz w:val="28"/>
          <w:szCs w:val="28"/>
        </w:rPr>
      </w:pPr>
      <w:r w:rsidRPr="00D84883">
        <w:rPr>
          <w:sz w:val="28"/>
          <w:szCs w:val="28"/>
          <w:u w:val="single"/>
        </w:rPr>
        <w:t>Stemming Algorithm</w:t>
      </w:r>
      <w:r w:rsidR="003A7F8E" w:rsidRPr="00D84883">
        <w:rPr>
          <w:sz w:val="28"/>
          <w:szCs w:val="28"/>
        </w:rPr>
        <w:t xml:space="preserve"> -</w:t>
      </w:r>
      <w:r w:rsidRPr="00D84883">
        <w:rPr>
          <w:sz w:val="28"/>
          <w:szCs w:val="28"/>
        </w:rPr>
        <w:t xml:space="preserve"> Stemming refers to the process</w:t>
      </w:r>
      <w:r w:rsidR="003A7F8E" w:rsidRPr="00D84883">
        <w:rPr>
          <w:sz w:val="28"/>
          <w:szCs w:val="28"/>
        </w:rPr>
        <w:t xml:space="preserve"> of removing affixes (prefixes and</w:t>
      </w:r>
      <w:r w:rsidRPr="00D84883">
        <w:rPr>
          <w:sz w:val="28"/>
          <w:szCs w:val="28"/>
        </w:rPr>
        <w:t xml:space="preserve"> suffixes) from words. In the information retrieval context, stemming is used to conflate words to avoid mismatches that may undermine recall. As a simple example consider searching for a document entitled "How to write" if the</w:t>
      </w:r>
      <w:r w:rsidR="00D97A4B" w:rsidRPr="00D84883">
        <w:rPr>
          <w:sz w:val="28"/>
          <w:szCs w:val="28"/>
        </w:rPr>
        <w:t xml:space="preserve"> user issues the query “writing</w:t>
      </w:r>
      <w:r w:rsidRPr="00D84883">
        <w:rPr>
          <w:sz w:val="28"/>
          <w:szCs w:val="28"/>
        </w:rPr>
        <w:t>” there will be no match with the title .however if the qu</w:t>
      </w:r>
      <w:r w:rsidR="00D97A4B" w:rsidRPr="00D84883">
        <w:rPr>
          <w:sz w:val="28"/>
          <w:szCs w:val="28"/>
        </w:rPr>
        <w:t>ery is stemmed so that “writing</w:t>
      </w:r>
      <w:r w:rsidRPr="00D84883">
        <w:rPr>
          <w:sz w:val="28"/>
          <w:szCs w:val="28"/>
        </w:rPr>
        <w:t>”</w:t>
      </w:r>
      <w:r w:rsidR="00D97A4B" w:rsidRPr="00D84883">
        <w:rPr>
          <w:sz w:val="28"/>
          <w:szCs w:val="28"/>
        </w:rPr>
        <w:t xml:space="preserve"> </w:t>
      </w:r>
      <w:r w:rsidRPr="00D84883">
        <w:rPr>
          <w:sz w:val="28"/>
          <w:szCs w:val="28"/>
        </w:rPr>
        <w:t>becomes ”write” then retrieval will be successful. Stemming is the process of finding the root word.</w:t>
      </w:r>
    </w:p>
    <w:p w:rsidR="00D0202F" w:rsidRPr="00D0202F" w:rsidRDefault="00D0202F" w:rsidP="00D0202F">
      <w:pPr>
        <w:pStyle w:val="ListParagraph"/>
        <w:spacing w:line="360" w:lineRule="auto"/>
        <w:ind w:left="1440"/>
        <w:jc w:val="both"/>
        <w:rPr>
          <w:sz w:val="28"/>
          <w:szCs w:val="28"/>
        </w:rPr>
      </w:pPr>
    </w:p>
    <w:p w:rsidR="00D0202F" w:rsidRDefault="00D0202F" w:rsidP="00172E42">
      <w:pPr>
        <w:spacing w:line="360" w:lineRule="auto"/>
        <w:jc w:val="both"/>
        <w:rPr>
          <w:sz w:val="36"/>
          <w:szCs w:val="36"/>
          <w:u w:val="single"/>
        </w:rPr>
      </w:pPr>
    </w:p>
    <w:p w:rsidR="00172E42" w:rsidRPr="00172E42" w:rsidRDefault="002F5F14" w:rsidP="00172E42">
      <w:pPr>
        <w:spacing w:line="360" w:lineRule="auto"/>
        <w:jc w:val="both"/>
        <w:rPr>
          <w:sz w:val="36"/>
          <w:szCs w:val="36"/>
          <w:u w:val="single"/>
        </w:rPr>
      </w:pPr>
      <w:r w:rsidRPr="00172E42">
        <w:rPr>
          <w:sz w:val="36"/>
          <w:szCs w:val="36"/>
          <w:u w:val="single"/>
        </w:rPr>
        <w:t>WORKFLOW DIAGRAM:</w:t>
      </w:r>
    </w:p>
    <w:p w:rsidR="00D271AC" w:rsidRDefault="002F5F14" w:rsidP="00D271AC">
      <w:pPr>
        <w:spacing w:line="360" w:lineRule="auto"/>
        <w:jc w:val="center"/>
        <w:rPr>
          <w:sz w:val="27"/>
          <w:szCs w:val="27"/>
        </w:rPr>
      </w:pPr>
      <w:r>
        <w:rPr>
          <w:noProof/>
          <w:lang w:val="en-US"/>
        </w:rPr>
        <w:drawing>
          <wp:inline distT="0" distB="0" distL="0" distR="0">
            <wp:extent cx="3477098" cy="3905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56939" name=""/>
                    <pic:cNvPicPr/>
                  </pic:nvPicPr>
                  <pic:blipFill>
                    <a:blip r:embed="rId5"/>
                    <a:stretch>
                      <a:fillRect/>
                    </a:stretch>
                  </pic:blipFill>
                  <pic:spPr>
                    <a:xfrm>
                      <a:off x="0" y="0"/>
                      <a:ext cx="3502560" cy="3933848"/>
                    </a:xfrm>
                    <a:prstGeom prst="rect">
                      <a:avLst/>
                    </a:prstGeom>
                  </pic:spPr>
                </pic:pic>
              </a:graphicData>
            </a:graphic>
          </wp:inline>
        </w:drawing>
      </w:r>
    </w:p>
    <w:p w:rsidR="00D271AC" w:rsidRPr="00172E42" w:rsidRDefault="00D271AC" w:rsidP="00172E42">
      <w:pPr>
        <w:spacing w:line="360" w:lineRule="auto"/>
        <w:ind w:left="3600"/>
        <w:jc w:val="both"/>
        <w:rPr>
          <w:sz w:val="27"/>
          <w:szCs w:val="27"/>
        </w:rPr>
      </w:pPr>
    </w:p>
    <w:p w:rsidR="00210D51" w:rsidRPr="003A7F8E" w:rsidRDefault="002F5F14" w:rsidP="00210D51">
      <w:pPr>
        <w:spacing w:line="360" w:lineRule="auto"/>
        <w:jc w:val="both"/>
        <w:rPr>
          <w:sz w:val="36"/>
          <w:szCs w:val="36"/>
          <w:u w:val="single"/>
        </w:rPr>
      </w:pPr>
      <w:r w:rsidRPr="003A7F8E">
        <w:rPr>
          <w:sz w:val="36"/>
          <w:szCs w:val="36"/>
          <w:u w:val="single"/>
        </w:rPr>
        <w:t>CONCLUSION:</w:t>
      </w:r>
    </w:p>
    <w:p w:rsidR="006F2260" w:rsidRPr="00D0202F" w:rsidRDefault="002F5F14" w:rsidP="00D0202F">
      <w:pPr>
        <w:spacing w:line="360" w:lineRule="auto"/>
        <w:jc w:val="both"/>
        <w:rPr>
          <w:sz w:val="27"/>
          <w:szCs w:val="27"/>
        </w:rPr>
      </w:pPr>
      <w:r w:rsidRPr="0072614E">
        <w:rPr>
          <w:sz w:val="27"/>
          <w:szCs w:val="27"/>
        </w:rPr>
        <w:t xml:space="preserve">Examinations </w:t>
      </w:r>
      <w:r w:rsidR="00DB51A2" w:rsidRPr="0072614E">
        <w:rPr>
          <w:sz w:val="27"/>
          <w:szCs w:val="27"/>
        </w:rPr>
        <w:t>play a very important role in</w:t>
      </w:r>
      <w:r w:rsidRPr="0072614E">
        <w:rPr>
          <w:sz w:val="27"/>
          <w:szCs w:val="27"/>
        </w:rPr>
        <w:t xml:space="preserve"> colleges,</w:t>
      </w:r>
      <w:r w:rsidR="00DB51A2" w:rsidRPr="0072614E">
        <w:rPr>
          <w:sz w:val="27"/>
          <w:szCs w:val="27"/>
        </w:rPr>
        <w:t xml:space="preserve"> </w:t>
      </w:r>
      <w:r w:rsidRPr="0072614E">
        <w:rPr>
          <w:sz w:val="27"/>
          <w:szCs w:val="27"/>
        </w:rPr>
        <w:t>universities, and various other educational institutes</w:t>
      </w:r>
      <w:r w:rsidR="00DB51A2" w:rsidRPr="0072614E">
        <w:rPr>
          <w:sz w:val="27"/>
          <w:szCs w:val="27"/>
        </w:rPr>
        <w:t xml:space="preserve">. </w:t>
      </w:r>
      <w:r w:rsidRPr="0072614E">
        <w:rPr>
          <w:sz w:val="27"/>
          <w:szCs w:val="27"/>
        </w:rPr>
        <w:t>Many educational institutes have thei</w:t>
      </w:r>
      <w:r w:rsidR="00DB51A2" w:rsidRPr="0072614E">
        <w:rPr>
          <w:sz w:val="27"/>
          <w:szCs w:val="27"/>
        </w:rPr>
        <w:t xml:space="preserve">r examinations conducted online. </w:t>
      </w:r>
      <w:r w:rsidRPr="0072614E">
        <w:rPr>
          <w:sz w:val="27"/>
          <w:szCs w:val="27"/>
        </w:rPr>
        <w:t>But these exams only contains multiple-choice questions which are providing to be very efficient in testing the student's aptitude,</w:t>
      </w:r>
      <w:r w:rsidR="00DB51A2" w:rsidRPr="0072614E">
        <w:rPr>
          <w:sz w:val="27"/>
          <w:szCs w:val="27"/>
        </w:rPr>
        <w:t xml:space="preserve"> </w:t>
      </w:r>
      <w:r w:rsidRPr="0072614E">
        <w:rPr>
          <w:sz w:val="27"/>
          <w:szCs w:val="27"/>
        </w:rPr>
        <w:t>on the other hand, fail to measure the conceptual knowledge a student or learner must possess. Therefore subjective answers must be included in online examinations. The proposed system evaluates the answer based on the keywords. By comparing the standard answer and the student's answer marks are obtained if the student utilizes all the keywords mentioned in the standard answer. Hence the said system could be of great utility to the educators whenever they need to take a quick test for revision purposes,</w:t>
      </w:r>
      <w:r w:rsidR="00DB51A2" w:rsidRPr="0072614E">
        <w:rPr>
          <w:sz w:val="27"/>
          <w:szCs w:val="27"/>
        </w:rPr>
        <w:t xml:space="preserve"> </w:t>
      </w:r>
      <w:r w:rsidRPr="0072614E">
        <w:rPr>
          <w:sz w:val="27"/>
          <w:szCs w:val="27"/>
        </w:rPr>
        <w:t>as it saves them the trouble of evaluating the bundle of papers</w:t>
      </w:r>
      <w:r w:rsidR="00DB51A2" w:rsidRPr="0072614E">
        <w:rPr>
          <w:sz w:val="27"/>
          <w:szCs w:val="27"/>
        </w:rPr>
        <w:t>.</w:t>
      </w:r>
    </w:p>
    <w:sectPr w:rsidR="006F2260" w:rsidRPr="00D0202F" w:rsidSect="0072614E">
      <w:pgSz w:w="11906" w:h="16838"/>
      <w:pgMar w:top="432" w:right="432" w:bottom="432" w:left="43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57082"/>
    <w:multiLevelType w:val="multilevel"/>
    <w:tmpl w:val="FD84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D661A"/>
    <w:multiLevelType w:val="hybridMultilevel"/>
    <w:tmpl w:val="6E8EB8DE"/>
    <w:lvl w:ilvl="0" w:tplc="6110F82C">
      <w:start w:val="1"/>
      <w:numFmt w:val="bullet"/>
      <w:lvlText w:val=""/>
      <w:lvlJc w:val="left"/>
      <w:pPr>
        <w:ind w:left="720" w:hanging="360"/>
      </w:pPr>
      <w:rPr>
        <w:rFonts w:ascii="Symbol" w:hAnsi="Symbol" w:hint="default"/>
      </w:rPr>
    </w:lvl>
    <w:lvl w:ilvl="1" w:tplc="6CE86376" w:tentative="1">
      <w:start w:val="1"/>
      <w:numFmt w:val="bullet"/>
      <w:lvlText w:val="o"/>
      <w:lvlJc w:val="left"/>
      <w:pPr>
        <w:ind w:left="1440" w:hanging="360"/>
      </w:pPr>
      <w:rPr>
        <w:rFonts w:ascii="Courier New" w:hAnsi="Courier New" w:cs="Courier New" w:hint="default"/>
      </w:rPr>
    </w:lvl>
    <w:lvl w:ilvl="2" w:tplc="003AFE80" w:tentative="1">
      <w:start w:val="1"/>
      <w:numFmt w:val="bullet"/>
      <w:lvlText w:val=""/>
      <w:lvlJc w:val="left"/>
      <w:pPr>
        <w:ind w:left="2160" w:hanging="360"/>
      </w:pPr>
      <w:rPr>
        <w:rFonts w:ascii="Wingdings" w:hAnsi="Wingdings" w:hint="default"/>
      </w:rPr>
    </w:lvl>
    <w:lvl w:ilvl="3" w:tplc="39F60710" w:tentative="1">
      <w:start w:val="1"/>
      <w:numFmt w:val="bullet"/>
      <w:lvlText w:val=""/>
      <w:lvlJc w:val="left"/>
      <w:pPr>
        <w:ind w:left="2880" w:hanging="360"/>
      </w:pPr>
      <w:rPr>
        <w:rFonts w:ascii="Symbol" w:hAnsi="Symbol" w:hint="default"/>
      </w:rPr>
    </w:lvl>
    <w:lvl w:ilvl="4" w:tplc="30440EA6" w:tentative="1">
      <w:start w:val="1"/>
      <w:numFmt w:val="bullet"/>
      <w:lvlText w:val="o"/>
      <w:lvlJc w:val="left"/>
      <w:pPr>
        <w:ind w:left="3600" w:hanging="360"/>
      </w:pPr>
      <w:rPr>
        <w:rFonts w:ascii="Courier New" w:hAnsi="Courier New" w:cs="Courier New" w:hint="default"/>
      </w:rPr>
    </w:lvl>
    <w:lvl w:ilvl="5" w:tplc="76728BEA" w:tentative="1">
      <w:start w:val="1"/>
      <w:numFmt w:val="bullet"/>
      <w:lvlText w:val=""/>
      <w:lvlJc w:val="left"/>
      <w:pPr>
        <w:ind w:left="4320" w:hanging="360"/>
      </w:pPr>
      <w:rPr>
        <w:rFonts w:ascii="Wingdings" w:hAnsi="Wingdings" w:hint="default"/>
      </w:rPr>
    </w:lvl>
    <w:lvl w:ilvl="6" w:tplc="3A7623CE" w:tentative="1">
      <w:start w:val="1"/>
      <w:numFmt w:val="bullet"/>
      <w:lvlText w:val=""/>
      <w:lvlJc w:val="left"/>
      <w:pPr>
        <w:ind w:left="5040" w:hanging="360"/>
      </w:pPr>
      <w:rPr>
        <w:rFonts w:ascii="Symbol" w:hAnsi="Symbol" w:hint="default"/>
      </w:rPr>
    </w:lvl>
    <w:lvl w:ilvl="7" w:tplc="F0D4A1B4" w:tentative="1">
      <w:start w:val="1"/>
      <w:numFmt w:val="bullet"/>
      <w:lvlText w:val="o"/>
      <w:lvlJc w:val="left"/>
      <w:pPr>
        <w:ind w:left="5760" w:hanging="360"/>
      </w:pPr>
      <w:rPr>
        <w:rFonts w:ascii="Courier New" w:hAnsi="Courier New" w:cs="Courier New" w:hint="default"/>
      </w:rPr>
    </w:lvl>
    <w:lvl w:ilvl="8" w:tplc="DFE8761A" w:tentative="1">
      <w:start w:val="1"/>
      <w:numFmt w:val="bullet"/>
      <w:lvlText w:val=""/>
      <w:lvlJc w:val="left"/>
      <w:pPr>
        <w:ind w:left="6480" w:hanging="360"/>
      </w:pPr>
      <w:rPr>
        <w:rFonts w:ascii="Wingdings" w:hAnsi="Wingdings" w:hint="default"/>
      </w:rPr>
    </w:lvl>
  </w:abstractNum>
  <w:abstractNum w:abstractNumId="2" w15:restartNumberingAfterBreak="0">
    <w:nsid w:val="288D7530"/>
    <w:multiLevelType w:val="hybridMultilevel"/>
    <w:tmpl w:val="0B0E9564"/>
    <w:lvl w:ilvl="0" w:tplc="255816DC">
      <w:start w:val="1"/>
      <w:numFmt w:val="bullet"/>
      <w:lvlText w:val=""/>
      <w:lvlJc w:val="left"/>
      <w:pPr>
        <w:ind w:left="720" w:hanging="360"/>
      </w:pPr>
      <w:rPr>
        <w:rFonts w:ascii="Symbol" w:hAnsi="Symbol" w:hint="default"/>
      </w:rPr>
    </w:lvl>
    <w:lvl w:ilvl="1" w:tplc="55EA8B5A" w:tentative="1">
      <w:start w:val="1"/>
      <w:numFmt w:val="bullet"/>
      <w:lvlText w:val="o"/>
      <w:lvlJc w:val="left"/>
      <w:pPr>
        <w:ind w:left="1440" w:hanging="360"/>
      </w:pPr>
      <w:rPr>
        <w:rFonts w:ascii="Courier New" w:hAnsi="Courier New" w:cs="Courier New" w:hint="default"/>
      </w:rPr>
    </w:lvl>
    <w:lvl w:ilvl="2" w:tplc="85AEC326" w:tentative="1">
      <w:start w:val="1"/>
      <w:numFmt w:val="bullet"/>
      <w:lvlText w:val=""/>
      <w:lvlJc w:val="left"/>
      <w:pPr>
        <w:ind w:left="2160" w:hanging="360"/>
      </w:pPr>
      <w:rPr>
        <w:rFonts w:ascii="Wingdings" w:hAnsi="Wingdings" w:hint="default"/>
      </w:rPr>
    </w:lvl>
    <w:lvl w:ilvl="3" w:tplc="06728142" w:tentative="1">
      <w:start w:val="1"/>
      <w:numFmt w:val="bullet"/>
      <w:lvlText w:val=""/>
      <w:lvlJc w:val="left"/>
      <w:pPr>
        <w:ind w:left="2880" w:hanging="360"/>
      </w:pPr>
      <w:rPr>
        <w:rFonts w:ascii="Symbol" w:hAnsi="Symbol" w:hint="default"/>
      </w:rPr>
    </w:lvl>
    <w:lvl w:ilvl="4" w:tplc="6A1C4578" w:tentative="1">
      <w:start w:val="1"/>
      <w:numFmt w:val="bullet"/>
      <w:lvlText w:val="o"/>
      <w:lvlJc w:val="left"/>
      <w:pPr>
        <w:ind w:left="3600" w:hanging="360"/>
      </w:pPr>
      <w:rPr>
        <w:rFonts w:ascii="Courier New" w:hAnsi="Courier New" w:cs="Courier New" w:hint="default"/>
      </w:rPr>
    </w:lvl>
    <w:lvl w:ilvl="5" w:tplc="839C5C82" w:tentative="1">
      <w:start w:val="1"/>
      <w:numFmt w:val="bullet"/>
      <w:lvlText w:val=""/>
      <w:lvlJc w:val="left"/>
      <w:pPr>
        <w:ind w:left="4320" w:hanging="360"/>
      </w:pPr>
      <w:rPr>
        <w:rFonts w:ascii="Wingdings" w:hAnsi="Wingdings" w:hint="default"/>
      </w:rPr>
    </w:lvl>
    <w:lvl w:ilvl="6" w:tplc="61B6FFD4" w:tentative="1">
      <w:start w:val="1"/>
      <w:numFmt w:val="bullet"/>
      <w:lvlText w:val=""/>
      <w:lvlJc w:val="left"/>
      <w:pPr>
        <w:ind w:left="5040" w:hanging="360"/>
      </w:pPr>
      <w:rPr>
        <w:rFonts w:ascii="Symbol" w:hAnsi="Symbol" w:hint="default"/>
      </w:rPr>
    </w:lvl>
    <w:lvl w:ilvl="7" w:tplc="25521938" w:tentative="1">
      <w:start w:val="1"/>
      <w:numFmt w:val="bullet"/>
      <w:lvlText w:val="o"/>
      <w:lvlJc w:val="left"/>
      <w:pPr>
        <w:ind w:left="5760" w:hanging="360"/>
      </w:pPr>
      <w:rPr>
        <w:rFonts w:ascii="Courier New" w:hAnsi="Courier New" w:cs="Courier New" w:hint="default"/>
      </w:rPr>
    </w:lvl>
    <w:lvl w:ilvl="8" w:tplc="E974C130" w:tentative="1">
      <w:start w:val="1"/>
      <w:numFmt w:val="bullet"/>
      <w:lvlText w:val=""/>
      <w:lvlJc w:val="left"/>
      <w:pPr>
        <w:ind w:left="6480" w:hanging="360"/>
      </w:pPr>
      <w:rPr>
        <w:rFonts w:ascii="Wingdings" w:hAnsi="Wingdings" w:hint="default"/>
      </w:rPr>
    </w:lvl>
  </w:abstractNum>
  <w:abstractNum w:abstractNumId="3" w15:restartNumberingAfterBreak="0">
    <w:nsid w:val="35D15B34"/>
    <w:multiLevelType w:val="multilevel"/>
    <w:tmpl w:val="5202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D06D05"/>
    <w:multiLevelType w:val="hybridMultilevel"/>
    <w:tmpl w:val="714E3B40"/>
    <w:lvl w:ilvl="0" w:tplc="9F840058">
      <w:start w:val="1"/>
      <w:numFmt w:val="bullet"/>
      <w:lvlText w:val=""/>
      <w:lvlJc w:val="left"/>
      <w:pPr>
        <w:ind w:left="720" w:hanging="360"/>
      </w:pPr>
      <w:rPr>
        <w:rFonts w:ascii="Symbol" w:hAnsi="Symbol" w:hint="default"/>
      </w:rPr>
    </w:lvl>
    <w:lvl w:ilvl="1" w:tplc="97A66AF4" w:tentative="1">
      <w:start w:val="1"/>
      <w:numFmt w:val="bullet"/>
      <w:lvlText w:val="o"/>
      <w:lvlJc w:val="left"/>
      <w:pPr>
        <w:ind w:left="1440" w:hanging="360"/>
      </w:pPr>
      <w:rPr>
        <w:rFonts w:ascii="Courier New" w:hAnsi="Courier New" w:cs="Courier New" w:hint="default"/>
      </w:rPr>
    </w:lvl>
    <w:lvl w:ilvl="2" w:tplc="A5BED346" w:tentative="1">
      <w:start w:val="1"/>
      <w:numFmt w:val="bullet"/>
      <w:lvlText w:val=""/>
      <w:lvlJc w:val="left"/>
      <w:pPr>
        <w:ind w:left="2160" w:hanging="360"/>
      </w:pPr>
      <w:rPr>
        <w:rFonts w:ascii="Wingdings" w:hAnsi="Wingdings" w:hint="default"/>
      </w:rPr>
    </w:lvl>
    <w:lvl w:ilvl="3" w:tplc="CAD6EC98" w:tentative="1">
      <w:start w:val="1"/>
      <w:numFmt w:val="bullet"/>
      <w:lvlText w:val=""/>
      <w:lvlJc w:val="left"/>
      <w:pPr>
        <w:ind w:left="2880" w:hanging="360"/>
      </w:pPr>
      <w:rPr>
        <w:rFonts w:ascii="Symbol" w:hAnsi="Symbol" w:hint="default"/>
      </w:rPr>
    </w:lvl>
    <w:lvl w:ilvl="4" w:tplc="008EB5CA" w:tentative="1">
      <w:start w:val="1"/>
      <w:numFmt w:val="bullet"/>
      <w:lvlText w:val="o"/>
      <w:lvlJc w:val="left"/>
      <w:pPr>
        <w:ind w:left="3600" w:hanging="360"/>
      </w:pPr>
      <w:rPr>
        <w:rFonts w:ascii="Courier New" w:hAnsi="Courier New" w:cs="Courier New" w:hint="default"/>
      </w:rPr>
    </w:lvl>
    <w:lvl w:ilvl="5" w:tplc="ADB2042A" w:tentative="1">
      <w:start w:val="1"/>
      <w:numFmt w:val="bullet"/>
      <w:lvlText w:val=""/>
      <w:lvlJc w:val="left"/>
      <w:pPr>
        <w:ind w:left="4320" w:hanging="360"/>
      </w:pPr>
      <w:rPr>
        <w:rFonts w:ascii="Wingdings" w:hAnsi="Wingdings" w:hint="default"/>
      </w:rPr>
    </w:lvl>
    <w:lvl w:ilvl="6" w:tplc="1D0A856E" w:tentative="1">
      <w:start w:val="1"/>
      <w:numFmt w:val="bullet"/>
      <w:lvlText w:val=""/>
      <w:lvlJc w:val="left"/>
      <w:pPr>
        <w:ind w:left="5040" w:hanging="360"/>
      </w:pPr>
      <w:rPr>
        <w:rFonts w:ascii="Symbol" w:hAnsi="Symbol" w:hint="default"/>
      </w:rPr>
    </w:lvl>
    <w:lvl w:ilvl="7" w:tplc="681EAEB2" w:tentative="1">
      <w:start w:val="1"/>
      <w:numFmt w:val="bullet"/>
      <w:lvlText w:val="o"/>
      <w:lvlJc w:val="left"/>
      <w:pPr>
        <w:ind w:left="5760" w:hanging="360"/>
      </w:pPr>
      <w:rPr>
        <w:rFonts w:ascii="Courier New" w:hAnsi="Courier New" w:cs="Courier New" w:hint="default"/>
      </w:rPr>
    </w:lvl>
    <w:lvl w:ilvl="8" w:tplc="51F4786A" w:tentative="1">
      <w:start w:val="1"/>
      <w:numFmt w:val="bullet"/>
      <w:lvlText w:val=""/>
      <w:lvlJc w:val="left"/>
      <w:pPr>
        <w:ind w:left="6480" w:hanging="360"/>
      </w:pPr>
      <w:rPr>
        <w:rFonts w:ascii="Wingdings" w:hAnsi="Wingdings" w:hint="default"/>
      </w:rPr>
    </w:lvl>
  </w:abstractNum>
  <w:abstractNum w:abstractNumId="5" w15:restartNumberingAfterBreak="0">
    <w:nsid w:val="69C440AA"/>
    <w:multiLevelType w:val="hybridMultilevel"/>
    <w:tmpl w:val="2BB08A0E"/>
    <w:lvl w:ilvl="0" w:tplc="6A745A26">
      <w:start w:val="1"/>
      <w:numFmt w:val="decimal"/>
      <w:lvlText w:val="%1."/>
      <w:lvlJc w:val="left"/>
      <w:pPr>
        <w:ind w:left="1440" w:hanging="360"/>
      </w:pPr>
    </w:lvl>
    <w:lvl w:ilvl="1" w:tplc="B83C5202" w:tentative="1">
      <w:start w:val="1"/>
      <w:numFmt w:val="lowerLetter"/>
      <w:lvlText w:val="%2."/>
      <w:lvlJc w:val="left"/>
      <w:pPr>
        <w:ind w:left="2160" w:hanging="360"/>
      </w:pPr>
    </w:lvl>
    <w:lvl w:ilvl="2" w:tplc="71067D06" w:tentative="1">
      <w:start w:val="1"/>
      <w:numFmt w:val="lowerRoman"/>
      <w:lvlText w:val="%3."/>
      <w:lvlJc w:val="right"/>
      <w:pPr>
        <w:ind w:left="2880" w:hanging="180"/>
      </w:pPr>
    </w:lvl>
    <w:lvl w:ilvl="3" w:tplc="BA6A2542" w:tentative="1">
      <w:start w:val="1"/>
      <w:numFmt w:val="decimal"/>
      <w:lvlText w:val="%4."/>
      <w:lvlJc w:val="left"/>
      <w:pPr>
        <w:ind w:left="3600" w:hanging="360"/>
      </w:pPr>
    </w:lvl>
    <w:lvl w:ilvl="4" w:tplc="B9D818FE" w:tentative="1">
      <w:start w:val="1"/>
      <w:numFmt w:val="lowerLetter"/>
      <w:lvlText w:val="%5."/>
      <w:lvlJc w:val="left"/>
      <w:pPr>
        <w:ind w:left="4320" w:hanging="360"/>
      </w:pPr>
    </w:lvl>
    <w:lvl w:ilvl="5" w:tplc="4C7CB4CE" w:tentative="1">
      <w:start w:val="1"/>
      <w:numFmt w:val="lowerRoman"/>
      <w:lvlText w:val="%6."/>
      <w:lvlJc w:val="right"/>
      <w:pPr>
        <w:ind w:left="5040" w:hanging="180"/>
      </w:pPr>
    </w:lvl>
    <w:lvl w:ilvl="6" w:tplc="CE72A1B0" w:tentative="1">
      <w:start w:val="1"/>
      <w:numFmt w:val="decimal"/>
      <w:lvlText w:val="%7."/>
      <w:lvlJc w:val="left"/>
      <w:pPr>
        <w:ind w:left="5760" w:hanging="360"/>
      </w:pPr>
    </w:lvl>
    <w:lvl w:ilvl="7" w:tplc="6FEC3130" w:tentative="1">
      <w:start w:val="1"/>
      <w:numFmt w:val="lowerLetter"/>
      <w:lvlText w:val="%8."/>
      <w:lvlJc w:val="left"/>
      <w:pPr>
        <w:ind w:left="6480" w:hanging="360"/>
      </w:pPr>
    </w:lvl>
    <w:lvl w:ilvl="8" w:tplc="745C5D6C"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6CA"/>
    <w:rsid w:val="000B234D"/>
    <w:rsid w:val="00172E42"/>
    <w:rsid w:val="0017558B"/>
    <w:rsid w:val="001E26FF"/>
    <w:rsid w:val="00210C1C"/>
    <w:rsid w:val="00210D51"/>
    <w:rsid w:val="002D3BD6"/>
    <w:rsid w:val="002F5F14"/>
    <w:rsid w:val="003A7F8E"/>
    <w:rsid w:val="00416B91"/>
    <w:rsid w:val="004608B4"/>
    <w:rsid w:val="00474BDF"/>
    <w:rsid w:val="006F2260"/>
    <w:rsid w:val="0072614E"/>
    <w:rsid w:val="007F044D"/>
    <w:rsid w:val="008306CA"/>
    <w:rsid w:val="009660EE"/>
    <w:rsid w:val="00972389"/>
    <w:rsid w:val="009D7931"/>
    <w:rsid w:val="00B93656"/>
    <w:rsid w:val="00D0202F"/>
    <w:rsid w:val="00D271AC"/>
    <w:rsid w:val="00D84883"/>
    <w:rsid w:val="00D97A4B"/>
    <w:rsid w:val="00DB51A2"/>
    <w:rsid w:val="00DB7FE3"/>
    <w:rsid w:val="00F8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853A9-FA17-46E4-8BD6-21C6FB4B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6F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1E26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26FF"/>
    <w:rPr>
      <w:b/>
      <w:bCs/>
    </w:rPr>
  </w:style>
  <w:style w:type="paragraph" w:styleId="ListParagraph">
    <w:name w:val="List Paragraph"/>
    <w:basedOn w:val="Normal"/>
    <w:uiPriority w:val="34"/>
    <w:qFormat/>
    <w:rsid w:val="001E2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gargraj45</dc:creator>
  <cp:lastModifiedBy>gargraj45</cp:lastModifiedBy>
  <cp:revision>8</cp:revision>
  <dcterms:created xsi:type="dcterms:W3CDTF">2020-08-15T19:02:00Z</dcterms:created>
  <dcterms:modified xsi:type="dcterms:W3CDTF">2020-08-20T19:14:00Z</dcterms:modified>
</cp:coreProperties>
</file>