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480" w:line="168.0002608695652" w:lineRule="auto"/>
        <w:rPr>
          <w:b w:val="1"/>
          <w:color w:val="365f91"/>
          <w:sz w:val="28"/>
          <w:szCs w:val="28"/>
        </w:rPr>
      </w:pPr>
      <w:bookmarkStart w:colFirst="0" w:colLast="0" w:name="_ksp4b6fvjem4" w:id="0"/>
      <w:bookmarkEnd w:id="0"/>
      <w:r w:rsidDel="00000000" w:rsidR="00000000" w:rsidRPr="00000000">
        <w:rPr>
          <w:b w:val="1"/>
          <w:color w:val="365f91"/>
          <w:sz w:val="28"/>
          <w:szCs w:val="28"/>
          <w:rtl w:val="0"/>
        </w:rPr>
        <w:t xml:space="preserve">LangFlow Project: AI-Powered Social Media Engagement Assistant</w:t>
      </w:r>
    </w:p>
    <w:p w:rsidR="00000000" w:rsidDel="00000000" w:rsidP="00000000" w:rsidRDefault="00000000" w:rsidRPr="00000000" w14:paraId="00000002">
      <w:pPr>
        <w:pStyle w:val="Heading2"/>
        <w:keepNext w:val="0"/>
        <w:keepLines w:val="0"/>
        <w:spacing w:after="0" w:before="200" w:line="211.05847058823528" w:lineRule="auto"/>
        <w:rPr>
          <w:b w:val="1"/>
          <w:color w:val="4f81bd"/>
          <w:sz w:val="26"/>
          <w:szCs w:val="26"/>
        </w:rPr>
      </w:pPr>
      <w:bookmarkStart w:colFirst="0" w:colLast="0" w:name="_ecll3xnbfg7z" w:id="1"/>
      <w:bookmarkEnd w:id="1"/>
      <w:r w:rsidDel="00000000" w:rsidR="00000000" w:rsidRPr="00000000">
        <w:rPr>
          <w:b w:val="1"/>
          <w:color w:val="4f81bd"/>
          <w:sz w:val="26"/>
          <w:szCs w:val="26"/>
          <w:rtl w:val="0"/>
        </w:rPr>
        <w:t xml:space="preserve">Overview</w:t>
      </w:r>
    </w:p>
    <w:p w:rsidR="00000000" w:rsidDel="00000000" w:rsidP="00000000" w:rsidRDefault="00000000" w:rsidRPr="00000000" w14:paraId="00000003">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uses LangFlow, OpenAI’s API, Astra DB, and OpenAi embeddings to create a chatbot capable of analyzing user input and providing suggestions for the next post to boost engagement on social media.</w:t>
      </w:r>
    </w:p>
    <w:p w:rsidR="00000000" w:rsidDel="00000000" w:rsidP="00000000" w:rsidRDefault="00000000" w:rsidRPr="00000000" w14:paraId="00000004">
      <w:pPr>
        <w:pStyle w:val="Heading2"/>
        <w:keepNext w:val="0"/>
        <w:keepLines w:val="0"/>
        <w:spacing w:after="0" w:before="200" w:line="211.05847058823528" w:lineRule="auto"/>
        <w:rPr>
          <w:b w:val="1"/>
          <w:color w:val="4f81bd"/>
          <w:sz w:val="26"/>
          <w:szCs w:val="26"/>
        </w:rPr>
      </w:pPr>
      <w:bookmarkStart w:colFirst="0" w:colLast="0" w:name="_23o1gdfp7iya" w:id="2"/>
      <w:bookmarkEnd w:id="2"/>
      <w:r w:rsidDel="00000000" w:rsidR="00000000" w:rsidRPr="00000000">
        <w:rPr>
          <w:b w:val="1"/>
          <w:color w:val="4f81bd"/>
          <w:sz w:val="26"/>
          <w:szCs w:val="26"/>
          <w:rtl w:val="0"/>
        </w:rPr>
        <w:t xml:space="preserve">Key Components</w:t>
      </w:r>
    </w:p>
    <w:p w:rsidR="00000000" w:rsidDel="00000000" w:rsidP="00000000" w:rsidRDefault="00000000" w:rsidRPr="00000000" w14:paraId="0000000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LangFlow: Workflow builder for AI-based applications.</w:t>
      </w:r>
    </w:p>
    <w:p w:rsidR="00000000" w:rsidDel="00000000" w:rsidP="00000000" w:rsidRDefault="00000000" w:rsidRPr="00000000" w14:paraId="00000006">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Astra DB: Cloud database for storing embeddings and search queries.</w:t>
      </w:r>
    </w:p>
    <w:p w:rsidR="00000000" w:rsidDel="00000000" w:rsidP="00000000" w:rsidRDefault="00000000" w:rsidRPr="00000000" w14:paraId="00000007">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OpenAI API: Used to generate embeddings and process user input.</w:t>
      </w:r>
    </w:p>
    <w:p w:rsidR="00000000" w:rsidDel="00000000" w:rsidP="00000000" w:rsidRDefault="00000000" w:rsidRPr="00000000" w14:paraId="00000008">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Embedding Search: Enables similarity-based searches for personalized suggestions.</w:t>
      </w:r>
    </w:p>
    <w:p w:rsidR="00000000" w:rsidDel="00000000" w:rsidP="00000000" w:rsidRDefault="00000000" w:rsidRPr="00000000" w14:paraId="00000009">
      <w:pPr>
        <w:pStyle w:val="Heading2"/>
        <w:keepNext w:val="0"/>
        <w:keepLines w:val="0"/>
        <w:spacing w:after="0" w:before="200" w:line="211.05847058823528" w:lineRule="auto"/>
        <w:rPr>
          <w:b w:val="1"/>
          <w:color w:val="4f81bd"/>
          <w:sz w:val="26"/>
          <w:szCs w:val="26"/>
        </w:rPr>
      </w:pPr>
      <w:bookmarkStart w:colFirst="0" w:colLast="0" w:name="_wji51l63266u" w:id="3"/>
      <w:bookmarkEnd w:id="3"/>
      <w:r w:rsidDel="00000000" w:rsidR="00000000" w:rsidRPr="00000000">
        <w:rPr>
          <w:b w:val="1"/>
          <w:color w:val="4f81bd"/>
          <w:sz w:val="26"/>
          <w:szCs w:val="26"/>
          <w:rtl w:val="0"/>
        </w:rPr>
        <w:t xml:space="preserve">Workflow Design</w:t>
      </w:r>
    </w:p>
    <w:p w:rsidR="00000000" w:rsidDel="00000000" w:rsidP="00000000" w:rsidRDefault="00000000" w:rsidRPr="00000000" w14:paraId="0000000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 Input: The user types a query or provides input related to social media content.</w:t>
      </w:r>
    </w:p>
    <w:p w:rsidR="00000000" w:rsidDel="00000000" w:rsidP="00000000" w:rsidRDefault="00000000" w:rsidRPr="00000000" w14:paraId="0000000B">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Embedding Creation: The user input is converted into embeddings using  OpenAi embedding models.</w:t>
      </w:r>
    </w:p>
    <w:p w:rsidR="00000000" w:rsidDel="00000000" w:rsidP="00000000" w:rsidRDefault="00000000" w:rsidRPr="00000000" w14:paraId="0000000C">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Database Search: The embeddings are stored and matched against Astra DB to find relevant results.</w:t>
      </w:r>
    </w:p>
    <w:p w:rsidR="00000000" w:rsidDel="00000000" w:rsidP="00000000" w:rsidRDefault="00000000" w:rsidRPr="00000000" w14:paraId="0000000D">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AI Suggestions: Based on the search results, the system generates a recommendation for the next post.</w:t>
      </w:r>
    </w:p>
    <w:p w:rsidR="00000000" w:rsidDel="00000000" w:rsidP="00000000" w:rsidRDefault="00000000" w:rsidRPr="00000000" w14:paraId="0000000E">
      <w:pPr>
        <w:pStyle w:val="Heading2"/>
        <w:keepNext w:val="0"/>
        <w:keepLines w:val="0"/>
        <w:spacing w:after="0" w:before="200" w:line="211.05847058823528" w:lineRule="auto"/>
        <w:rPr>
          <w:b w:val="1"/>
          <w:color w:val="4f81bd"/>
          <w:sz w:val="26"/>
          <w:szCs w:val="26"/>
        </w:rPr>
      </w:pPr>
      <w:bookmarkStart w:colFirst="0" w:colLast="0" w:name="_b1dus3fwgdwx" w:id="4"/>
      <w:bookmarkEnd w:id="4"/>
      <w:r w:rsidDel="00000000" w:rsidR="00000000" w:rsidRPr="00000000">
        <w:rPr>
          <w:b w:val="1"/>
          <w:color w:val="4f81bd"/>
          <w:sz w:val="26"/>
          <w:szCs w:val="26"/>
          <w:rtl w:val="0"/>
        </w:rPr>
        <w:t xml:space="preserve">Setup Steps</w:t>
      </w:r>
    </w:p>
    <w:p w:rsidR="00000000" w:rsidDel="00000000" w:rsidP="00000000" w:rsidRDefault="00000000" w:rsidRPr="00000000" w14:paraId="0000000F">
      <w:pPr>
        <w:pStyle w:val="Heading3"/>
        <w:keepNext w:val="0"/>
        <w:keepLines w:val="0"/>
        <w:spacing w:after="0" w:before="200" w:line="233.53892307692308" w:lineRule="auto"/>
        <w:rPr>
          <w:b w:val="1"/>
          <w:color w:val="4f81bd"/>
          <w:sz w:val="22"/>
          <w:szCs w:val="22"/>
        </w:rPr>
      </w:pPr>
      <w:bookmarkStart w:colFirst="0" w:colLast="0" w:name="_1zf4bycvzryf" w:id="5"/>
      <w:bookmarkEnd w:id="5"/>
      <w:r w:rsidDel="00000000" w:rsidR="00000000" w:rsidRPr="00000000">
        <w:rPr>
          <w:b w:val="1"/>
          <w:color w:val="4f81bd"/>
          <w:sz w:val="22"/>
          <w:szCs w:val="22"/>
          <w:rtl w:val="0"/>
        </w:rPr>
        <w:t xml:space="preserve">1. Astra DB Setup</w:t>
      </w:r>
    </w:p>
    <w:p w:rsidR="00000000" w:rsidDel="00000000" w:rsidP="00000000" w:rsidRDefault="00000000" w:rsidRPr="00000000" w14:paraId="00000010">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Database: Log in to Astra DB and create a new database.</w:t>
      </w:r>
    </w:p>
    <w:p w:rsidR="00000000" w:rsidDel="00000000" w:rsidP="00000000" w:rsidRDefault="00000000" w:rsidRPr="00000000" w14:paraId="00000011">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Collection: Add a collection (e.g., engagement_user) to store embeddings.</w:t>
      </w:r>
    </w:p>
    <w:p w:rsidR="00000000" w:rsidDel="00000000" w:rsidP="00000000" w:rsidRDefault="00000000" w:rsidRPr="00000000" w14:paraId="00000012">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Application Token: Go to the database’s security settings and generate an application token for authentication.</w:t>
      </w:r>
    </w:p>
    <w:p w:rsidR="00000000" w:rsidDel="00000000" w:rsidP="00000000" w:rsidRDefault="00000000" w:rsidRPr="00000000" w14:paraId="00000013">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Connection Details: Use the provided Python code or connection credentials to link Astra DB with LangFlow.</w:t>
      </w:r>
    </w:p>
    <w:p w:rsidR="00000000" w:rsidDel="00000000" w:rsidP="00000000" w:rsidRDefault="00000000" w:rsidRPr="00000000" w14:paraId="00000014">
      <w:pPr>
        <w:pStyle w:val="Heading3"/>
        <w:keepNext w:val="0"/>
        <w:keepLines w:val="0"/>
        <w:spacing w:after="0" w:before="200" w:line="233.53892307692308" w:lineRule="auto"/>
        <w:rPr>
          <w:b w:val="1"/>
          <w:color w:val="4f81bd"/>
          <w:sz w:val="22"/>
          <w:szCs w:val="22"/>
        </w:rPr>
      </w:pPr>
      <w:bookmarkStart w:colFirst="0" w:colLast="0" w:name="_t8he71p2n42a" w:id="6"/>
      <w:bookmarkEnd w:id="6"/>
      <w:r w:rsidDel="00000000" w:rsidR="00000000" w:rsidRPr="00000000">
        <w:rPr>
          <w:b w:val="1"/>
          <w:color w:val="4f81bd"/>
          <w:sz w:val="22"/>
          <w:szCs w:val="22"/>
          <w:rtl w:val="0"/>
        </w:rPr>
        <w:t xml:space="preserve">2. LangFlow Configuration</w:t>
      </w:r>
    </w:p>
    <w:p w:rsidR="00000000" w:rsidDel="00000000" w:rsidP="00000000" w:rsidRDefault="00000000" w:rsidRPr="00000000" w14:paraId="0000001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the Openai embedding model to your LangFlow workspace.</w:t>
      </w:r>
    </w:p>
    <w:p w:rsidR="00000000" w:rsidDel="00000000" w:rsidP="00000000" w:rsidRDefault="00000000" w:rsidRPr="00000000" w14:paraId="00000016">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Configure the Astra DB component in LangFlow:</w:t>
      </w:r>
    </w:p>
    <w:p w:rsidR="00000000" w:rsidDel="00000000" w:rsidP="00000000" w:rsidRDefault="00000000" w:rsidRPr="00000000" w14:paraId="00000017">
      <w:pPr>
        <w:spacing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 Use the application token and database name.</w:t>
      </w:r>
    </w:p>
    <w:p w:rsidR="00000000" w:rsidDel="00000000" w:rsidP="00000000" w:rsidRDefault="00000000" w:rsidRPr="00000000" w14:paraId="00000018">
      <w:pPr>
        <w:spacing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 Set up the collection to store embeddings.</w:t>
      </w:r>
    </w:p>
    <w:p w:rsidR="00000000" w:rsidDel="00000000" w:rsidP="00000000" w:rsidRDefault="00000000" w:rsidRPr="00000000" w14:paraId="00000019">
      <w:pPr>
        <w:spacing w:after="200" w:line="276.000545454545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 Match the embedding dimensions (e.g., 1024 for open Ai) with the vector fields in Astra DB.</w:t>
      </w:r>
    </w:p>
    <w:p w:rsidR="00000000" w:rsidDel="00000000" w:rsidP="00000000" w:rsidRDefault="00000000" w:rsidRPr="00000000" w14:paraId="0000001A">
      <w:pPr>
        <w:spacing w:after="200" w:line="276.0005454545455" w:lineRule="auto"/>
        <w:rPr>
          <w:rFonts w:ascii="Times New Roman" w:cs="Times New Roman" w:eastAsia="Times New Roman" w:hAnsi="Times New Roman"/>
        </w:rPr>
      </w:pPr>
      <w:r w:rsidDel="00000000" w:rsidR="00000000" w:rsidRPr="00000000">
        <w:rPr>
          <w:rFonts w:ascii="Cardo" w:cs="Cardo" w:eastAsia="Cardo" w:hAnsi="Cardo"/>
          <w:rtl w:val="0"/>
        </w:rPr>
        <w:t xml:space="preserve">• Connect components: Input Field → Embedding Model → Astra DB → Retriever → Output.</w:t>
      </w:r>
    </w:p>
    <w:p w:rsidR="00000000" w:rsidDel="00000000" w:rsidP="00000000" w:rsidRDefault="00000000" w:rsidRPr="00000000" w14:paraId="0000001B">
      <w:pPr>
        <w:pStyle w:val="Heading3"/>
        <w:keepNext w:val="0"/>
        <w:keepLines w:val="0"/>
        <w:spacing w:after="0" w:before="200" w:line="233.53892307692308" w:lineRule="auto"/>
        <w:rPr>
          <w:b w:val="1"/>
          <w:color w:val="4f81bd"/>
          <w:sz w:val="22"/>
          <w:szCs w:val="22"/>
        </w:rPr>
      </w:pPr>
      <w:bookmarkStart w:colFirst="0" w:colLast="0" w:name="_pw94qpxy1yfn" w:id="7"/>
      <w:bookmarkEnd w:id="7"/>
      <w:r w:rsidDel="00000000" w:rsidR="00000000" w:rsidRPr="00000000">
        <w:rPr>
          <w:b w:val="1"/>
          <w:color w:val="4f81bd"/>
          <w:sz w:val="22"/>
          <w:szCs w:val="22"/>
          <w:rtl w:val="0"/>
        </w:rPr>
        <w:t xml:space="preserve">3. OpenAI API Integration</w:t>
      </w:r>
    </w:p>
    <w:p w:rsidR="00000000" w:rsidDel="00000000" w:rsidP="00000000" w:rsidRDefault="00000000" w:rsidRPr="00000000" w14:paraId="0000001C">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Add OpenAI Component: In LangFlow, drag the OpenAI component into the workspace.</w:t>
      </w:r>
    </w:p>
    <w:p w:rsidR="00000000" w:rsidDel="00000000" w:rsidP="00000000" w:rsidRDefault="00000000" w:rsidRPr="00000000" w14:paraId="0000001D">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 a valid API key (ensure it’s either yours or a friend’s with sufficient quota).</w:t>
      </w:r>
    </w:p>
    <w:p w:rsidR="00000000" w:rsidDel="00000000" w:rsidP="00000000" w:rsidRDefault="00000000" w:rsidRPr="00000000" w14:paraId="0000001E">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Embed the API Key: Replace the placeholder with the API key in the OpenAI configuration.</w:t>
      </w:r>
    </w:p>
    <w:p w:rsidR="00000000" w:rsidDel="00000000" w:rsidP="00000000" w:rsidRDefault="00000000" w:rsidRPr="00000000" w14:paraId="0000001F">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Optimize Requests: Use gpt-3.5-turbo for lower cost and faster responses.</w:t>
      </w:r>
    </w:p>
    <w:p w:rsidR="00000000" w:rsidDel="00000000" w:rsidP="00000000" w:rsidRDefault="00000000" w:rsidRPr="00000000" w14:paraId="00000020">
      <w:pPr>
        <w:pStyle w:val="Heading3"/>
        <w:keepNext w:val="0"/>
        <w:keepLines w:val="0"/>
        <w:spacing w:after="0" w:before="200" w:line="233.53892307692308" w:lineRule="auto"/>
        <w:rPr>
          <w:b w:val="1"/>
          <w:color w:val="4f81bd"/>
          <w:sz w:val="22"/>
          <w:szCs w:val="22"/>
        </w:rPr>
      </w:pPr>
      <w:bookmarkStart w:colFirst="0" w:colLast="0" w:name="_45nlqmlfd2qh" w:id="8"/>
      <w:bookmarkEnd w:id="8"/>
      <w:r w:rsidDel="00000000" w:rsidR="00000000" w:rsidRPr="00000000">
        <w:rPr>
          <w:b w:val="1"/>
          <w:color w:val="4f81bd"/>
          <w:sz w:val="22"/>
          <w:szCs w:val="22"/>
          <w:rtl w:val="0"/>
        </w:rPr>
        <w:t xml:space="preserve">4. Debugging Common Errors</w:t>
      </w:r>
    </w:p>
    <w:p w:rsidR="00000000" w:rsidDel="00000000" w:rsidP="00000000" w:rsidRDefault="00000000" w:rsidRPr="00000000" w14:paraId="00000021">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Error 429: Insufficient Quota: Use a paid OpenAI API key or limit token usage by optimizing prompts.</w:t>
      </w:r>
    </w:p>
    <w:p w:rsidR="00000000" w:rsidDel="00000000" w:rsidP="00000000" w:rsidRDefault="00000000" w:rsidRPr="00000000" w14:paraId="00000022">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Vector Dimension Mismatch: Ensure the embedding model dimension matches Astra DB’s $vector field (e.g., 1024 for OpenAi).</w:t>
      </w:r>
    </w:p>
    <w:p w:rsidR="00000000" w:rsidDel="00000000" w:rsidP="00000000" w:rsidRDefault="00000000" w:rsidRPr="00000000" w14:paraId="00000023">
      <w:pPr>
        <w:pStyle w:val="Heading2"/>
        <w:keepNext w:val="0"/>
        <w:keepLines w:val="0"/>
        <w:spacing w:after="0" w:before="200" w:line="211.05847058823528" w:lineRule="auto"/>
        <w:rPr>
          <w:b w:val="1"/>
          <w:color w:val="4f81bd"/>
          <w:sz w:val="26"/>
          <w:szCs w:val="26"/>
        </w:rPr>
      </w:pPr>
      <w:bookmarkStart w:colFirst="0" w:colLast="0" w:name="_a47nf6mh21w9" w:id="9"/>
      <w:bookmarkEnd w:id="9"/>
      <w:r w:rsidDel="00000000" w:rsidR="00000000" w:rsidRPr="00000000">
        <w:rPr>
          <w:b w:val="1"/>
          <w:color w:val="4f81bd"/>
          <w:sz w:val="26"/>
          <w:szCs w:val="26"/>
          <w:rtl w:val="0"/>
        </w:rPr>
        <w:t xml:space="preserve">Features</w:t>
      </w:r>
    </w:p>
    <w:p w:rsidR="00000000" w:rsidDel="00000000" w:rsidP="00000000" w:rsidRDefault="00000000" w:rsidRPr="00000000" w14:paraId="00000024">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Personalized Recommendations: Uses AI to suggest content based on past posts and engagement data.</w:t>
      </w:r>
    </w:p>
    <w:p w:rsidR="00000000" w:rsidDel="00000000" w:rsidP="00000000" w:rsidRDefault="00000000" w:rsidRPr="00000000" w14:paraId="0000002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Embeddings-Based Search: Finds similar content to provide intelligent suggestions.</w:t>
      </w:r>
    </w:p>
    <w:p w:rsidR="00000000" w:rsidDel="00000000" w:rsidP="00000000" w:rsidRDefault="00000000" w:rsidRPr="00000000" w14:paraId="00000026">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Scalable Storage: Astra DB allows storing large numbers of embeddings for efficient retrieval.</w:t>
      </w:r>
    </w:p>
    <w:p w:rsidR="00000000" w:rsidDel="00000000" w:rsidP="00000000" w:rsidRDefault="00000000" w:rsidRPr="00000000" w14:paraId="00000027">
      <w:pPr>
        <w:pStyle w:val="Heading2"/>
        <w:keepNext w:val="0"/>
        <w:keepLines w:val="0"/>
        <w:spacing w:after="0" w:before="200" w:line="211.05847058823528" w:lineRule="auto"/>
        <w:rPr>
          <w:b w:val="1"/>
          <w:color w:val="4f81bd"/>
          <w:sz w:val="26"/>
          <w:szCs w:val="26"/>
        </w:rPr>
      </w:pPr>
      <w:bookmarkStart w:colFirst="0" w:colLast="0" w:name="_6qkimcu8g6cj" w:id="10"/>
      <w:bookmarkEnd w:id="10"/>
      <w:r w:rsidDel="00000000" w:rsidR="00000000" w:rsidRPr="00000000">
        <w:rPr>
          <w:b w:val="1"/>
          <w:color w:val="4f81bd"/>
          <w:sz w:val="26"/>
          <w:szCs w:val="26"/>
          <w:rtl w:val="0"/>
        </w:rPr>
        <w:t xml:space="preserve">Future Enhancements</w:t>
      </w:r>
    </w:p>
    <w:p w:rsidR="00000000" w:rsidDel="00000000" w:rsidP="00000000" w:rsidRDefault="00000000" w:rsidRPr="00000000" w14:paraId="00000028">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 Analysis: Integrate sentiment analysis for more accurate recommendations.</w:t>
      </w:r>
    </w:p>
    <w:p w:rsidR="00000000" w:rsidDel="00000000" w:rsidP="00000000" w:rsidRDefault="00000000" w:rsidRPr="00000000" w14:paraId="00000029">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Analytics Dashboard: Add a frontend to visualize engagement trends and insights.</w:t>
      </w:r>
    </w:p>
    <w:p w:rsidR="00000000" w:rsidDel="00000000" w:rsidP="00000000" w:rsidRDefault="00000000" w:rsidRPr="00000000" w14:paraId="0000002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Multi-Language Support: Expand functionality to handle queries in multiple languages.</w:t>
      </w:r>
    </w:p>
    <w:p w:rsidR="00000000" w:rsidDel="00000000" w:rsidP="00000000" w:rsidRDefault="00000000" w:rsidRPr="00000000" w14:paraId="0000002B">
      <w:pPr>
        <w:pStyle w:val="Heading2"/>
        <w:keepNext w:val="0"/>
        <w:keepLines w:val="0"/>
        <w:spacing w:after="0" w:before="200" w:line="211.05847058823528" w:lineRule="auto"/>
        <w:rPr>
          <w:b w:val="1"/>
          <w:color w:val="4f81bd"/>
          <w:sz w:val="26"/>
          <w:szCs w:val="26"/>
        </w:rPr>
      </w:pPr>
      <w:bookmarkStart w:colFirst="0" w:colLast="0" w:name="_ttxktfkkgohd" w:id="11"/>
      <w:bookmarkEnd w:id="11"/>
      <w:r w:rsidDel="00000000" w:rsidR="00000000" w:rsidRPr="00000000">
        <w:rPr>
          <w:b w:val="1"/>
          <w:color w:val="4f81bd"/>
          <w:sz w:val="26"/>
          <w:szCs w:val="26"/>
          <w:rtl w:val="0"/>
        </w:rPr>
        <w:t xml:space="preserve">Conclusion</w:t>
      </w:r>
    </w:p>
    <w:p w:rsidR="00000000" w:rsidDel="00000000" w:rsidP="00000000" w:rsidRDefault="00000000" w:rsidRPr="00000000" w14:paraId="0000002C">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showcases the integration of advanced AI technologies with database solutions to provide meaningful insights for social media content planning. With the LangFlow workflow, the system is modular and scalable, ensuring room for enhancements.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