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Calibri" w:hAnsi="Calibri"/>
          <w:b/>
          <w:color w:val="2E74B5"/>
          <w:sz w:val="20"/>
          <w:lang w:val="en-GB"/>
        </w:rPr>
        <w:t>VINMAT PRESENTS</w:t>
      </w:r>
    </w:p>
    <w:p>
      <w:pPr>
        <w:spacing w:after="120"/>
      </w:pPr>
      <w:r>
        <w:rPr>
          <w:rFonts w:ascii="Calibri" w:hAnsi="Calibri"/>
          <w:b/>
          <w:color w:val="18324A"/>
          <w:sz w:val="60"/>
          <w:lang w:val="en-GB"/>
        </w:rPr>
        <w:t>AI FANTASY ADVENTURE</w:t>
      </w:r>
    </w:p>
    <w:p>
      <w:pPr>
        <w:spacing w:after="200"/>
      </w:pPr>
      <w:r>
        <w:rPr>
          <w:rFonts w:ascii="Calibri" w:hAnsi="Calibri"/>
          <w:b/>
          <w:color w:val="2E74B5"/>
          <w:sz w:val="36"/>
          <w:lang w:val="en-GB"/>
        </w:rPr>
        <w:t>Magic and Catalogue of 110 Reference Spells</w:t>
      </w:r>
    </w:p>
    <w:p>
      <w:pPr>
        <w:spacing w:after="440"/>
      </w:pPr>
      <w:r>
        <w:rPr>
          <w:rFonts w:ascii="Calibri" w:hAnsi="Calibri"/>
          <w:color w:val="66727E"/>
          <w:sz w:val="22"/>
          <w:lang w:val="en-GB"/>
        </w:rPr>
        <w:t>Final source for AI Game Master Vaelor • version 1.0 • 19 August 2026</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Review result: Magic is finalised for the basic version. MATK/MDEF formulas, coefficients, schools, the INT scale, Min. Levels, knowledge and starting spells, area and influence effects, bosses, healing, concentration, defensive bonuses and the equipment interface each have one final rule. The catalogue contains 110 spells and no provisional mechanics.</w:t>
            </w:r>
            <w:r>
              <w:rPr>
                <w:rFonts w:ascii="Calibri" w:hAnsi="Calibri"/>
                <w:color w:val="000000"/>
                <w:sz w:val="21"/>
                <w:lang w:val="en-GB"/>
              </w:rPr>
            </w:r>
          </w:p>
        </w:tc>
      </w:tr>
    </w:tbl>
    <w:p>
      <w:pPr>
        <w:spacing w:after="20"/>
      </w:pPr>
    </w:p>
    <w:p>
      <w:pPr>
        <w:spacing w:before="360" w:after="160"/>
      </w:pPr>
      <w:r>
        <w:rPr>
          <w:rFonts w:ascii="Calibri" w:hAnsi="Calibri"/>
          <w:b/>
          <w:color w:val="1F4D78"/>
          <w:sz w:val="26"/>
          <w:lang w:val="en-GB"/>
        </w:rPr>
        <w:t>Contents</w:t>
      </w:r>
    </w:p>
    <w:p>
      <w:pPr>
        <w:pStyle w:val="ListBullet"/>
        <w:ind w:left="540" w:hanging="271"/>
      </w:pPr>
      <w:r>
        <w:rPr>
          <w:rFonts w:ascii="Calibri" w:hAnsi="Calibri"/>
          <w:color w:val="000000"/>
          <w:sz w:val="21"/>
          <w:lang w:val="en-GB"/>
        </w:rPr>
        <w:t xml:space="preserve"> 1. Overview of schools and validation of the Intelligence scale</w:t>
      </w:r>
    </w:p>
    <w:p>
      <w:pPr>
        <w:pStyle w:val="ListBullet"/>
        <w:ind w:left="540" w:hanging="271"/>
      </w:pPr>
      <w:r>
        <w:rPr>
          <w:rFonts w:ascii="Calibri" w:hAnsi="Calibri"/>
          <w:color w:val="000000"/>
          <w:sz w:val="21"/>
          <w:lang w:val="en-GB"/>
        </w:rPr>
        <w:t xml:space="preserve"> 2. Final rules and shared mechanics</w:t>
      </w:r>
    </w:p>
    <w:p>
      <w:pPr>
        <w:pStyle w:val="ListBullet"/>
        <w:ind w:left="540" w:hanging="271"/>
      </w:pPr>
      <w:r>
        <w:rPr>
          <w:rFonts w:ascii="Calibri" w:hAnsi="Calibri"/>
          <w:color w:val="000000"/>
          <w:sz w:val="21"/>
          <w:lang w:val="en-GB"/>
        </w:rPr>
        <w:t xml:space="preserve"> 3. Catalogue of 110 spells</w:t>
      </w:r>
    </w:p>
    <w:p>
      <w:pPr>
        <w:pStyle w:val="ListBullet"/>
        <w:ind w:left="540" w:hanging="271"/>
      </w:pPr>
      <w:r>
        <w:rPr>
          <w:rFonts w:ascii="Calibri" w:hAnsi="Calibri"/>
          <w:color w:val="000000"/>
          <w:sz w:val="21"/>
          <w:lang w:val="en-GB"/>
        </w:rPr>
        <w:t xml:space="preserve"> 4. Starting magic and learning spells</w:t>
      </w:r>
    </w:p>
    <w:p>
      <w:pPr>
        <w:pStyle w:val="ListBullet"/>
        <w:ind w:left="540" w:hanging="271"/>
      </w:pPr>
      <w:r>
        <w:rPr>
          <w:rFonts w:ascii="Calibri" w:hAnsi="Calibri"/>
          <w:color w:val="000000"/>
          <w:sz w:val="21"/>
          <w:lang w:val="en-GB"/>
        </w:rPr>
        <w:t xml:space="preserve"> 5. Mathematical balance</w:t>
      </w:r>
    </w:p>
    <w:p>
      <w:pPr>
        <w:pStyle w:val="ListBullet"/>
        <w:ind w:left="540" w:hanging="271"/>
      </w:pPr>
      <w:r>
        <w:rPr>
          <w:rFonts w:ascii="Calibri" w:hAnsi="Calibri"/>
          <w:color w:val="000000"/>
          <w:sz w:val="21"/>
          <w:lang w:val="en-GB"/>
        </w:rPr>
        <w:t xml:space="preserve"> 6. Interface with the Equipment Catalogue</w:t>
      </w:r>
    </w:p>
    <w:p>
      <w:pPr>
        <w:pStyle w:val="ListBullet"/>
        <w:ind w:left="540" w:hanging="271"/>
      </w:pPr>
      <w:r>
        <w:rPr>
          <w:rFonts w:ascii="Calibri" w:hAnsi="Calibri"/>
          <w:color w:val="000000"/>
          <w:sz w:val="21"/>
          <w:lang w:val="en-GB"/>
        </w:rPr>
        <w:t xml:space="preserve"> 7. Finalisation of shared rules</w:t>
      </w:r>
    </w:p>
    <w:p>
      <w:pPr>
        <w:pStyle w:val="ListBullet"/>
        <w:ind w:left="540" w:hanging="271"/>
      </w:pPr>
      <w:r>
        <w:rPr>
          <w:rFonts w:ascii="Calibri" w:hAnsi="Calibri"/>
          <w:color w:val="000000"/>
          <w:sz w:val="21"/>
          <w:lang w:val="en-GB"/>
        </w:rPr>
        <w:t xml:space="preserve"> 8. Quick reference for Vaelor</w:t>
      </w:r>
    </w:p>
    <w:p>
      <w:r>
        <w:rPr>
          <w:lang w:val="en-GB"/>
        </w:rPr>
        <w:br w:type="page"/>
      </w:r>
    </w:p>
    <w:p>
      <w:pPr>
        <w:pStyle w:val="Heading1"/>
      </w:pPr>
      <w:r>
        <w:rPr>
          <w:lang w:val="en-GB"/>
        </w:rPr>
        <w:t>1. Overview of schools and validation of the Intelligence scale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School</w:t>
            </w:r>
          </w:p>
        </w:tc>
        <w:tc>
          <w:tcPr>
            <w:tcW w:type="dxa" w:w="72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Scope</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General Magic</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The simplest practical spells: light, minor manipulation, finding things, repairs and basic protection. This is not an elemental school.</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Fire</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Fire, heat, burning, smoke and explosions. Strong in direct attacks and creating obstacles.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Water</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Water, ice and cold. Combines attacks, slowing effects, protection and movement in aquatic environments.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Air</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Wind, lightning, storms, levitation, flight and teleportation. Teleportation belongs here, rather than to Star Magic.</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Earth</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Soil, stone, minerals, solidity and physical protection. Excels at defence and changing terrain.</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Mind</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Telekinesis, telepathy, thoughts, emotions, illusions and mental influence. Telekinesis belongs here.</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Spirit</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Souls, spirits, life force, blessings, soul protection and communication with spirits.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Light Magic</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Healing, cleansing, protection and light attacks. Healing spells use the Healing coefficient.</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Dark Magic</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Fear, curses, shadows, draining life force, weakening and necromancy. It is not automatically evil in itself.</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Nature Magic</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Plants, animals, natural forces and natural healing. Thematically close to Rangers, Elves and some Healers.</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Star Magic</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An advanced mastery school working with fate, time, reality and distant worlds. Starting characters cannot use it.</w:t>
            </w:r>
          </w:p>
        </w:tc>
      </w:tr>
    </w:tbl>
    <w:p>
      <w:pPr>
        <w:pStyle w:val="Heading2"/>
      </w:pPr>
      <w:r>
        <w:rPr>
          <w:lang w:val="en-GB"/>
        </w:rPr>
        <w:t>1.1 Actual starting INT values</w:t>
      </w:r>
    </w:p>
    <w:p>
      <w:pPr>
        <w:spacing w:before="0" w:after="120" w:line="300" w:lineRule="auto"/>
      </w:pPr>
      <w:r>
        <w:rPr>
          <w:rFonts w:ascii="Calibri" w:hAnsi="Calibri"/>
          <w:b w:val="0"/>
          <w:color w:val="000000"/>
          <w:sz w:val="21"/>
          <w:lang w:val="en-GB"/>
        </w:rPr>
        <w:t>The current matrix of 30 combinations gives the following starting Intelligence:</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260"/>
        <w:gridCol w:w="1260"/>
        <w:gridCol w:w="1260"/>
        <w:gridCol w:w="1260"/>
        <w:gridCol w:w="1260"/>
        <w:gridCol w:w="12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Race</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Warrior</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Ranger</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Wizard</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Rogue</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Healer</w:t>
            </w:r>
          </w:p>
        </w:tc>
        <w:tc>
          <w:tcPr>
            <w:tcW w:type="dxa" w:w="12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Bard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Human</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8</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Elf</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10</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9</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Dwarf</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8</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Orc</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4</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4</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4</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6</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4</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Halfling</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8</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7</w:t>
            </w:r>
          </w:p>
        </w:tc>
        <w:tc>
          <w:tcPr>
            <w:tcW w:type="dxa" w:w="126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r>
    </w:tbl>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Review result: The overall starting range is INT 4–10. Wizards start at INT 7–10, Healers at INT 6–9 and other classes at INT 4–7. The latest approved levelling grants +1 to one chosen attribute for each new Level and sets a natural maximum of 20, making all INT bands attainable.</w:t>
            </w:r>
            <w:r>
              <w:rPr>
                <w:rFonts w:ascii="Calibri" w:hAnsi="Calibri"/>
                <w:color w:val="000000"/>
                <w:sz w:val="21"/>
                <w:lang w:val="en-GB"/>
              </w:rPr>
            </w:r>
          </w:p>
        </w:tc>
      </w:tr>
    </w:tbl>
    <w:p>
      <w:pPr>
        <w:spacing w:after="20"/>
      </w:pPr>
    </w:p>
    <w:tbl>
      <w:tblPr>
        <w:tblW w:type="dxa" w:w="9360"/>
        <w:jc w:val="left"/>
        <w:tblLayout w:type="fixed"/>
        <w:tblLook w:firstColumn="1" w:firstRow="1" w:lastColumn="0" w:lastRow="0" w:noHBand="0" w:noVBand="1" w:val="04A0"/>
        <w:tblInd w:w="120" w:type="dxa"/>
        <w:tblBorders>
          <w:top w:val="single" w:sz="5" w:space="0" w:color="AAB7C4"/>
          <w:left w:val="single" w:sz="5" w:space="0" w:color="AAB7C4"/>
          <w:bottom w:val="single" w:sz="5" w:space="0" w:color="AAB7C4"/>
          <w:right w:val="single" w:sz="5" w:space="0" w:color="AAB7C4"/>
          <w:insideH w:val="single" w:sz="5" w:space="0" w:color="AAB7C4"/>
          <w:insideV w:val="single" w:sz="5" w:space="0" w:color="AAB7C4"/>
        </w:tblBorders>
      </w:tblPr>
      <w:tblGrid>
        <w:gridCol w:w="9360"/>
      </w:tblGrid>
      <w:tr>
        <w:trPr>
          <w:cantSplit/>
        </w:trPr>
        <w:tc>
          <w:tcPr>
            <w:tcW w:type="dxa" w:w="9360"/>
            <w:shd w:fill="F4F6F9"/>
            <w:tcMar>
              <w:top w:w="130" w:type="dxa"/>
              <w:start w:w="180" w:type="dxa"/>
              <w:bottom w:w="130" w:type="dxa"/>
              <w:end w:w="180" w:type="dxa"/>
            </w:tcMar>
          </w:tcPr>
          <w:p>
            <w:pPr>
              <w:spacing w:after="0" w:line="288" w:lineRule="auto"/>
            </w:pPr>
            <w:r>
              <w:rPr>
                <w:rFonts w:ascii="Calibri" w:hAnsi="Calibri"/>
                <w:b/>
                <w:color w:val="18324A"/>
                <w:sz w:val="21"/>
                <w:lang w:val="en-GB"/>
              </w:rPr>
              <w:t>Levelling connection: Playable Levels are 1–99; on reaching Level 100, the hero retires to the Star Hall of Fame. In simple mode without XP or Levels, at most one attribute can increase by +1 after a significant adventure. A short episode is insufficient.</w:t>
            </w:r>
            <w:r>
              <w:rPr>
                <w:rFonts w:ascii="Calibri" w:hAnsi="Calibri"/>
                <w:color w:val="000000"/>
                <w:sz w:val="21"/>
                <w:lang w:val="en-GB"/>
              </w:rPr>
            </w:r>
          </w:p>
        </w:tc>
      </w:tr>
    </w:tbl>
    <w:p>
      <w:pPr>
        <w:spacing w:after="20"/>
      </w:pPr>
    </w:p>
    <w:p>
      <w:pPr>
        <w:pStyle w:val="Heading2"/>
      </w:pPr>
      <w:r>
        <w:rPr>
          <w:lang w:val="en-GB"/>
        </w:rPr>
        <w:t>1.2 Availability by starting INT</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00"/>
        <w:gridCol w:w="2100"/>
        <w:gridCol w:w="6060"/>
      </w:tblGrid>
      <w:tr>
        <w:trPr>
          <w:tblHeader w:val="true"/>
          <w:cantSplit/>
        </w:trPr>
        <w:tc>
          <w:tcPr>
            <w:tcW w:type="dxa" w:w="12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INT</w:t>
            </w:r>
          </w:p>
        </w:tc>
        <w:tc>
          <w:tcPr>
            <w:tcW w:type="dxa" w:w="21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Tier</w:t>
            </w:r>
          </w:p>
        </w:tc>
        <w:tc>
          <w:tcPr>
            <w:tcW w:type="dxa" w:w="60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Actual availability</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INT 5–6</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Very simple</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General tricks; all magical classes and some other characters. An Orc outside the Wizard/Healer classes starts below the threshold.</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INT 7–8</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Basic / common</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All Wizards, most Healers, and Elven Warriors, Rangers, Rogues and Bards. Other characters can reach this band through development.</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INT 9–10</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Advanced</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An Elven Healer starts at INT 9 and an Elven Wizard at INT 10; other characters can reach this band through growth.</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INT 11–13</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Strong</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Attainable through levelling. An Elven Wizard starting at INT 10 can reach INT 11 no earlier than Level 2.</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INT 14+</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Highly advanced</w:t>
            </w:r>
          </w:p>
        </w:tc>
        <w:tc>
          <w:tcPr>
            <w:tcW w:type="dxa" w:w="60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Attainable through levelling to the maximum of 20. An Elven Wizard can reach INT 14 no earlier than Level 5 if all level-up points up to then go into Intelligence; Star Magic additionally requires Min. Level 12+.</w:t>
            </w:r>
          </w:p>
        </w:tc>
      </w:tr>
    </w:tbl>
    <w:p>
      <w:pPr>
        <w:pStyle w:val="Heading1"/>
      </w:pPr>
      <w:r>
        <w:rPr>
          <w:lang w:val="en-GB"/>
        </w:rPr>
        <w:t>2. Final rules and shared mechanics</w:t>
      </w:r>
    </w:p>
    <w:p>
      <w:pPr>
        <w:pStyle w:val="Heading2"/>
      </w:pPr>
      <w:r>
        <w:rPr>
          <w:lang w:val="en-GB"/>
        </w:rPr>
        <w:t>2.1 Final formulas</w:t>
      </w:r>
    </w:p>
    <w:p>
      <w:pPr>
        <w:pStyle w:val="ListBullet"/>
        <w:ind w:left="540" w:hanging="271"/>
      </w:pPr>
      <w:r>
        <w:rPr>
          <w:rFonts w:ascii="Calibri" w:hAnsi="Calibri"/>
          <w:color w:val="000000"/>
          <w:sz w:val="21"/>
          <w:lang w:val="en-GB"/>
        </w:rPr>
        <w:t xml:space="preserve"> LB = LUCK / 3, rounded up.</w:t>
      </w:r>
    </w:p>
    <w:p>
      <w:pPr>
        <w:pStyle w:val="ListBullet"/>
        <w:ind w:left="540" w:hanging="271"/>
      </w:pPr>
      <w:r>
        <w:rPr>
          <w:rFonts w:ascii="Calibri" w:hAnsi="Calibri"/>
          <w:color w:val="000000"/>
          <w:sz w:val="21"/>
          <w:lang w:val="en-GB"/>
        </w:rPr>
        <w:t xml:space="preserve"> Adjusted spell bonus = spell bonus × class Magic coefficient; round to the nearest whole number, with exactly 0.5 rounded up.</w:t>
      </w:r>
    </w:p>
    <w:p>
      <w:pPr>
        <w:pStyle w:val="ListBullet"/>
        <w:ind w:left="540" w:hanging="271"/>
      </w:pPr>
      <w:r>
        <w:rPr>
          <w:rFonts w:ascii="Calibri" w:hAnsi="Calibri"/>
          <w:color w:val="000000"/>
          <w:sz w:val="21"/>
          <w:lang w:val="en-GB"/>
        </w:rPr>
        <w:t xml:space="preserve"> MATK = INT + adjusted spell bonus + LB + sum of applicable item +MATK bonuses.</w:t>
      </w:r>
    </w:p>
    <w:p>
      <w:pPr>
        <w:pStyle w:val="ListBullet"/>
        <w:ind w:left="540" w:hanging="271"/>
      </w:pPr>
      <w:r>
        <w:rPr>
          <w:rFonts w:ascii="Calibri" w:hAnsi="Calibri"/>
          <w:color w:val="000000"/>
          <w:sz w:val="21"/>
          <w:lang w:val="en-GB"/>
        </w:rPr>
        <w:t xml:space="preserve"> MAGICAL ATTACK = MATK + virtual-roll bonus.</w:t>
      </w:r>
    </w:p>
    <w:p>
      <w:pPr>
        <w:pStyle w:val="ListBullet"/>
        <w:ind w:left="540" w:hanging="271"/>
      </w:pPr>
      <w:r>
        <w:rPr>
          <w:rFonts w:ascii="Calibri" w:hAnsi="Calibri"/>
          <w:color w:val="000000"/>
          <w:sz w:val="21"/>
          <w:lang w:val="en-GB"/>
        </w:rPr>
        <w:t xml:space="preserve"> MDEF = INT + LB + magical protection bonus.</w:t>
      </w:r>
    </w:p>
    <w:p>
      <w:pPr>
        <w:pStyle w:val="ListBullet"/>
        <w:ind w:left="540" w:hanging="271"/>
      </w:pPr>
      <w:r>
        <w:rPr>
          <w:rFonts w:ascii="Calibri" w:hAnsi="Calibri"/>
          <w:color w:val="000000"/>
          <w:sz w:val="21"/>
          <w:lang w:val="en-GB"/>
        </w:rPr>
        <w:t xml:space="preserve"> MAGICAL DEFENCE = MDEF + virtual-roll bonus.</w:t>
      </w:r>
    </w:p>
    <w:p>
      <w:pPr>
        <w:pStyle w:val="ListBullet"/>
        <w:ind w:left="540" w:hanging="271"/>
      </w:pPr>
      <w:r>
        <w:rPr>
          <w:rFonts w:ascii="Calibri" w:hAnsi="Calibri"/>
          <w:color w:val="000000"/>
          <w:sz w:val="21"/>
          <w:lang w:val="en-GB"/>
        </w:rPr>
        <w:t xml:space="preserve"> Magical damage = MAGICAL ATTACK − MAGICAL DEFENCE; a result of 0 or less means 0 damage.</w:t>
      </w:r>
    </w:p>
    <w:p>
      <w:pPr>
        <w:pStyle w:val="Heading2"/>
      </w:pPr>
      <w:r>
        <w:rPr>
          <w:lang w:val="en-GB"/>
        </w:rPr>
        <w:t>2.2 Class coefficients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00"/>
        <w:gridCol w:w="3030"/>
        <w:gridCol w:w="3030"/>
      </w:tblGrid>
      <w:tr>
        <w:trPr>
          <w:tblHeader w:val="true"/>
          <w:cantSplit/>
        </w:trPr>
        <w:tc>
          <w:tcPr>
            <w:tcW w:type="dxa" w:w="33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Class</w:t>
            </w:r>
          </w:p>
        </w:tc>
        <w:tc>
          <w:tcPr>
            <w:tcW w:type="dxa" w:w="303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Magic</w:t>
            </w:r>
          </w:p>
        </w:tc>
        <w:tc>
          <w:tcPr>
            <w:tcW w:type="dxa" w:w="303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Healing</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Wizard</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1,00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0,50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Ranger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0,75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0,75</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Healer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0,75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1,00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Rogue</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0,50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0,25</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Bard</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0,50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0,50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Warrior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0,25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0,25</w:t>
            </w:r>
          </w:p>
        </w:tc>
      </w:tr>
    </w:tbl>
    <w:p>
      <w:pPr>
        <w:spacing w:before="0" w:after="120" w:line="300" w:lineRule="auto"/>
      </w:pPr>
      <w:r>
        <w:rPr>
          <w:rFonts w:ascii="Calibri" w:hAnsi="Calibri"/>
          <w:b w:val="0"/>
          <w:color w:val="000000"/>
          <w:sz w:val="20"/>
          <w:lang w:val="en-GB"/>
        </w:rPr>
        <w:t>The Magic coefficient applies only to a spell's numerical MATK bonus, and the Healing coefficient only to a spell's base healing. Both results are rounded to the nearest whole number, with exactly 0.5 rounded up. Additional equipment bonuses are not multiplied by these coefficients.</w:t>
      </w:r>
    </w:p>
    <w:p>
      <w:pPr>
        <w:pStyle w:val="Heading2"/>
      </w:pPr>
      <w:r>
        <w:rPr>
          <w:lang w:val="en-GB"/>
        </w:rPr>
        <w:t>2.3 Knowledge, requirements and acquisition</w:t>
      </w:r>
    </w:p>
    <w:p>
      <w:pPr>
        <w:spacing w:after="60"/>
      </w:pPr>
      <w:r>
        <w:rPr>
          <w:rFonts w:ascii="Calibri" w:hAnsi="Calibri"/>
          <w:b/>
          <w:color w:val="1F4D78"/>
          <w:sz w:val="19"/>
          <w:lang w:val="en-GB"/>
        </w:rPr>
        <w:t>Spell knowledge: Meeting Min. INT and any Min. Level only allows a character to learn a spell. The character may cast it only after actually acquiring it.</w:t>
      </w:r>
      <w:r>
        <w:rPr>
          <w:rFonts w:ascii="Calibri" w:hAnsi="Calibri"/>
          <w:color w:val="000000"/>
          <w:sz w:val="19"/>
          <w:lang w:val="en-GB"/>
        </w:rPr>
      </w:r>
    </w:p>
    <w:p>
      <w:pPr>
        <w:spacing w:after="60"/>
      </w:pPr>
      <w:r>
        <w:rPr>
          <w:rFonts w:ascii="Calibri" w:hAnsi="Calibri"/>
          <w:b/>
          <w:color w:val="1F4D78"/>
          <w:sz w:val="19"/>
          <w:lang w:val="en-GB"/>
        </w:rPr>
        <w:t>Min. INT and equipment: Learning uses the character's permanent INT, excluding item and temporary bonuses. Once properly learned, a spell remains known, and Min. INT is not checked again on each casting. Item INT still increases MATK, MDEF and ordinary INT checks.</w:t>
      </w:r>
      <w:r>
        <w:rPr>
          <w:rFonts w:ascii="Calibri" w:hAnsi="Calibri"/>
          <w:color w:val="000000"/>
          <w:sz w:val="19"/>
          <w:lang w:val="en-GB"/>
        </w:rPr>
      </w:r>
    </w:p>
    <w:p>
      <w:pPr>
        <w:spacing w:after="60"/>
      </w:pPr>
      <w:r>
        <w:rPr>
          <w:rFonts w:ascii="Calibri" w:hAnsi="Calibri"/>
          <w:b/>
          <w:color w:val="1F4D78"/>
          <w:sz w:val="19"/>
          <w:lang w:val="en-GB"/>
        </w:rPr>
        <w:t>Acquiring spells: A spell can be acquired when levelling up, from a teacher, book or scroll, as a reward, through discovery or through a story event.</w:t>
      </w:r>
      <w:r>
        <w:rPr>
          <w:rFonts w:ascii="Calibri" w:hAnsi="Calibri"/>
          <w:color w:val="000000"/>
          <w:sz w:val="19"/>
          <w:lang w:val="en-GB"/>
        </w:rPr>
      </w:r>
    </w:p>
    <w:p>
      <w:pPr>
        <w:spacing w:after="60"/>
      </w:pPr>
      <w:r>
        <w:rPr>
          <w:rFonts w:ascii="Calibri" w:hAnsi="Calibri"/>
          <w:b/>
          <w:color w:val="1F4D78"/>
          <w:sz w:val="19"/>
          <w:lang w:val="en-GB"/>
        </w:rPr>
        <w:t>Classes: A class does not impose an absolute ban on magic. Characters can learn spells from another school if they meet the requirements and actually acquire them.</w:t>
      </w:r>
      <w:r>
        <w:rPr>
          <w:rFonts w:ascii="Calibri" w:hAnsi="Calibri"/>
          <w:color w:val="000000"/>
          <w:sz w:val="19"/>
          <w:lang w:val="en-GB"/>
        </w:rPr>
      </w:r>
    </w:p>
    <w:p>
      <w:pPr>
        <w:spacing w:after="60"/>
      </w:pPr>
      <w:r>
        <w:rPr>
          <w:rFonts w:ascii="Calibri" w:hAnsi="Calibri"/>
          <w:b/>
          <w:color w:val="1F4D78"/>
          <w:sz w:val="19"/>
          <w:lang w:val="en-GB"/>
        </w:rPr>
        <w:t>Min. Level: Min. Level was not subsequently abolished. Ordinary spells use it only where specified; Star Magic always requires high INT, a high Level and knowledge of the specific spell together.</w:t>
      </w:r>
      <w:r>
        <w:rPr>
          <w:rFonts w:ascii="Calibri" w:hAnsi="Calibri"/>
          <w:color w:val="000000"/>
          <w:sz w:val="19"/>
          <w:lang w:val="en-GB"/>
        </w:rPr>
      </w:r>
    </w:p>
    <w:p>
      <w:pPr>
        <w:spacing w:after="60"/>
      </w:pPr>
      <w:r>
        <w:rPr>
          <w:rFonts w:ascii="Calibri" w:hAnsi="Calibri"/>
          <w:b/>
          <w:color w:val="1F4D78"/>
          <w:sz w:val="19"/>
          <w:lang w:val="en-GB"/>
        </w:rPr>
        <w:t>Mana: Mana is not used. Powerful spells are limited by requirements, knowledge and a simple usage limit.</w:t>
      </w:r>
      <w:r>
        <w:rPr>
          <w:rFonts w:ascii="Calibri" w:hAnsi="Calibri"/>
          <w:color w:val="000000"/>
          <w:sz w:val="19"/>
          <w:lang w:val="en-GB"/>
        </w:rPr>
      </w:r>
    </w:p>
    <w:p>
      <w:pPr>
        <w:pStyle w:val="Heading2"/>
      </w:pPr>
      <w:r>
        <w:rPr>
          <w:lang w:val="en-GB"/>
        </w:rPr>
        <w:t>2.4 Final shared mechanics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00"/>
        <w:gridCol w:w="6960"/>
      </w:tblGrid>
      <w:tr>
        <w:trPr>
          <w:tblHeader w:val="true"/>
          <w:cantSplit/>
        </w:trPr>
        <w:tc>
          <w:tcPr>
            <w:tcW w:type="dxa" w:w="24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6"/>
                <w:lang w:val="en-GB"/>
              </w:rPr>
              <w:t>Mechanic</w:t>
            </w:r>
          </w:p>
        </w:tc>
        <w:tc>
          <w:tcPr>
            <w:tcW w:type="dxa" w:w="69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6"/>
                <w:lang w:val="en-GB"/>
              </w:rPr>
              <w:t>Final rule</w:t>
            </w:r>
          </w:p>
        </w:tc>
      </w:tr>
      <w:tr>
        <w:trPr>
          <w:cantSplit/>
        </w:trPr>
        <w:tc>
          <w:tcPr>
            <w:tcW w:type="dxa" w:w="24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Area spells</w:t>
            </w:r>
          </w:p>
        </w:tc>
        <w:tc>
          <w:tcPr>
            <w:tcW w:type="dxa" w:w="69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At most 3 valid targets, unless the entry specifies fewer. Make one MATK roll; compare the same MAGICAL ATTACK separately with each target's defence. Resolve damage and secondary effects independently.</w:t>
            </w:r>
          </w:p>
        </w:tc>
      </w:tr>
      <w:tr>
        <w:trPr>
          <w:cantSplit/>
        </w:trPr>
        <w:tc>
          <w:tcPr>
            <w:tcW w:type="dxa" w:w="24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Unwilling target</w:t>
            </w:r>
          </w:p>
        </w:tc>
        <w:tc>
          <w:tcPr>
            <w:tcW w:type="dxa" w:w="69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Influence uses MAGICAL ATTACK against MAGICAL DEFENCE. Only a higher attack succeeds; on an equal or lower result, the target resists.</w:t>
            </w:r>
          </w:p>
        </w:tc>
      </w:tr>
      <w:tr>
        <w:trPr>
          <w:cantSplit/>
        </w:trPr>
        <w:tc>
          <w:tcPr>
            <w:tcW w:type="dxa" w:w="24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Main opponent / boss</w:t>
            </w:r>
          </w:p>
        </w:tc>
        <w:tc>
          <w:tcPr>
            <w:tcW w:type="dxa" w:w="69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 boss does not lose an entire turn, fall asleep, change sides, automatically flee or become fully incapacitated. Apply the weakened effect in the spell's entry; if absent, until the end of its next turn, apply −2 to its first PATK, MATK or check and prevent special abilities in that action.</w:t>
            </w:r>
          </w:p>
        </w:tc>
      </w:tr>
      <w:tr>
        <w:trPr>
          <w:cantSplit/>
        </w:trPr>
        <w:tc>
          <w:tcPr>
            <w:tcW w:type="dxa" w:w="24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Healing</w:t>
            </w:r>
          </w:p>
        </w:tc>
        <w:tc>
          <w:tcPr>
            <w:tcW w:type="dxa" w:w="69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Result = round(base × Healing coefficient) + item bonuses; round to the nearest whole number, with exactly 0.5 rounded up. A caster uses at most 1 healing spell per battle.</w:t>
            </w:r>
          </w:p>
        </w:tc>
      </w:tr>
      <w:tr>
        <w:trPr>
          <w:cantSplit/>
        </w:trPr>
        <w:tc>
          <w:tcPr>
            <w:tcW w:type="dxa" w:w="24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Concentration</w:t>
            </w:r>
          </w:p>
        </w:tc>
        <w:tc>
          <w:tcPr>
            <w:tcW w:type="dxa" w:w="69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At most 1 active concentration spell. Casting another spell ends it before the new spell is resolved. Movement, physical actions and damage do not end it by themselves; the spell's entry may specify another condition.</w:t>
            </w:r>
          </w:p>
        </w:tc>
      </w:tr>
    </w:tbl>
    <w:p>
      <w:pPr>
        <w:pStyle w:val="Heading2"/>
      </w:pPr>
      <w:r>
        <w:rPr>
          <w:lang w:val="en-GB"/>
        </w:rPr>
        <w:t>2.5 Reading the Bonus column</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Notation</w:t>
            </w:r>
          </w:p>
        </w:tc>
        <w:tc>
          <w:tcPr>
            <w:tcW w:type="dxa" w:w="71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Meaning</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+X MATK</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Multiply X by the class Magic coefficient and round 0.5 up; it then contributes to MATK.</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+X PDEF / MDEF</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 fixed defensive spell effect; the Magic coefficient does not apply. Add the highest currently active spell bonus for PDEF and the highest for MDEF to the sum of item bonuses. Multiple spell bonuses to the same defence do not stack.</w:t>
            </w:r>
          </w:p>
        </w:tc>
      </w:tr>
      <w:tr>
        <w:trPr>
          <w:cantSplit/>
        </w:trPr>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base X HP</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Multiply X by the Healing coefficient and round to the nearest whole number, with exactly 0.5 rounded up. Then add applicable item healing bonuses.</w:t>
            </w:r>
          </w:p>
        </w:tc>
      </w:tr>
    </w:tbl>
    <w:p>
      <w:pPr>
        <w:sectPr>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08" w:footer="708" w:gutter="0"/>
          <w:cols w:space="720"/>
          <w:docGrid w:linePitch="360"/>
        </w:sectPr>
      </w:pPr>
    </w:p>
    <w:p>
      <w:pPr>
        <w:pStyle w:val="Heading1"/>
        <w:spacing w:before="80"/>
      </w:pPr>
      <w:r>
        <w:rPr>
          <w:lang w:val="en-GB"/>
        </w:rPr>
        <w:t>3. Catalogue of 110 reference spells</w:t>
      </w:r>
    </w:p>
    <w:p>
      <w:pPr>
        <w:spacing w:before="0" w:after="160" w:line="264" w:lineRule="auto"/>
      </w:pPr>
      <w:r>
        <w:rPr>
          <w:rFonts w:ascii="Calibri" w:hAnsi="Calibri"/>
          <w:b w:val="0"/>
          <w:color w:val="000000"/>
          <w:sz w:val="18"/>
          <w:lang w:val="en-GB"/>
        </w:rPr>
        <w:t>Each school contains exactly 10 reference spells. Min. Levels remain in force: they were not subsequently abolished, and approved levelling with an attribute maximum of 20 allows INT requirements of 11–18 to be met. All shared mechanics referenced by the entries are definitively described in section 2.4. The symbol “—” means a spell has no numerical bonus and uses the exact effect or check stated in its description.</w:t>
      </w:r>
    </w:p>
    <w:p>
      <w:pPr>
        <w:keepNext/>
        <w:spacing w:before="0" w:after="80"/>
      </w:pPr>
      <w:r>
        <w:rPr>
          <w:rFonts w:ascii="Calibri" w:hAnsi="Calibri"/>
          <w:b/>
          <w:color w:val="2E74B5"/>
          <w:sz w:val="25"/>
          <w:lang w:val="en-GB"/>
        </w:rPr>
        <w:t>3.1  General Magic</w:t>
      </w:r>
    </w:p>
    <w:p>
      <w:pPr>
        <w:spacing w:before="0" w:after="100" w:line="252" w:lineRule="auto"/>
      </w:pPr>
      <w:r>
        <w:rPr>
          <w:rFonts w:ascii="Calibri" w:hAnsi="Calibri"/>
          <w:b w:val="0"/>
          <w:color w:val="000000"/>
          <w:sz w:val="17"/>
          <w:lang w:val="en-GB"/>
        </w:rPr>
        <w:t>The simplest practical spells: light, minor manipulation, finding things, repairs and basic protection. This is not an elemental school.</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Wisp</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point or object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hour</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1 active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harmless light with a range of about 5 m. The caster can turn it off at any time.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Ignite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candle, torch, or dry tinder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cannot target a creature or a carried item</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Ignites a small, prepared source of fire. Deals no damage and cannot ignite wet material.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Magic Sound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point within 10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at most 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1 active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 simple sound lasting no more than 6 seconds. Cannot imitate the intelligible speech of a specific person.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Magical Cleaning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item or an area of up to 1 m²</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does not remove poison, curses, or damage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Removes ordinary dirt, mud, dust, or odors without damaging the item.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Find 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Shows the direction of the nearest reachable water source within 1 km. Does not determine whether the water is safe to drink.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Magic Hand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unattached item up to 2 kg within 5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concentration, at most 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hand; no attacks or complex fine work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 visible magical hand that can lift, carry, or set down an item, or press a simple mechanism. This is not Telekinesis and cannot affect a creature.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Minor Repair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nonmagical item no larger than a backpack</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instance of damage; all parts must be present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Mends a crack, a broken strap, or a small broken component. Does not restore consumed contents or magic.</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Detect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item, creature, or area within 5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Detects the presence of magic and its closest school. Does not reveal its exact effect, trigger, or how to dispel it.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Magic Key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ordinary nonmagical lock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attempt per lock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Makes an INT check against 7/9/11 depending on the lock's quality. Success opens the lock; it does not dispel a magical lock or disarm a trap.</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Minor Magic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General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PDEF and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the next attack against the target, at most 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2× per battle; does not stack with another spell bonus to the same defence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+1 to both PDEF and MDEF against the next attack.</w:t>
            </w:r>
          </w:p>
        </w:tc>
      </w:tr>
    </w:tbl>
    <w:p>
      <w:r>
        <w:rPr>
          <w:lang w:val="en-GB"/>
        </w:rPr>
        <w:br w:type="page"/>
      </w:r>
    </w:p>
    <w:p>
      <w:pPr>
        <w:keepNext/>
        <w:spacing w:before="0" w:after="80"/>
      </w:pPr>
      <w:r>
        <w:rPr>
          <w:rFonts w:ascii="Calibri" w:hAnsi="Calibri"/>
          <w:b/>
          <w:color w:val="2E74B5"/>
          <w:sz w:val="25"/>
          <w:lang w:val="en-GB"/>
        </w:rPr>
        <w:t>3.2  Fire</w:t>
      </w:r>
    </w:p>
    <w:p>
      <w:pPr>
        <w:spacing w:before="0" w:after="100" w:line="252" w:lineRule="auto"/>
      </w:pPr>
      <w:r>
        <w:rPr>
          <w:rFonts w:ascii="Calibri" w:hAnsi="Calibri"/>
          <w:b w:val="0"/>
          <w:color w:val="000000"/>
          <w:sz w:val="17"/>
          <w:lang w:val="en-GB"/>
        </w:rPr>
        <w:t>Fire, heat, burning, smoke and explosions. Strong in direct attacks and creating obstacles.</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Spark</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Make a magical attack. Damage is calculated using the standard formula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Fire Bolt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single-target magical fire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Searing Touch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arm's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caster must stand immediately beside the target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stronger attack balanced by requiring touch; damage is determined against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Smoke Screen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area approximately 3 m wide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Attacks made through the screen take −2 to their final PATK or MATK. The penalty applies to both sides.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Heat Resistance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MDEF against fire</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per target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ignores ordinary heat and gains +3 MDEF only against fire spells and magical heat.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Flame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PDEF only against melee attacks. The shield itself does not damage the attacker.</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Flame Spear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powerful single-target attack; damage is calculated using the standard formula against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Fireball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the shared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separately with each target's MDEF. The bonus is already reduced relative to a comparable single-target spell.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Wall of 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line up to 5 m long; at most 3 targets when created</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When created, it hits at most 3 targets in a line using the area-attack rule. The wall then blocks sight and normal passage, but deals no further damage.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Dragon's Breath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Fire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cone; at most 3 targets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very powerful area fire attack. One MATK roll is compared separately with each target's MDEF.</w:t>
            </w:r>
          </w:p>
        </w:tc>
      </w:tr>
    </w:tbl>
    <w:p>
      <w:r>
        <w:rPr>
          <w:lang w:val="en-GB"/>
        </w:rPr>
        <w:br w:type="page"/>
      </w:r>
    </w:p>
    <w:p>
      <w:pPr>
        <w:keepNext/>
        <w:spacing w:before="0" w:after="80"/>
      </w:pPr>
      <w:r>
        <w:rPr>
          <w:rFonts w:ascii="Calibri" w:hAnsi="Calibri"/>
          <w:b/>
          <w:color w:val="2E74B5"/>
          <w:sz w:val="25"/>
          <w:lang w:val="en-GB"/>
        </w:rPr>
        <w:t>3.3  Water</w:t>
      </w:r>
    </w:p>
    <w:p>
      <w:pPr>
        <w:spacing w:before="0" w:after="100" w:line="252" w:lineRule="auto"/>
      </w:pPr>
      <w:r>
        <w:rPr>
          <w:rFonts w:ascii="Calibri" w:hAnsi="Calibri"/>
          <w:b w:val="0"/>
          <w:color w:val="000000"/>
          <w:sz w:val="17"/>
          <w:lang w:val="en-GB"/>
        </w:rPr>
        <w:t>Water, ice and cold. Combines attacks, slowing effects, protection and movement in aquatic environments.</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 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empty container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5 liters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clean drinking water in a prepared container. Does not create a pressurized stream or ice.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Water Jet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1 push per target per round</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If it deals at least 1 HP of damage, it also pushes an ordinary target back a short step. A large or main opponent is not moved.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Ice Bolt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ice attack; damage is calculated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Freezing Touch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arm's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the end of the target's next turn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If it deals at least 1 HP of damage, the target also takes −1 to its next PATK. The penalty does not stack.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Walk on 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per target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can move across calm water as if it were solid ground. A strong wave may require an AGI check.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Water Breathing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per target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can breathe normally underwater. The spell grants no extra speed, vision, or resistance to pressure.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Ice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PDEF against physical attacks.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Freeze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is frozen in place and cannot move; it can still act within reach. A main opponent instead takes −2 to its next movement check.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Ice Wall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does not increase PDEF or MDEF; the wall has PDEF 12</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unobstructed line up to 4 m long</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an obstacle with 10 HP and PDEF 12 that blocks movement and sight. When the effect ends, it melts without causing a dangerous flood.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Ice Storm</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Water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separately with each target's MDEF. A hit target also takes −1 to its next movement check.</w:t>
            </w:r>
          </w:p>
        </w:tc>
      </w:tr>
    </w:tbl>
    <w:p>
      <w:r>
        <w:rPr>
          <w:lang w:val="en-GB"/>
        </w:rPr>
        <w:br w:type="page"/>
      </w:r>
    </w:p>
    <w:p>
      <w:pPr>
        <w:keepNext/>
        <w:spacing w:before="0" w:after="80"/>
      </w:pPr>
      <w:r>
        <w:rPr>
          <w:rFonts w:ascii="Calibri" w:hAnsi="Calibri"/>
          <w:b/>
          <w:color w:val="2E74B5"/>
          <w:sz w:val="25"/>
          <w:lang w:val="en-GB"/>
        </w:rPr>
        <w:t>3.4  Air</w:t>
      </w:r>
    </w:p>
    <w:p>
      <w:pPr>
        <w:spacing w:before="0" w:after="100" w:line="252" w:lineRule="auto"/>
      </w:pPr>
      <w:r>
        <w:rPr>
          <w:rFonts w:ascii="Calibri" w:hAnsi="Calibri"/>
          <w:b w:val="0"/>
          <w:color w:val="000000"/>
          <w:sz w:val="17"/>
          <w:lang w:val="en-GB"/>
        </w:rPr>
        <w:t>Wind, lightning, storms, levitation, flight and teleportation. Teleportation belongs here, rather than to Star Magic.</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Gust of Wind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 against a creature</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light item or 1 target within 10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attempt per target per round</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Blows an item up to 5 kg a few meters away. Against a creature, make a MATK attack against MDEF; an ordinary target moves a short step, but a large or main opponent does not.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Feather Fall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 / 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does not increase PDEF or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falling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 reaction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2×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Negates damage from a fall of up to 10 m and allows a safe landing. Does not stop another attack or a falling item.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Lightning Bolt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lightning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Wind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only against projectiles;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PDEF against ranged physical attacks. Provides no protection against melee combat or spells.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Levitation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 against an unwilling target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or item up to 100 kg within 10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concentration, at most 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a main opponent does not lose its action</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rises at most 3 m and can move slowly vertically. An unwilling creature resists with MDEF. A main opponent is not lifted and instead has half movement until the end of its next turn.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Thunderbolt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powerful single-target lightning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Teleport Object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 for a held item</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nonmagical item up to 5 kg</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both origin and destination must be within sight and 20 m</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Transfers an unattached item to an empty location. A held item requires MATK against the holder's MDEF; a main opponent's item cannot be taken.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Flight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 in combat or 10 minutes outside combat</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flies at approximately running speed. When the effect ends, it safely descends at most 3 m; from a greater height it needs Feather Fall.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Chain Lightning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each within a few meters of the previous one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separately with each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Teleport Person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Air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the empty destination must be within sight and 30 m</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Transfers the target to a visible, safe location. Cannot enter an unknown space or travel between worlds.</w:t>
            </w:r>
          </w:p>
        </w:tc>
      </w:tr>
    </w:tbl>
    <w:p>
      <w:r>
        <w:rPr>
          <w:lang w:val="en-GB"/>
        </w:rPr>
        <w:br w:type="page"/>
      </w:r>
    </w:p>
    <w:p>
      <w:pPr>
        <w:keepNext/>
        <w:spacing w:before="0" w:after="80"/>
      </w:pPr>
      <w:r>
        <w:rPr>
          <w:rFonts w:ascii="Calibri" w:hAnsi="Calibri"/>
          <w:b/>
          <w:color w:val="2E74B5"/>
          <w:sz w:val="25"/>
          <w:lang w:val="en-GB"/>
        </w:rPr>
        <w:t>3.5  Earth</w:t>
      </w:r>
    </w:p>
    <w:p>
      <w:pPr>
        <w:spacing w:before="0" w:after="100" w:line="252" w:lineRule="auto"/>
      </w:pPr>
      <w:r>
        <w:rPr>
          <w:rFonts w:ascii="Calibri" w:hAnsi="Calibri"/>
          <w:b w:val="0"/>
          <w:color w:val="000000"/>
          <w:sz w:val="17"/>
          <w:lang w:val="en-GB"/>
        </w:rPr>
        <w:t>Soil, stone, minerals, solidity and physical protection. Excels at defence and changing terrain.</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Stonecrafter's Touch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stone no larger than a palm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alteration per item</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Shapes a small piece of nonmagical stone into a simple form. Cannot create a precise key, a weapon, or a gemstone.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Sure Footing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 / movement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does not increase PDEF or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Ordinary pushes cannot knock the target down or move it. It can still move on its own, and a powerful narrative effect may require a STR check.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Earth Spike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standing on the ground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does not work in the air or on a deck without stone or soil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earth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Stone Skin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PDEF against physical attacks.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Shape Stone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continuous mass of nonmagical stone up to 1 m³</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 simple opening, step, channel, or support. Cannot bring down a load-bearing structure without consequences in the story.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Stone Shackles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standing on stone or soil</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cannot move but can act within reach. A main opponent only takes −2 to its next movement check.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Stone Spear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powerful single-target earth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Stone Wall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does not increase PDEF or MDEF; the wall has PDEF 13</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unobstructed line up to 4 m long on the ground</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an obstacle with 12 HP and PDEF 13 that blocks movement and sight. When the effect ends, it crumbles safely.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Earthquake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standing close together on the ground</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with each target's MDEF. A target dealt at least 1 HP of damage also loses its next move, not its entire action.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Mountain's Fortitude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Earth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+4 PDEF, but its own movement is halved for the spell's duration.</w:t>
            </w:r>
          </w:p>
        </w:tc>
      </w:tr>
    </w:tbl>
    <w:p>
      <w:r>
        <w:rPr>
          <w:lang w:val="en-GB"/>
        </w:rPr>
        <w:br w:type="page"/>
      </w:r>
    </w:p>
    <w:p>
      <w:pPr>
        <w:keepNext/>
        <w:spacing w:before="0" w:after="80"/>
      </w:pPr>
      <w:r>
        <w:rPr>
          <w:rFonts w:ascii="Calibri" w:hAnsi="Calibri"/>
          <w:b/>
          <w:color w:val="2E74B5"/>
          <w:sz w:val="25"/>
          <w:lang w:val="en-GB"/>
        </w:rPr>
        <w:t>3.6  Mind</w:t>
      </w:r>
    </w:p>
    <w:p>
      <w:pPr>
        <w:spacing w:before="0" w:after="100" w:line="252" w:lineRule="auto"/>
      </w:pPr>
      <w:r>
        <w:rPr>
          <w:rFonts w:ascii="Calibri" w:hAnsi="Calibri"/>
          <w:b w:val="0"/>
          <w:color w:val="000000"/>
          <w:sz w:val="17"/>
          <w:lang w:val="en-GB"/>
        </w:rPr>
        <w:t>Telekinesis, telepathy, thoughts, emotions, illusions and mental influence. Telekinesis belongs here.</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Thought Whisper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sentence; no reply</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Sends the target one short mental sentence in the caster's voice. Does not read the target's thoughts.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Telekinesis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 / 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 when attacking</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item up to 10 kg within 10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concentration, at most 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1 item; an attack ends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Moves an item in any direction. If it is thrown at a creature, make one MATK attack with a +1 bonus; Telekinesis then ends.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Calm</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the end of the target's next turn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scene;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does not attack unless attacked; it can speak, take cover, or retreat. A main opponent instead takes −2 to its next attack.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Minor Illusion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 when the illusion is scrutinized</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image or sound in a space up to 2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active; no physical effect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an intangible image or sound. Anyone interacting with it directly compares their MDEF with the caster's MATK; a successful defense reveals the illusion.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Mind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only against Mind magic;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+3 MDEF against spells of the Mind school.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Telepathy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known creature within 100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connection; the target must be within sight at the start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Allows two-way transmission of short sentences and simple images. Does not read thoughts that are not sent.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Confusion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the target cannot use its special ability and takes −2 to its next attack. It does not lose its entire turn.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Sleep</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at most 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falls asleep and wakes if damaged or shaken strongly. A main opponent does not sleep; until the end of its next turn, it takes −2 to its first PATK, MATK, or check result and cannot use a special ability in that action.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Charm</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adventure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regards the caster as friendly. It will do nothing obviously dangerous or against its principles; an attack ends the spell. A main opponent only stops attacking the caster for 1 round.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Read Thoughts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Mind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concentration, at most 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reveals one surface thought or immediate intention per round. For a main opponent, reveals only one emotion or current goal.</w:t>
            </w:r>
          </w:p>
        </w:tc>
      </w:tr>
    </w:tbl>
    <w:p>
      <w:r>
        <w:rPr>
          <w:lang w:val="en-GB"/>
        </w:rPr>
        <w:br w:type="page"/>
      </w:r>
    </w:p>
    <w:p>
      <w:pPr>
        <w:keepNext/>
        <w:spacing w:before="0" w:after="80"/>
      </w:pPr>
      <w:r>
        <w:rPr>
          <w:rFonts w:ascii="Calibri" w:hAnsi="Calibri"/>
          <w:b/>
          <w:color w:val="2E74B5"/>
          <w:sz w:val="25"/>
          <w:lang w:val="en-GB"/>
        </w:rPr>
        <w:t>3.7  Spirit</w:t>
      </w:r>
    </w:p>
    <w:p>
      <w:pPr>
        <w:spacing w:before="0" w:after="100" w:line="252" w:lineRule="auto"/>
      </w:pPr>
      <w:r>
        <w:rPr>
          <w:rFonts w:ascii="Calibri" w:hAnsi="Calibri"/>
          <w:b w:val="0"/>
          <w:color w:val="000000"/>
          <w:sz w:val="17"/>
          <w:lang w:val="en-GB"/>
        </w:rPr>
        <w:t>Souls, spirits, life force, blessings, soul protection and communication with spirits.</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See Spirits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caster sees spirits that are present and traces of spiritual energy. Does not automatically allow understanding or controlling them.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Blessing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support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one check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ally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used, at most 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scene; the bonus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+1 to one chosen check. Its use must be announced before the check is resolved.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Soul Protection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only against Spirit and Dark Magic;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+3 MDEF against spells of the Spirit and Dark Magic schools.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Speak with a 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spirit that is present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at most 3 questions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spirit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Allows three short questions. The spirit answers according to its knowledge, memories, and willingness; the spell forces it neither to lie nor to speak.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Restore Courage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 / cleansing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ally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Ends one Fear effect or one ordinary mental penalty. Does not restore Hit Points.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Spirit Ray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spirit or undead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cannot target an ordinary living creature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magical attack against a spirit's or undead creature's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Guardian 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 and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to both PDEF and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Ancestors' Counsel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party</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AI provides one truthful, useful clue to the problem currently being addressed. Does not reveal the entire solution or a certain future.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Lay Spirits to Rest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spirits or undead creatures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area-attack and boss rules apply</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with each target's MDEF. An ordinary target successfully hit cannot attack; a main opponent takes −2 to attack and cannot use its special ability.</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Soul Rescue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Spirit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does not increase PDEF or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ally within sight who would just drop to 0 HP</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 reaction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Instead of dropping to 0 HP, the target remains at 1 HP. This is not healing and cannot be used on a target already at 0 HP.</w:t>
            </w:r>
          </w:p>
        </w:tc>
      </w:tr>
    </w:tbl>
    <w:p>
      <w:r>
        <w:rPr>
          <w:lang w:val="en-GB"/>
        </w:rPr>
        <w:br w:type="page"/>
      </w:r>
    </w:p>
    <w:p>
      <w:pPr>
        <w:keepNext/>
        <w:spacing w:before="0" w:after="80"/>
      </w:pPr>
      <w:r>
        <w:rPr>
          <w:rFonts w:ascii="Calibri" w:hAnsi="Calibri"/>
          <w:b/>
          <w:color w:val="2E74B5"/>
          <w:sz w:val="25"/>
          <w:lang w:val="en-GB"/>
        </w:rPr>
        <w:t>3.8  Light Magic</w:t>
      </w:r>
    </w:p>
    <w:p>
      <w:pPr>
        <w:spacing w:before="0" w:after="100" w:line="252" w:lineRule="auto"/>
      </w:pPr>
      <w:r>
        <w:rPr>
          <w:rFonts w:ascii="Calibri" w:hAnsi="Calibri"/>
          <w:b w:val="0"/>
          <w:color w:val="000000"/>
          <w:sz w:val="17"/>
          <w:lang w:val="en-GB"/>
        </w:rPr>
        <w:t>Healing, cleansing, protection and light attacks. Healing spells use the Healing coefficient.</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Healing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4 HP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shared limit: 1 HP-restoring spell per combat per caster</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Restores HP according to the healing coefficient, up to the target's maximum.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Cleanse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 / cleansing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or item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Ends one ordinary poison, disease, or weak dark effect. A powerful curse requires Break Curse.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Radiant Ray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light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Radiant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MDEF against all magical attacks.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Blinding Light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MATK roll is compared with each target's MDEF. A target successfully hit takes −2 to its next attack and cannot use an ability that relies on sight.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Healing Light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6 HP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shared limit: 1 HP-restoring spell per combat per caster</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Restores HP according to the healing coefficient, up to the target's maximum.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Protective Aura</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defense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 and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and at most 2 nearby allies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Each of at most 3 targets gains +2 to both PDEF and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Break Curse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cleansing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cursed creature or item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1-minute ritual</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attempt per curse per adventure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Make an INT check against 11 for a powerful curse or 13 for a master curse. Success ends the curse; failure does not worsen it.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Mass Healing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6 HP for each target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allies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also uses the shared healing allowance for this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Restores HP separately to each target according to the healing coefficient, up to its maximum.</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Greater Healing</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Light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10 HP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also uses the shared healing allowance for this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Restores HP according to the healing coefficient, up to the target's maximum.</w:t>
            </w:r>
          </w:p>
        </w:tc>
      </w:tr>
    </w:tbl>
    <w:p>
      <w:r>
        <w:rPr>
          <w:lang w:val="en-GB"/>
        </w:rPr>
        <w:br w:type="page"/>
      </w:r>
    </w:p>
    <w:p>
      <w:pPr>
        <w:keepNext/>
        <w:spacing w:before="0" w:after="80"/>
      </w:pPr>
      <w:r>
        <w:rPr>
          <w:rFonts w:ascii="Calibri" w:hAnsi="Calibri"/>
          <w:b/>
          <w:color w:val="2E74B5"/>
          <w:sz w:val="25"/>
          <w:lang w:val="en-GB"/>
        </w:rPr>
        <w:t>3.9  Dark Magic</w:t>
      </w:r>
    </w:p>
    <w:p>
      <w:pPr>
        <w:spacing w:before="0" w:after="100" w:line="252" w:lineRule="auto"/>
      </w:pPr>
      <w:r>
        <w:rPr>
          <w:rFonts w:ascii="Calibri" w:hAnsi="Calibri"/>
          <w:b w:val="0"/>
          <w:color w:val="000000"/>
          <w:sz w:val="17"/>
          <w:lang w:val="en-GB"/>
        </w:rPr>
        <w:t>Fear, curses, shadows, draining life force, weakening and necromancy. It is not automatically evil in itself.</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Shadow Cloak</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only against ranged attacks;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Shadows make aiming harder and give the caster +2 PDEF against ranged physical attacks.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Shadow Bolt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shadow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Fear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cannot approach the caster and takes −2 to its next attack. A main opponent can move, but the attack penalty remains.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Weaken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penalty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the target takes −2 to PATK. Does not affect MATK or defenses.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Curse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two checks of the chosen attribute, at most 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adventure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choose STR, AGI, INT, CHA, or LUCK; the target takes −2 to its next two checks of that attribute. The penalty does not stack.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Dark Mist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area approximately 3 m wide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Attacks made from or into the mist take −2 to their final PATK or MATK. A creature inside cannot see beyond the mist; the penalty applies to everyone.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Drain Life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+4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living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After the standard damage calculation, restores HP to the caster equal to the lesser of 2 and the damage actually dealt. This secondary HP restoration does not use the healing coefficient.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Ghostly Shackles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cannot move but can act within reach. A main opponent only has its movement halved.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Undead Servant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small pile of bones or motionless remains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at most 1 servant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 skeletal servant that cannot attack. It carries up to 20 kg and follows simple commands such as fetch, hold, open, or guard; it cannot fight or speak.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Ray of Exhaustion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Dark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11</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the end of the target's next turn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powerful attack against MDEF. If it deals at least 1 HP of damage, the target also takes −1 to its next attack; the penalty does not stack.</w:t>
            </w:r>
          </w:p>
        </w:tc>
      </w:tr>
    </w:tbl>
    <w:p>
      <w:r>
        <w:rPr>
          <w:lang w:val="en-GB"/>
        </w:rPr>
        <w:br w:type="page"/>
      </w:r>
    </w:p>
    <w:p>
      <w:pPr>
        <w:keepNext/>
        <w:spacing w:before="0" w:after="80"/>
      </w:pPr>
      <w:r>
        <w:rPr>
          <w:rFonts w:ascii="Calibri" w:hAnsi="Calibri"/>
          <w:b/>
          <w:color w:val="2E74B5"/>
          <w:sz w:val="25"/>
          <w:lang w:val="en-GB"/>
        </w:rPr>
        <w:t>3.10  Nature Magic</w:t>
      </w:r>
    </w:p>
    <w:p>
      <w:pPr>
        <w:spacing w:before="0" w:after="100" w:line="252" w:lineRule="auto"/>
      </w:pPr>
      <w:r>
        <w:rPr>
          <w:rFonts w:ascii="Calibri" w:hAnsi="Calibri"/>
          <w:b w:val="0"/>
          <w:color w:val="000000"/>
          <w:sz w:val="17"/>
          <w:lang w:val="en-GB"/>
        </w:rPr>
        <w:t>Plants, animals, natural forces and natural healing. Thematically close to Rangers, Elves and some Healers.</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Speak with Animals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caster understands ordinary animals and can respond to them. An animal is not compelled to help and knows only what it could have perceived.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Soothe Animal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animal 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Until the end of the scene or until attacked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on the same animal;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animal stops attacking unless threatened again. A main animal opponent only skips its special ability and takes −2 to its next attack.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Healing Herb</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3 HP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 only where living plants grow; shared combat healing limit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Creates a briefly glowing healing herb and restores HP according to the healing coefficient.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Plant Growth</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living plants in an area of up to 3 m</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 the result lasts 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scene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Accelerates growth into a ladder, shelter, small bridge or passage. It does not restrain a creature; Roots serves that purpose.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Thorns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offensive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in sight near plants or soil</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 direct nature attack against the target's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Roots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+0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target standing near soil or plants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round</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target per combat; the main-opponent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 success, an ordinary target cannot move but can act within reach. A main opponent only has its movement halved.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Bark Armor</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defensive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PDEF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ally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combat; does not stack</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PDEF against physical attacks.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Animal Senses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 to two checks</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or 1 willing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 scene</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Bonus only applies to perception, tracking or navigation</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target gains +2 to up to two AGI or INT checks related to senses, tracks or navigation.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Regeneration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9</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base 6 HP before the healing coefficient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creature within reach</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shared combat healing limit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Calculate total healing using the coefficient and divide it as evenly as possible across 3 rounds; any remainder is restored in the earlier rounds.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Wrath of the Forest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Nature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 / control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to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up to 3 targets close together near soil or plants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area-attack rule applies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Compare one MATK roll against each target's MDEF. A target that takes at least 1 HP of damage cannot move closer to the caster on its next turn.</w:t>
            </w:r>
          </w:p>
        </w:tc>
      </w:tr>
    </w:tbl>
    <w:p>
      <w:r>
        <w:rPr>
          <w:lang w:val="en-GB"/>
        </w:rPr>
        <w:br w:type="page"/>
      </w:r>
    </w:p>
    <w:p>
      <w:pPr>
        <w:keepNext/>
        <w:spacing w:before="0" w:after="80"/>
      </w:pPr>
      <w:r>
        <w:rPr>
          <w:rFonts w:ascii="Calibri" w:hAnsi="Calibri"/>
          <w:b/>
          <w:color w:val="2E74B5"/>
          <w:sz w:val="25"/>
          <w:lang w:val="en-GB"/>
        </w:rPr>
        <w:t>3.11  Star Magic</w:t>
      </w:r>
    </w:p>
    <w:p>
      <w:pPr>
        <w:spacing w:before="0" w:after="100" w:line="252" w:lineRule="auto"/>
      </w:pPr>
      <w:r>
        <w:rPr>
          <w:rFonts w:ascii="Calibri" w:hAnsi="Calibri"/>
          <w:b w:val="0"/>
          <w:color w:val="000000"/>
          <w:sz w:val="17"/>
          <w:lang w:val="en-GB"/>
        </w:rPr>
        <w:t>An advanced mastery school working with fate, time, reality and distant worlds. Starting characters cannot use it.</w:t>
      </w:r>
    </w:p>
    <w:tbl>
      <w:tblPr>
        <w:tblW w:type="dxa" w:w="1428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1150"/>
        <w:gridCol w:w="1150"/>
        <w:gridCol w:w="520"/>
        <w:gridCol w:w="620"/>
        <w:gridCol w:w="1180"/>
        <w:gridCol w:w="1500"/>
        <w:gridCol w:w="1100"/>
        <w:gridCol w:w="1700"/>
        <w:gridCol w:w="35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Spell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School</w:t>
            </w:r>
          </w:p>
        </w:tc>
        <w:tc>
          <w:tcPr>
            <w:tcW w:type="dxa" w:w="115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Type</w:t>
            </w:r>
          </w:p>
        </w:tc>
        <w:tc>
          <w:tcPr>
            <w:tcW w:type="dxa" w:w="5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INT</w:t>
            </w:r>
          </w:p>
        </w:tc>
        <w:tc>
          <w:tcPr>
            <w:tcW w:type="dxa" w:w="62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Min. Level</w:t>
            </w:r>
          </w:p>
        </w:tc>
        <w:tc>
          <w:tcPr>
            <w:tcW w:type="dxa" w:w="11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Bonus</w:t>
            </w:r>
          </w:p>
        </w:tc>
        <w:tc>
          <w:tcPr>
            <w:tcW w:type="dxa" w:w="1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Target</w:t>
            </w:r>
          </w:p>
        </w:tc>
        <w:tc>
          <w:tcPr>
            <w:tcW w:type="dxa" w:w="11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3"/>
                <w:lang w:val="en-GB"/>
              </w:rPr>
              <w:t>Duration</w:t>
            </w:r>
          </w:p>
        </w:tc>
        <w:tc>
          <w:tcPr>
            <w:tcW w:type="dxa" w:w="1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Restrictions</w:t>
            </w:r>
          </w:p>
        </w:tc>
        <w:tc>
          <w:tcPr>
            <w:tcW w:type="dxa" w:w="35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3"/>
                <w:lang w:val="en-GB"/>
              </w:rPr>
              <w:t>Exact effect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Foresight</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14</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decision the party is currently considering</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requires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AI truthfully describes the two most likely short-term consequences of two specific options. It does not reveal hidden certainties or the distant future.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Astral Journey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14</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up to 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body remains motionless</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caster's spirit can fly and pass through nonmagical obstacles. It cannot attack, cast other spells, manipulate objects or pass through a magical barrier.</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Alter Fate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14</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one check just resolved within sight</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 reaction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requires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After the result is revealed, repeat the virtual roll with a new random permutation and keep the better of the two results.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Astral Shield</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defense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15</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14</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+5 PDEF and MDEF</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 and at most 2 nearby allies</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does not stack; requires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Each of up to 3 targets gains +5 to both PDEF and MDEF.</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Starfall</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area offense</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16</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16</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+6 MATK</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at most 3 targets close together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area-effect rule applies; requires knowledge</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Compare one MATK roll separately against each target's MDEF. This exceptional area power is balanced by its requirements and limit.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Stop Time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 / 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18</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caster</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the extra action cannot be used to cast another Astral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caster immediately gains one additional main action, during which no one else acts. The original turn order then resumes.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Open a Gate Between Worlds</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movement</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17</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20</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an empty space for the gate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3 rounds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10-minute ritual; outside combat</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Opens a passage only to a world or plane already known and established in the story. Creatures and their carried equipment can pass through the gate.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Turn Back Time</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22</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the entire current scene</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instantaneous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campaign; requires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Returns the game state exactly to the start of the previous round or by at most 1 minute. Restores positions, HP, items and effects; the caster remembers the return.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Extraordinary Resurrection</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healing / spiritual</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return with 1 HP</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willing soul whose death occurred no more than 1 day ago</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1-hour ritual</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campaign; requires the soul's consent and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Returns the soul to its body, and the target awakens with 1 HP. This is an exception for stories in which actual death exists; basic player characters do not die at 0 HP.</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Rewrite Reality</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Star Magic</w:t>
            </w:r>
          </w:p>
        </w:tc>
        <w:tc>
          <w:tcPr>
            <w:tcW w:type="dxa" w:w="115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utility</w:t>
            </w:r>
          </w:p>
        </w:tc>
        <w:tc>
          <w:tcPr>
            <w:tcW w:type="dxa" w:w="5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18</w:t>
            </w:r>
          </w:p>
        </w:tc>
        <w:tc>
          <w:tcPr>
            <w:tcW w:type="dxa" w:w="62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25</w:t>
            </w:r>
          </w:p>
        </w:tc>
        <w:tc>
          <w:tcPr>
            <w:tcW w:type="dxa" w:w="118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w:t>
            </w:r>
          </w:p>
        </w:tc>
        <w:tc>
          <w:tcPr>
            <w:tcW w:type="dxa" w:w="15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1 nonmagical inanimate object no larger than a wagon</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color w:val="000000"/>
                <w:sz w:val="14"/>
                <w:lang w:val="en-GB"/>
              </w:rPr>
              <w:t>10 minutes</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Once per adventure; requires knowledge of the spell</w:t>
            </w:r>
          </w:p>
        </w:tc>
        <w:tc>
          <w:tcPr>
            <w:tcW w:type="dxa" w:w="3560"/>
            <w:tcMar>
              <w:top w:w="80" w:type="dxa"/>
              <w:start w:w="120" w:type="dxa"/>
              <w:bottom w:w="80" w:type="dxa"/>
              <w:end w:w="120" w:type="dxa"/>
            </w:tcMar>
            <w:vAlign w:val="center"/>
          </w:tcPr>
          <w:p>
            <w:pPr>
              <w:spacing w:before="0" w:after="0" w:line="252" w:lineRule="auto"/>
              <w:jc w:val="left"/>
            </w:pPr>
            <w:r>
              <w:rPr>
                <w:rFonts w:ascii="Calibri" w:hAnsi="Calibri"/>
                <w:color w:val="000000"/>
                <w:sz w:val="14"/>
                <w:lang w:val="en-GB"/>
              </w:rPr>
              <w:t>For 10 minutes, transforms the target into another ordinary nonmagical object of the same or smaller size. It cannot create a living being, an artefact, money or an exact copy of a unique key.</w:t>
            </w:r>
          </w:p>
        </w:tc>
      </w:tr>
    </w:tbl>
    <w:p>
      <w:pPr>
        <w:sectPr>
          <w:pgSz w:w="15840" w:h="12240" w:orient="landscape"/>
          <w:pgMar w:top="979" w:right="720" w:bottom="720" w:left="720" w:header="403" w:footer="504" w:gutter="0"/>
          <w:cols w:space="720"/>
          <w:docGrid w:linePitch="360"/>
        </w:sectPr>
      </w:pPr>
    </w:p>
    <w:p>
      <w:pPr>
        <w:pStyle w:val="Heading1"/>
        <w:spacing w:before="0"/>
      </w:pPr>
      <w:r>
        <w:rPr>
          <w:lang w:val="en-GB"/>
        </w:rPr>
        <w:t>4. Starting magic and learning spells</w:t>
      </w:r>
    </w:p>
    <w:p>
      <w:pPr>
        <w:pStyle w:val="Heading2"/>
      </w:pPr>
      <w:r>
        <w:rPr>
          <w:lang w:val="en-GB"/>
        </w:rPr>
        <w:t>4.1 Starting selection</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APPROVED: Wizards start with 5 known spells, Healers with 4, and the other four classes without spells. All starting spells must meet the character's permanent INT; the selection below preserves a small but practical beginner list.</w:t>
            </w:r>
            <w:r>
              <w:rPr>
                <w:rFonts w:ascii="Calibri" w:hAnsi="Calibri"/>
                <w:color w:val="000000"/>
                <w:sz w:val="21"/>
                <w:lang w:val="en-GB"/>
              </w:rPr>
            </w:r>
          </w:p>
        </w:tc>
      </w:tr>
    </w:tbl>
    <w:p>
      <w:pPr>
        <w:spacing w:after="20"/>
      </w:pP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900"/>
        <w:gridCol w:w="66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Class</w:t>
            </w:r>
          </w:p>
        </w:tc>
        <w:tc>
          <w:tcPr>
            <w:tcW w:type="dxa" w:w="9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8"/>
                <w:lang w:val="en-GB"/>
              </w:rPr>
              <w:t>Number</w:t>
            </w:r>
          </w:p>
        </w:tc>
        <w:tc>
          <w:tcPr>
            <w:tcW w:type="dxa" w:w="66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Recommendation</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Wizard</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5</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Wisp, Magic Hand, Detect Magic + any 2 spells requiring INT no higher than 7 from one or two basic schools whose requirements the character actually meets.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Healer</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4</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Healing, Cleanse, Blessing + 1 Light, Spirit or Nature Magic spell with an INT requirement no higher than the character's INT.</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Warrior, Ranger, Rogue, Bard</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8"/>
                <w:lang w:val="en-GB"/>
              </w:rPr>
              <w:t>0</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Start without spells in the basic version. Later, they can actually acquire spells from a teacher, book, scroll, reward, discovery or story.</w:t>
            </w:r>
          </w:p>
        </w:tc>
      </w:tr>
    </w:tbl>
    <w:p>
      <w:pPr>
        <w:pStyle w:val="Heading2"/>
      </w:pPr>
      <w:r>
        <w:rPr>
          <w:lang w:val="en-GB"/>
        </w:rPr>
        <w:t>4.2 Acquiring further spells</w:t>
      </w:r>
    </w:p>
    <w:p>
      <w:pPr>
        <w:pStyle w:val="ListBullet"/>
        <w:ind w:left="540" w:hanging="271"/>
      </w:pPr>
      <w:r>
        <w:rPr>
          <w:rFonts w:ascii="Calibri" w:hAnsi="Calibri"/>
          <w:color w:val="000000"/>
          <w:sz w:val="21"/>
          <w:lang w:val="en-GB"/>
        </w:rPr>
        <w:t xml:space="preserve"> Minimum Intelligence and Level determine only the ability to learn a spell; they do not grant the spell themselves. Min. INT is assessed using permanent INT, without equipment or temporary effects.</w:t>
      </w:r>
    </w:p>
    <w:p>
      <w:pPr>
        <w:pStyle w:val="ListBullet"/>
        <w:ind w:left="540" w:hanging="271"/>
      </w:pPr>
      <w:r>
        <w:rPr>
          <w:rFonts w:ascii="Calibri" w:hAnsi="Calibri"/>
          <w:color w:val="000000"/>
          <w:sz w:val="21"/>
          <w:lang w:val="en-GB"/>
        </w:rPr>
        <w:t xml:space="preserve"> A properly learned spell remains known. Min. INT is not checked again on each casting; active equipment +INT still increases MATK, MDEF and INT checks as usual.</w:t>
      </w:r>
    </w:p>
    <w:p>
      <w:pPr>
        <w:pStyle w:val="ListBullet"/>
        <w:ind w:left="540" w:hanging="271"/>
      </w:pPr>
      <w:r>
        <w:rPr>
          <w:rFonts w:ascii="Calibri" w:hAnsi="Calibri"/>
          <w:color w:val="000000"/>
          <w:sz w:val="21"/>
          <w:lang w:val="en-GB"/>
        </w:rPr>
        <w:t xml:space="preserve"> A spell can be acquired when levelling up, from a teacher, book or scroll, as a reward, through discovery or through a story event.</w:t>
      </w:r>
    </w:p>
    <w:p>
      <w:pPr>
        <w:pStyle w:val="ListBullet"/>
        <w:ind w:left="540" w:hanging="271"/>
      </w:pPr>
      <w:r>
        <w:rPr>
          <w:rFonts w:ascii="Calibri" w:hAnsi="Calibri"/>
          <w:color w:val="000000"/>
          <w:sz w:val="21"/>
          <w:lang w:val="en-GB"/>
        </w:rPr>
        <w:t xml:space="preserve"> Classes do not impose an absolute ban. The coefficient ensures that a Wizard uses the same attack spell more effectively than a Warrior.</w:t>
      </w:r>
    </w:p>
    <w:p>
      <w:pPr>
        <w:pStyle w:val="ListBullet"/>
        <w:ind w:left="540" w:hanging="271"/>
      </w:pPr>
      <w:r>
        <w:rPr>
          <w:rFonts w:ascii="Calibri" w:hAnsi="Calibri"/>
          <w:color w:val="000000"/>
          <w:sz w:val="21"/>
          <w:lang w:val="en-GB"/>
        </w:rPr>
        <w:t xml:space="preserve"> A race's or class's thematic affinity currently adds no numerical bonus.</w:t>
      </w:r>
    </w:p>
    <w:p>
      <w:pPr>
        <w:pStyle w:val="Heading2"/>
      </w:pPr>
      <w:r>
        <w:rPr>
          <w:lang w:val="en-GB"/>
        </w:rPr>
        <w:t>4.3 Levelling and Intelligence</w:t>
      </w:r>
    </w:p>
    <w:p>
      <w:pPr>
        <w:pStyle w:val="ListBullet"/>
        <w:ind w:left="540" w:hanging="271"/>
      </w:pPr>
      <w:r>
        <w:rPr>
          <w:rFonts w:ascii="Calibri" w:hAnsi="Calibri"/>
          <w:color w:val="000000"/>
          <w:sz w:val="21"/>
          <w:lang w:val="en-GB"/>
        </w:rPr>
        <w:t xml:space="preserve"> For each new Level, a character gains +1 to one chosen attribute; no attribute naturally exceeds 20.</w:t>
      </w:r>
    </w:p>
    <w:p>
      <w:pPr>
        <w:pStyle w:val="ListBullet"/>
        <w:ind w:left="540" w:hanging="271"/>
      </w:pPr>
      <w:r>
        <w:rPr>
          <w:rFonts w:ascii="Calibri" w:hAnsi="Calibri"/>
          <w:color w:val="000000"/>
          <w:sz w:val="21"/>
          <w:lang w:val="en-GB"/>
        </w:rPr>
        <w:t xml:space="preserve"> Playable Levels are 1–99. On reaching Level 100, the hero retires to the Star Hall of Fame.</w:t>
      </w:r>
    </w:p>
    <w:p>
      <w:pPr>
        <w:pStyle w:val="ListBullet"/>
        <w:ind w:left="540" w:hanging="271"/>
      </w:pPr>
      <w:r>
        <w:rPr>
          <w:rFonts w:ascii="Calibri" w:hAnsi="Calibri"/>
          <w:color w:val="000000"/>
          <w:sz w:val="21"/>
          <w:lang w:val="en-GB"/>
        </w:rPr>
        <w:t xml:space="preserve"> In simple mode without XP or Levels, at most one attribute can increase by +1 after a significant adventure.</w:t>
      </w:r>
    </w:p>
    <w:p>
      <w:pPr>
        <w:pStyle w:val="ListBullet"/>
        <w:ind w:left="540" w:hanging="271"/>
      </w:pPr>
      <w:r>
        <w:rPr>
          <w:rFonts w:ascii="Calibri" w:hAnsi="Calibri"/>
          <w:color w:val="000000"/>
          <w:sz w:val="21"/>
          <w:lang w:val="en-GB"/>
        </w:rPr>
        <w:t xml:space="preserve"> This makes INT requirements of 11–18 and Star Magic Min. Levels attainable; the old attribute limit of 10 is not used.</w:t>
      </w:r>
    </w:p>
    <w:p>
      <w:pPr>
        <w:pStyle w:val="Heading1"/>
      </w:pPr>
      <w:r>
        <w:rPr>
          <w:lang w:val="en-GB"/>
        </w:rPr>
        <w:t>5. Mathematical balance</w:t>
      </w:r>
    </w:p>
    <w:p>
      <w:pPr>
        <w:pStyle w:val="Heading2"/>
      </w:pPr>
      <w:r>
        <w:rPr>
          <w:lang w:val="en-GB"/>
        </w:rPr>
        <w:t>5.1 Adjusted attack spell bonus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900"/>
        <w:gridCol w:w="1410"/>
        <w:gridCol w:w="1410"/>
        <w:gridCol w:w="1410"/>
        <w:gridCol w:w="1410"/>
        <w:gridCol w:w="1410"/>
        <w:gridCol w:w="1410"/>
      </w:tblGrid>
      <w:tr>
        <w:trPr>
          <w:tblHeader w:val="true"/>
          <w:cantSplit/>
        </w:trPr>
        <w:tc>
          <w:tcPr>
            <w:tcW w:type="dxa" w:w="9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Base item</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Wizard</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Ranger</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Healer</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Rogue</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Bard</w:t>
            </w:r>
          </w:p>
        </w:tc>
        <w:tc>
          <w:tcPr>
            <w:tcW w:type="dxa" w:w="141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Warrior</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9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+6</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+6</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41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r>
    </w:tbl>
    <w:p>
      <w:pPr>
        <w:spacing w:before="100" w:after="120"/>
      </w:pPr>
      <w:r>
        <w:rPr>
          <w:rFonts w:ascii="Calibri" w:hAnsi="Calibri"/>
          <w:b/>
          <w:color w:val="1F4D78"/>
          <w:sz w:val="20"/>
          <w:lang w:val="en-GB"/>
        </w:rPr>
        <w:t>Check: For a +1 bonus, coefficients of 1.00 / 0.75 / 0.50 all produce +1 after rounding. Differences appear from bonuses of +2 to +3; beginner spells are intentionally similar, while powerful spells clearly distinguish the classes.</w:t>
      </w:r>
      <w:r>
        <w:rPr>
          <w:rFonts w:ascii="Calibri" w:hAnsi="Calibri"/>
          <w:color w:val="000000"/>
          <w:sz w:val="20"/>
          <w:lang w:val="en-GB"/>
        </w:rPr>
      </w:r>
    </w:p>
    <w:p>
      <w:pPr>
        <w:pStyle w:val="Heading2"/>
      </w:pPr>
      <w:r>
        <w:rPr>
          <w:lang w:val="en-GB"/>
        </w:rPr>
        <w:t>5.2 Direct comparison with physical weapons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800"/>
        <w:gridCol w:w="2100"/>
        <w:gridCol w:w="2100"/>
        <w:gridCol w:w="3360"/>
      </w:tblGrid>
      <w:tr>
        <w:trPr>
          <w:tblHeader w:val="true"/>
          <w:cantSplit/>
        </w:trPr>
        <w:tc>
          <w:tcPr>
            <w:tcW w:type="dxa" w:w="18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7"/>
                <w:lang w:val="en-GB"/>
              </w:rPr>
              <w:t>Character</w:t>
            </w:r>
          </w:p>
        </w:tc>
        <w:tc>
          <w:tcPr>
            <w:tcW w:type="dxa" w:w="21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7"/>
                <w:lang w:val="en-GB"/>
              </w:rPr>
              <w:t>Base item</w:t>
            </w:r>
          </w:p>
        </w:tc>
        <w:tc>
          <w:tcPr>
            <w:tcW w:type="dxa" w:w="21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7"/>
                <w:lang w:val="en-GB"/>
              </w:rPr>
              <w:t>Means</w:t>
            </w:r>
          </w:p>
        </w:tc>
        <w:tc>
          <w:tcPr>
            <w:tcW w:type="dxa" w:w="33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7"/>
                <w:lang w:val="en-GB"/>
              </w:rPr>
              <w:t>Final attack</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Human Warrior</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STR 7, LB 2, strong roll</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One-handed sword +3</w:t>
            </w:r>
          </w:p>
        </w:tc>
        <w:tc>
          <w:tcPr>
            <w:tcW w:type="dxa" w:w="336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7 + 3 + 2 + (1 to 6) = 13 to 18</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Human Wizard</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INT 8, LB 2, strong roll</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Fire Bolt +2</w:t>
            </w:r>
          </w:p>
        </w:tc>
        <w:tc>
          <w:tcPr>
            <w:tcW w:type="dxa" w:w="336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8 + 2 + 2 + (1 to 6) = 13 to 18</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Human Wizard</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INT 8, LB 2, strong roll</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common spell +3</w:t>
            </w:r>
          </w:p>
        </w:tc>
        <w:tc>
          <w:tcPr>
            <w:tcW w:type="dxa" w:w="336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8 + 3 + 2 + (1 to 6) = 14 to 19</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Human Warrior</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STR 7, LB 2, strong roll</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two-handed weapon +5</w:t>
            </w:r>
          </w:p>
        </w:tc>
        <w:tc>
          <w:tcPr>
            <w:tcW w:type="dxa" w:w="336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7 + 5 + 2 + (1 to 6) = 15 to 20</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Human Wizard</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INT 8, LB 2, strong roll</w:t>
            </w:r>
          </w:p>
        </w:tc>
        <w:tc>
          <w:tcPr>
            <w:tcW w:type="dxa" w:w="21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powerful spell +5</w:t>
            </w:r>
          </w:p>
        </w:tc>
        <w:tc>
          <w:tcPr>
            <w:tcW w:type="dxa" w:w="336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8 + 5 + 2 + (1 to 6) = 16 to 21</w:t>
            </w:r>
          </w:p>
        </w:tc>
      </w:tr>
    </w:tbl>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Attack conclusion: Bonuses of +1 to +6 mirror the physical weapon range. A common Fire Bolt +2 used by a Human Wizard produces exactly the same result as a one-handed sword +3 used by a Human Warrior. Powerful spells differ by approximately 1 point, balanced by requirements, knowledge and usage restrictions.</w:t>
            </w:r>
            <w:r>
              <w:rPr>
                <w:rFonts w:ascii="Calibri" w:hAnsi="Calibri"/>
                <w:color w:val="000000"/>
                <w:sz w:val="21"/>
                <w:lang w:val="en-GB"/>
              </w:rPr>
            </w:r>
          </w:p>
        </w:tc>
      </w:tr>
    </w:tbl>
    <w:p>
      <w:pPr>
        <w:spacing w:after="20"/>
      </w:pPr>
    </w:p>
    <w:p>
      <w:r>
        <w:rPr>
          <w:lang w:val="en-GB"/>
        </w:rPr>
        <w:br w:type="page"/>
      </w:r>
    </w:p>
    <w:p>
      <w:pPr>
        <w:pStyle w:val="Heading2"/>
      </w:pPr>
      <w:r>
        <w:rPr>
          <w:lang w:val="en-GB"/>
        </w:rPr>
        <w:t>5.3 Healing compared with potions and HP – verification calculation</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Final calculation: Multiply base healing by the Healing coefficient and round to the nearest whole number, with exactly 0.5 rounded up. Only then add applicable item bonuses once to the casting's result.</w:t>
            </w:r>
            <w:r>
              <w:rPr>
                <w:rFonts w:ascii="Calibri" w:hAnsi="Calibri"/>
                <w:color w:val="000000"/>
                <w:sz w:val="21"/>
                <w:lang w:val="en-GB"/>
              </w:rPr>
            </w:r>
          </w:p>
        </w:tc>
      </w:tr>
    </w:tbl>
    <w:p>
      <w:pPr>
        <w:spacing w:after="20"/>
      </w:pP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200"/>
        <w:gridCol w:w="1360"/>
        <w:gridCol w:w="1360"/>
        <w:gridCol w:w="1360"/>
        <w:gridCol w:w="1360"/>
        <w:gridCol w:w="1360"/>
        <w:gridCol w:w="1360"/>
      </w:tblGrid>
      <w:tr>
        <w:trPr>
          <w:tblHeader w:val="true"/>
          <w:cantSplit/>
        </w:trPr>
        <w:tc>
          <w:tcPr>
            <w:tcW w:type="dxa" w:w="120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Spell base</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Healer</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Ranger</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Wizard</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Bard</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Warrior</w:t>
            </w:r>
          </w:p>
        </w:tc>
        <w:tc>
          <w:tcPr>
            <w:tcW w:type="dxa" w:w="136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Rogue</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4</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6</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6</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2</w:t>
            </w:r>
          </w:p>
        </w:tc>
      </w:tr>
      <w:tr>
        <w:trPr>
          <w:cantSplit/>
        </w:trPr>
        <w:tc>
          <w:tcPr>
            <w:tcW w:type="dxa" w:w="120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10</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10</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8</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5</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c>
          <w:tcPr>
            <w:tcW w:type="dxa" w:w="136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3</w:t>
            </w:r>
          </w:p>
        </w:tc>
      </w:tr>
    </w:tbl>
    <w:p>
      <w:pPr>
        <w:spacing w:before="0" w:after="120" w:line="300" w:lineRule="auto"/>
      </w:pPr>
      <w:r>
        <w:rPr>
          <w:rFonts w:ascii="Calibri" w:hAnsi="Calibri"/>
          <w:b w:val="0"/>
          <w:color w:val="000000"/>
          <w:sz w:val="20"/>
          <w:lang w:val="en-GB"/>
        </w:rPr>
        <w:t>Reference comparison: small potion +3 HP, standard +6 HP, large +10 HP. Starting characters have approximately 12–19 HP.</w:t>
      </w:r>
    </w:p>
    <w:p>
      <w:pPr>
        <w:pStyle w:val="ListBullet"/>
        <w:ind w:left="540" w:hanging="271"/>
      </w:pPr>
      <w:r>
        <w:rPr>
          <w:rFonts w:ascii="Calibri" w:hAnsi="Calibri"/>
          <w:color w:val="000000"/>
          <w:sz w:val="21"/>
          <w:lang w:val="en-GB"/>
        </w:rPr>
        <w:t xml:space="preserve"> Healing (base 4): Healer 4 HP, Ranger 3 HP, Wizard/Bard 2 HP, Warrior/Rogue 1 HP.</w:t>
      </w:r>
    </w:p>
    <w:p>
      <w:pPr>
        <w:pStyle w:val="ListBullet"/>
        <w:ind w:left="540" w:hanging="271"/>
      </w:pPr>
      <w:r>
        <w:rPr>
          <w:rFonts w:ascii="Calibri" w:hAnsi="Calibri"/>
          <w:color w:val="000000"/>
          <w:sz w:val="21"/>
          <w:lang w:val="en-GB"/>
        </w:rPr>
        <w:t xml:space="preserve"> Healing Light (base 6): Healer 6 HP, matching a standard potion; other classes receive less.</w:t>
      </w:r>
    </w:p>
    <w:p>
      <w:pPr>
        <w:pStyle w:val="ListBullet"/>
        <w:ind w:left="540" w:hanging="271"/>
      </w:pPr>
      <w:r>
        <w:rPr>
          <w:rFonts w:ascii="Calibri" w:hAnsi="Calibri"/>
          <w:color w:val="000000"/>
          <w:sz w:val="21"/>
          <w:lang w:val="en-GB"/>
        </w:rPr>
        <w:t xml:space="preserve"> Greater Healing (base 10): Healer 10 HP, matching a large potion, but only 1× per adventure.</w:t>
      </w:r>
    </w:p>
    <w:p>
      <w:pPr>
        <w:pStyle w:val="ListBullet"/>
        <w:ind w:left="540" w:hanging="271"/>
      </w:pPr>
      <w:r>
        <w:rPr>
          <w:rFonts w:ascii="Calibri" w:hAnsi="Calibri"/>
          <w:color w:val="000000"/>
          <w:sz w:val="21"/>
          <w:lang w:val="en-GB"/>
        </w:rPr>
        <w:t xml:space="preserve"> Each caster may use at most 1 spell that applies the Healing coefficient and restores HP per battle. Mass Healing and Regeneration each consume the limit once on casting.</w:t>
      </w:r>
    </w:p>
    <w:p>
      <w:pPr>
        <w:pStyle w:val="ListBullet"/>
        <w:ind w:left="540" w:hanging="271"/>
      </w:pPr>
      <w:r>
        <w:rPr>
          <w:rFonts w:ascii="Calibri" w:hAnsi="Calibri"/>
          <w:color w:val="000000"/>
          <w:sz w:val="21"/>
          <w:lang w:val="en-GB"/>
        </w:rPr>
        <w:t xml:space="preserve"> The Healer class's First Aid, potions and incidental HP restoration from Drain Life are not healing spells that apply the Healing coefficient, so they do not consume the shared limit.</w:t>
      </w:r>
    </w:p>
    <w:p>
      <w:r>
        <w:rPr>
          <w:lang w:val="en-GB"/>
        </w:rPr>
        <w:br w:type="page"/>
      </w:r>
    </w:p>
    <w:p>
      <w:pPr>
        <w:pStyle w:val="Heading2"/>
      </w:pPr>
      <w:r>
        <w:rPr>
          <w:lang w:val="en-GB"/>
        </w:rPr>
        <w:t>5.4 Checking other classes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600"/>
        <w:gridCol w:w="3000"/>
        <w:gridCol w:w="4760"/>
      </w:tblGrid>
      <w:tr>
        <w:trPr>
          <w:tblHeader w:val="true"/>
          <w:cantSplit/>
        </w:trPr>
        <w:tc>
          <w:tcPr>
            <w:tcW w:type="dxa" w:w="16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Class</w:t>
            </w:r>
          </w:p>
        </w:tc>
        <w:tc>
          <w:tcPr>
            <w:tcW w:type="dxa" w:w="30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Coefficients</w:t>
            </w:r>
          </w:p>
        </w:tc>
        <w:tc>
          <w:tcPr>
            <w:tcW w:type="dxa" w:w="47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Result</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Wizard</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full attack bonus; healing 0.50</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best all-round attack magic</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Healer</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attack bonus 0.75; healing 1.00</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clearly the best healing magic</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Ranger</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attack and healing coefficients 0.75</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good at Nature Magic, but no affinity bonus</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Bard</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attack and healing coefficients 0.50</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usable support magic</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Rogue</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attack 0.50; healing 0.25</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utility magic is available; healing is very weak</w:t>
            </w:r>
          </w:p>
        </w:tc>
      </w:tr>
      <w:tr>
        <w:trPr>
          <w:cantSplit/>
        </w:trPr>
        <w:tc>
          <w:tcPr>
            <w:tcW w:type="dxa" w:w="16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Warrior</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attack and healing coefficients 0.25</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can acquire spells, but strong numerical effects are much weaker</w:t>
            </w:r>
          </w:p>
        </w:tc>
      </w:tr>
    </w:tbl>
    <w:p>
      <w:pPr>
        <w:pStyle w:val="Heading2"/>
      </w:pPr>
      <w:r>
        <w:rPr>
          <w:lang w:val="en-GB"/>
        </w:rPr>
        <w:t>5.5 Checking Star Magic</w:t>
      </w:r>
    </w:p>
    <w:p>
      <w:pPr>
        <w:pStyle w:val="ListBullet"/>
        <w:ind w:left="540" w:hanging="271"/>
      </w:pPr>
      <w:r>
        <w:rPr>
          <w:rFonts w:ascii="Calibri" w:hAnsi="Calibri"/>
          <w:color w:val="000000"/>
          <w:sz w:val="21"/>
          <w:lang w:val="en-GB"/>
        </w:rPr>
        <w:t xml:space="preserve"> The lowest requirement is INT 14 and Level 12; no starting character meets it.</w:t>
      </w:r>
    </w:p>
    <w:p>
      <w:pPr>
        <w:pStyle w:val="ListBullet"/>
        <w:ind w:left="540" w:hanging="271"/>
      </w:pPr>
      <w:r>
        <w:rPr>
          <w:rFonts w:ascii="Calibri" w:hAnsi="Calibri"/>
          <w:color w:val="000000"/>
          <w:sz w:val="21"/>
          <w:lang w:val="en-GB"/>
        </w:rPr>
        <w:t xml:space="preserve"> An Elven Wizard starts at INT 10 and can reach INT 14 no earlier than Level 5, if all level-up points up to then go into Intelligence; Min. Level 12 therefore still safely postpones Star Magic.</w:t>
      </w:r>
    </w:p>
    <w:p>
      <w:pPr>
        <w:pStyle w:val="ListBullet"/>
        <w:ind w:left="540" w:hanging="271"/>
      </w:pPr>
      <w:r>
        <w:rPr>
          <w:rFonts w:ascii="Calibri" w:hAnsi="Calibri"/>
          <w:color w:val="000000"/>
          <w:sz w:val="21"/>
          <w:lang w:val="en-GB"/>
        </w:rPr>
        <w:t xml:space="preserve"> The strongest combat effect is an area bonus of +6, but only 1× per adventure and at INT 16 / Level 16.</w:t>
      </w:r>
    </w:p>
    <w:p>
      <w:pPr>
        <w:pStyle w:val="ListBullet"/>
        <w:ind w:left="540" w:hanging="271"/>
      </w:pPr>
      <w:r>
        <w:rPr>
          <w:rFonts w:ascii="Calibri" w:hAnsi="Calibri"/>
          <w:color w:val="000000"/>
          <w:sz w:val="21"/>
          <w:lang w:val="en-GB"/>
        </w:rPr>
        <w:t xml:space="preserve"> Spells that change time, resurrection and reality are limited to 1× per adventure or 1× per campaign and require specific knowledge.</w:t>
      </w:r>
    </w:p>
    <w:p>
      <w:pPr>
        <w:pStyle w:val="ListBullet"/>
        <w:ind w:left="540" w:hanging="271"/>
      </w:pPr>
      <w:r>
        <w:rPr>
          <w:rFonts w:ascii="Calibri" w:hAnsi="Calibri"/>
          <w:color w:val="000000"/>
          <w:sz w:val="21"/>
          <w:lang w:val="en-GB"/>
        </w:rPr>
        <w:t xml:space="preserve"> Ordinary teleportation is not Star Magic; it remains in Air. Open a Gate Between Worlds is a separate ritual for travelling between worlds.</w:t>
      </w:r>
    </w:p>
    <w:p>
      <w:r>
        <w:rPr>
          <w:lang w:val="en-GB"/>
        </w:rPr>
        <w:br w:type="page"/>
      </w:r>
    </w:p>
    <w:p>
      <w:pPr>
        <w:pStyle w:val="Heading1"/>
      </w:pPr>
      <w:r>
        <w:rPr>
          <w:lang w:val="en-GB"/>
        </w:rPr>
        <w:t>6. Interface with the Equipment Catalogue</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APPROVED – shared calculation order: The relevant class coefficient adjusts the base bonus of an ordinary weapon, armour or shield. Each separately listed additional equipment bonus is not multiplied by the coefficient and is added after calculating and rounding the base. All applicable additional bonuses from active items stack without a fixed limit. Active item numbers are restricted by the Head, Neck, Cloak, Body, Hands, Ring 1, Ring 2, Main Hand, Off Hand, Waist and Feet slots.</w:t>
            </w:r>
            <w:r>
              <w:rPr>
                <w:rFonts w:ascii="Calibri" w:hAnsi="Calibri"/>
                <w:color w:val="000000"/>
                <w:sz w:val="21"/>
                <w:lang w:val="en-GB"/>
              </w:rPr>
            </w:r>
          </w:p>
        </w:tc>
      </w:tr>
    </w:tbl>
    <w:p>
      <w:pPr>
        <w:spacing w:after="20"/>
      </w:pPr>
    </w:p>
    <w:p>
      <w:pPr>
        <w:spacing w:before="0" w:after="120" w:line="300" w:lineRule="auto"/>
      </w:pPr>
      <w:r>
        <w:rPr>
          <w:rFonts w:ascii="Calibri" w:hAnsi="Calibri"/>
          <w:b w:val="0"/>
          <w:color w:val="000000"/>
          <w:sz w:val="21"/>
          <w:lang w:val="en-GB"/>
        </w:rPr>
        <w:t>The Magic coefficient adjusts only a catalogue spell's bonus, and the Healing coefficient only a spell's base healing. Additional equipment bonuses +MATK, +MDEF, +PDEF and +1 to healing are not multiplied by these coefficients. An attribute bonus first increases the attribute itself.</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200"/>
        <w:gridCol w:w="5480"/>
        <w:gridCol w:w="1680"/>
      </w:tblGrid>
      <w:tr>
        <w:trPr>
          <w:tblHeader w:val="true"/>
          <w:cantSplit/>
        </w:trPr>
        <w:tc>
          <w:tcPr>
            <w:tcW w:type="dxa" w:w="22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6"/>
                <w:lang w:val="en-GB"/>
              </w:rPr>
              <w:t>Magic ↔ Equipment connection</w:t>
            </w:r>
          </w:p>
        </w:tc>
        <w:tc>
          <w:tcPr>
            <w:tcW w:type="dxa" w:w="548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6"/>
                <w:lang w:val="en-GB"/>
              </w:rPr>
              <w:t>Final rule</w:t>
            </w:r>
          </w:p>
        </w:tc>
        <w:tc>
          <w:tcPr>
            <w:tcW w:type="dxa" w:w="168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Status</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+1 to a magic school</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+1 MATK when casting a spell from that school; add after the Magic coefficient. Multiple applicable items stack.</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+1 to healing</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+1 HP to the total result of one casting after the coefficient and rounding. With multiple targets, one chosen target receives this point; with healing over time, add it to the first restoration.</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Item +INT → MATK</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The bonus directly increases INT; the increased INT contributes to MATK. The Magic coefficient does not apply to an attribute bonus.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Item +INT → MDEF</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The bonus directly increases INT; the increased INT contributes to MDEF. No coefficient applies.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Item +INT → learning</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Does not count. A character must meet Min. INT for learning using permanent INT, excluding item and temporary bonuses.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Item +INT → casting</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 properly learned spell remains known, and Min. INT is not checked again on each casting. Removing an item therefore does not remove a known spell.</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Direct item +MDEF</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All applicable active item bonuses stack and contribute to the magical protection bonus. No class coefficient applies.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Direct item +PDEF</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All applicable additional +PDEF bonuses from active items stack. The class coefficient does not apply to additional bonuses.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Item + defensive spell</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The sum of item bonuses stacks with the highest currently active spell bonus for the relevant PDEF or MDEF.</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Multiple defensive spells</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Only the highest currently active spell bonus counts for PDEF, and likewise for MDEF. When it ends, the next-highest active bonus begins to apply.</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Healing rounding</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Round base × Healing coefficient to the nearest whole number, with exactly 0.5 rounded up. Only then add item bonuses.</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Shared Healing limit</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Each caster may cast at most 1 spell that applies the Healing coefficient and restores HP per battle. Other healing sources do not consume the limit.</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r>
        <w:trPr>
          <w:cantSplit/>
        </w:trPr>
        <w:tc>
          <w:tcPr>
            <w:tcW w:type="dxa" w:w="22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Starting spells</w:t>
            </w:r>
          </w:p>
        </w:tc>
        <w:tc>
          <w:tcPr>
            <w:tcW w:type="dxa" w:w="548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6"/>
                <w:lang w:val="en-GB"/>
              </w:rPr>
              <w:t>Wizards start with 5 known spells, Healers with 4, and Warriors, Rangers, Rogues and Bards with 0.</w:t>
            </w:r>
          </w:p>
        </w:tc>
        <w:tc>
          <w:tcPr>
            <w:tcW w:type="dxa" w:w="1680"/>
            <w:shd w:fill="EAF4EA"/>
            <w:tcMar>
              <w:top w:w="80" w:type="dxa"/>
              <w:start w:w="120" w:type="dxa"/>
              <w:bottom w:w="80" w:type="dxa"/>
              <w:end w:w="120" w:type="dxa"/>
            </w:tcMar>
            <w:vAlign w:val="center"/>
          </w:tcPr>
          <w:p>
            <w:pPr>
              <w:spacing w:before="0" w:after="0" w:line="252" w:lineRule="auto"/>
              <w:jc w:val="center"/>
            </w:pPr>
            <w:r>
              <w:rPr>
                <w:rFonts w:ascii="Calibri" w:hAnsi="Calibri"/>
                <w:color w:val="000000"/>
                <w:sz w:val="16"/>
                <w:lang w:val="en-GB"/>
              </w:rPr>
              <w:t>APPROVED</w:t>
            </w:r>
          </w:p>
        </w:tc>
      </w:tr>
    </w:tbl>
    <w:p>
      <w:pPr>
        <w:spacing w:before="0" w:after="120" w:line="276" w:lineRule="auto"/>
      </w:pPr>
      <w:r>
        <w:rPr>
          <w:rFonts w:ascii="Calibri" w:hAnsi="Calibri"/>
          <w:b w:val="0"/>
          <w:color w:val="000000"/>
          <w:sz w:val="20"/>
          <w:lang w:val="en-GB"/>
        </w:rPr>
        <w:t>Attack example: a Human Wizard with INT 8, LB 2 and Fire Bolt +2 has MATK 12. A Fire Robe then adds +1 MATK, giving a result of 13. Five active +1 INT items would instead increase INT to 13 and base MATK to 17.</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Equipment examples: A Fire Robe gives +1 MATK to Fire spells. A Nature Staff uses the Weapons coefficient for its physical base and separately gives +1 MATK to Nature Magic. A Spirit Talisman gives direct +1 MDEF. A Healer's Belt adds +1 HP to the result of one healing casting, rather than to every target or every round.</w:t>
            </w:r>
            <w:r>
              <w:rPr>
                <w:rFonts w:ascii="Calibri" w:hAnsi="Calibri"/>
                <w:color w:val="000000"/>
                <w:sz w:val="21"/>
                <w:lang w:val="en-GB"/>
              </w:rPr>
            </w:r>
          </w:p>
        </w:tc>
      </w:tr>
    </w:tbl>
    <w:p>
      <w:pPr>
        <w:spacing w:after="20"/>
      </w:pPr>
    </w:p>
    <w:p>
      <w:pPr>
        <w:pStyle w:val="Heading1"/>
      </w:pPr>
      <w:r>
        <w:rPr>
          <w:lang w:val="en-GB"/>
        </w:rPr>
        <w:t>7. Finalisation of shared rules</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Review conclusion: All six previously unresolved mechanics now have one final rule. Vaelor applies them directly and does not invent variants.</w:t>
            </w:r>
            <w:r>
              <w:rPr>
                <w:rFonts w:ascii="Calibri" w:hAnsi="Calibri"/>
                <w:color w:val="000000"/>
                <w:sz w:val="21"/>
                <w:lang w:val="en-GB"/>
              </w:rPr>
            </w:r>
          </w:p>
        </w:tc>
      </w:tr>
    </w:tbl>
    <w:p>
      <w:pPr>
        <w:spacing w:after="20"/>
      </w:pP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700"/>
        <w:gridCol w:w="2500"/>
        <w:gridCol w:w="6160"/>
      </w:tblGrid>
      <w:tr>
        <w:trPr>
          <w:tblHeader w:val="true"/>
          <w:cantSplit/>
        </w:trPr>
        <w:tc>
          <w:tcPr>
            <w:tcW w:type="dxa" w:w="7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Point</w:t>
            </w:r>
          </w:p>
        </w:tc>
        <w:tc>
          <w:tcPr>
            <w:tcW w:type="dxa" w:w="25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Area</w:t>
            </w:r>
          </w:p>
        </w:tc>
        <w:tc>
          <w:tcPr>
            <w:tcW w:type="dxa" w:w="616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8"/>
                <w:lang w:val="en-GB"/>
              </w:rPr>
              <w:t>Final rule</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1</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Area spells</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 most 3 targets; one shared MATK roll, separate comparison with MDEF and separate resolution for each target.</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2</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Influence and bosses</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Unwilling target: MATK against MDEF; only a higher attack succeeds. A boss receives the weakened effect in the entry and never loses an entire turn or is automatically incapacitated.</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3</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Healing rounding</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Nearest whole number, with exactly 0.5 rounded up; add item bonuses afterwards.</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4</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Shared healing limit</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 most 1 healing spell using the Healing coefficient per caster per battle.</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5</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Concentration</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At most 1 active concentration spell; casting another spell ends it before resolving the new spell.</w:t>
            </w:r>
          </w:p>
        </w:tc>
      </w:tr>
      <w:tr>
        <w:trPr>
          <w:cantSplit/>
        </w:trPr>
        <w:tc>
          <w:tcPr>
            <w:tcW w:type="dxa" w:w="7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 6</w:t>
            </w:r>
          </w:p>
        </w:tc>
        <w:tc>
          <w:tcPr>
            <w:tcW w:type="dxa" w:w="250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Starting spells</w:t>
            </w:r>
          </w:p>
        </w:tc>
        <w:tc>
          <w:tcPr>
            <w:tcW w:type="dxa" w:w="6160"/>
            <w:shd w:fill="EAF4EA"/>
            <w:tcMar>
              <w:top w:w="80" w:type="dxa"/>
              <w:start w:w="120" w:type="dxa"/>
              <w:bottom w:w="80" w:type="dxa"/>
              <w:end w:w="120" w:type="dxa"/>
            </w:tcMar>
            <w:vAlign w:val="center"/>
          </w:tcPr>
          <w:p>
            <w:pPr>
              <w:spacing w:before="0" w:after="0" w:line="252" w:lineRule="auto"/>
              <w:jc w:val="left"/>
            </w:pPr>
            <w:r>
              <w:rPr>
                <w:rFonts w:ascii="Calibri" w:hAnsi="Calibri"/>
                <w:color w:val="000000"/>
                <w:sz w:val="18"/>
                <w:lang w:val="en-GB"/>
              </w:rPr>
              <w:t>Wizard 5, Healer 4, other classes 0.</w:t>
            </w:r>
          </w:p>
        </w:tc>
      </w:tr>
    </w:tbl>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Earlier contradiction resolved: Min. Levels are not abolished. Approved levelling (+1 to an attribute per Level, maximum 20, playable Levels 1–99) already allows INT 11–18 and high Star Magic Levels to be reached. The old attribute maximum of 10 is outdated.</w:t>
            </w:r>
            <w:r>
              <w:rPr>
                <w:rFonts w:ascii="Calibri" w:hAnsi="Calibri"/>
                <w:color w:val="000000"/>
                <w:sz w:val="21"/>
                <w:lang w:val="en-GB"/>
              </w:rPr>
            </w:r>
          </w:p>
        </w:tc>
      </w:tr>
    </w:tbl>
    <w:p>
      <w:pPr>
        <w:spacing w:after="20"/>
      </w:pPr>
    </w:p>
    <w:p>
      <w:pPr>
        <w:pStyle w:val="Heading1"/>
      </w:pPr>
      <w:r>
        <w:rPr>
          <w:lang w:val="en-GB"/>
        </w:rPr>
        <w:t>8. Quick reference for Vaelor</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For play: Vaelor uses the rules below and exact catalogue entries. All shared mechanics for the basic version are finalised; a new player spell is always matched to the closest reference and must not be arbitrarily strengthened.</w:t>
            </w:r>
            <w:r>
              <w:rPr>
                <w:rFonts w:ascii="Calibri" w:hAnsi="Calibri"/>
                <w:color w:val="000000"/>
                <w:sz w:val="21"/>
                <w:lang w:val="en-GB"/>
              </w:rPr>
            </w:r>
          </w:p>
        </w:tc>
      </w:tr>
    </w:tbl>
    <w:p>
      <w:pPr>
        <w:spacing w:after="20"/>
      </w:pPr>
    </w:p>
    <w:p>
      <w:pPr>
        <w:pStyle w:val="Heading2"/>
      </w:pPr>
      <w:r>
        <w:rPr>
          <w:lang w:val="en-GB"/>
        </w:rPr>
        <w:t>Magical attack and defence</w:t>
      </w:r>
    </w:p>
    <w:p>
      <w:pPr>
        <w:pStyle w:val="ListBullet"/>
        <w:spacing w:after="40" w:line="259" w:lineRule="auto"/>
      </w:pPr>
      <w:r>
        <w:rPr>
          <w:rFonts w:ascii="Calibri" w:hAnsi="Calibri"/>
          <w:color w:val="000000"/>
          <w:sz w:val="18"/>
          <w:lang w:val="en-GB"/>
        </w:rPr>
        <w:t>LB = LUCK / 3, rounded up.</w:t>
      </w:r>
    </w:p>
    <w:p>
      <w:pPr>
        <w:pStyle w:val="ListBullet"/>
        <w:spacing w:after="40" w:line="259" w:lineRule="auto"/>
      </w:pPr>
      <w:r>
        <w:rPr>
          <w:rFonts w:ascii="Calibri" w:hAnsi="Calibri"/>
          <w:color w:val="000000"/>
          <w:sz w:val="18"/>
          <w:lang w:val="en-GB"/>
        </w:rPr>
        <w:t>Adjusted spell bonus = spell bonus × class Magic coefficient; round to the nearest whole number, with 0.5 rounded up.</w:t>
      </w:r>
    </w:p>
    <w:p>
      <w:pPr>
        <w:pStyle w:val="ListBullet"/>
        <w:spacing w:after="40" w:line="259" w:lineRule="auto"/>
      </w:pPr>
      <w:r>
        <w:rPr>
          <w:rFonts w:ascii="Calibri" w:hAnsi="Calibri"/>
          <w:color w:val="000000"/>
          <w:sz w:val="18"/>
          <w:lang w:val="en-GB"/>
        </w:rPr>
        <w:t>MATK = INT + adjusted spell bonus + LB + sum of applicable item +MATK bonuses.</w:t>
      </w:r>
    </w:p>
    <w:p>
      <w:pPr>
        <w:pStyle w:val="ListBullet"/>
        <w:spacing w:after="40" w:line="259" w:lineRule="auto"/>
      </w:pPr>
      <w:r>
        <w:rPr>
          <w:rFonts w:ascii="Calibri" w:hAnsi="Calibri"/>
          <w:color w:val="000000"/>
          <w:sz w:val="18"/>
          <w:lang w:val="en-GB"/>
        </w:rPr>
        <w:t>MAGICAL ATTACK = MATK + virtual-roll bonus.</w:t>
      </w:r>
    </w:p>
    <w:p>
      <w:pPr>
        <w:pStyle w:val="ListBullet"/>
        <w:spacing w:after="40" w:line="259" w:lineRule="auto"/>
      </w:pPr>
      <w:r>
        <w:rPr>
          <w:rFonts w:ascii="Calibri" w:hAnsi="Calibri"/>
          <w:color w:val="000000"/>
          <w:sz w:val="18"/>
          <w:lang w:val="en-GB"/>
        </w:rPr>
        <w:t>MDEF = INT + LB + magical protection bonus.</w:t>
      </w:r>
    </w:p>
    <w:p>
      <w:pPr>
        <w:pStyle w:val="ListBullet"/>
        <w:spacing w:after="40" w:line="259" w:lineRule="auto"/>
      </w:pPr>
      <w:r>
        <w:rPr>
          <w:rFonts w:ascii="Calibri" w:hAnsi="Calibri"/>
          <w:color w:val="000000"/>
          <w:sz w:val="18"/>
          <w:lang w:val="en-GB"/>
        </w:rPr>
        <w:t>MAGICAL DEFENCE = MDEF + virtual-roll bonus.</w:t>
      </w:r>
    </w:p>
    <w:p>
      <w:pPr>
        <w:pStyle w:val="ListBullet"/>
        <w:spacing w:after="40" w:line="259" w:lineRule="auto"/>
      </w:pPr>
      <w:r>
        <w:rPr>
          <w:rFonts w:ascii="Calibri" w:hAnsi="Calibri"/>
          <w:color w:val="000000"/>
          <w:sz w:val="18"/>
          <w:lang w:val="en-GB"/>
        </w:rPr>
        <w:t>Magical damage = MAGICAL ATTACK − MAGICAL DEFENCE; a result of 0 or less means 0 damage.</w:t>
      </w:r>
    </w:p>
    <w:p>
      <w:pPr>
        <w:pStyle w:val="Heading2"/>
      </w:pPr>
      <w:r>
        <w:rPr>
          <w:lang w:val="en-GB"/>
        </w:rPr>
        <w:t>Coefficients</w:t>
      </w:r>
    </w:p>
    <w:tbl>
      <w:tblPr>
        <w:tblW w:type="dxa" w:w="9360"/>
        <w:jc w:val="left"/>
        <w:tblLayout w:type="fixed"/>
        <w:tblLook w:firstColumn="1" w:firstRow="1" w:lastColumn="0" w:lastRow="0" w:noHBand="0" w:noVBand="1" w:val="04A0"/>
        <w:tblInd w:w="120"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00"/>
        <w:gridCol w:w="3030"/>
        <w:gridCol w:w="3030"/>
      </w:tblGrid>
      <w:tr>
        <w:trPr>
          <w:tblHeader w:val="true"/>
          <w:cantSplit/>
        </w:trPr>
        <w:tc>
          <w:tcPr>
            <w:tcW w:type="dxa" w:w="3300"/>
            <w:shd w:fill="E8EEF5"/>
            <w:tcMar>
              <w:top w:w="80" w:type="dxa"/>
              <w:start w:w="120" w:type="dxa"/>
              <w:bottom w:w="80" w:type="dxa"/>
              <w:end w:w="120" w:type="dxa"/>
            </w:tcMar>
            <w:vAlign w:val="center"/>
          </w:tcPr>
          <w:p>
            <w:pPr>
              <w:spacing w:before="0" w:after="0" w:line="240" w:lineRule="auto"/>
              <w:jc w:val="left"/>
            </w:pPr>
            <w:r>
              <w:rPr>
                <w:rFonts w:ascii="Calibri" w:hAnsi="Calibri"/>
                <w:b/>
                <w:color w:val="18324A"/>
                <w:sz w:val="16"/>
                <w:lang w:val="en-GB"/>
              </w:rPr>
              <w:t>Class</w:t>
            </w:r>
          </w:p>
        </w:tc>
        <w:tc>
          <w:tcPr>
            <w:tcW w:type="dxa" w:w="303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Magic</w:t>
            </w:r>
          </w:p>
        </w:tc>
        <w:tc>
          <w:tcPr>
            <w:tcW w:type="dxa" w:w="3030"/>
            <w:shd w:fill="E8EEF5"/>
            <w:tcMar>
              <w:top w:w="80" w:type="dxa"/>
              <w:start w:w="120" w:type="dxa"/>
              <w:bottom w:w="80" w:type="dxa"/>
              <w:end w:w="120" w:type="dxa"/>
            </w:tcMar>
            <w:vAlign w:val="center"/>
          </w:tcPr>
          <w:p>
            <w:pPr>
              <w:spacing w:before="0" w:after="0" w:line="240" w:lineRule="auto"/>
              <w:jc w:val="center"/>
            </w:pPr>
            <w:r>
              <w:rPr>
                <w:rFonts w:ascii="Calibri" w:hAnsi="Calibri"/>
                <w:b/>
                <w:color w:val="18324A"/>
                <w:sz w:val="16"/>
                <w:lang w:val="en-GB"/>
              </w:rPr>
              <w:t>Healing</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Wizard</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1,00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0,50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Ranger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0,75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0,75</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Healer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0,75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1,00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Rogue</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0,50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0,25</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Bard</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0,50</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0,50</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color w:val="000000"/>
                <w:sz w:val="17"/>
                <w:lang w:val="en-GB"/>
              </w:rPr>
              <w:t>Warrior</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0,25</w:t>
            </w:r>
          </w:p>
        </w:tc>
        <w:tc>
          <w:tcPr>
            <w:tcW w:type="dxa" w:w="3030"/>
            <w:tcMar>
              <w:top w:w="80" w:type="dxa"/>
              <w:start w:w="120" w:type="dxa"/>
              <w:bottom w:w="80" w:type="dxa"/>
              <w:end w:w="120" w:type="dxa"/>
            </w:tcMar>
            <w:vAlign w:val="center"/>
          </w:tcPr>
          <w:p>
            <w:pPr>
              <w:spacing w:before="0" w:after="0" w:line="252" w:lineRule="auto"/>
              <w:jc w:val="center"/>
            </w:pPr>
            <w:r>
              <w:rPr>
                <w:rFonts w:ascii="Calibri" w:hAnsi="Calibri"/>
                <w:color w:val="000000"/>
                <w:sz w:val="17"/>
                <w:lang w:val="en-GB"/>
              </w:rPr>
              <w:t>0,25</w:t>
            </w:r>
          </w:p>
        </w:tc>
      </w:tr>
    </w:tbl>
    <w:p>
      <w:pPr>
        <w:pStyle w:val="Heading2"/>
      </w:pPr>
      <w:r>
        <w:rPr>
          <w:lang w:val="en-GB"/>
        </w:rPr>
        <w:t>Shared rules</w:t>
      </w:r>
    </w:p>
    <w:p>
      <w:pPr>
        <w:pStyle w:val="ListBullet"/>
        <w:spacing w:after="40" w:line="259" w:lineRule="auto"/>
      </w:pPr>
      <w:r>
        <w:rPr>
          <w:rFonts w:ascii="Calibri" w:hAnsi="Calibri"/>
          <w:color w:val="000000"/>
          <w:sz w:val="18"/>
          <w:lang w:val="en-GB"/>
        </w:rPr>
        <w:t>An area spell affects at most 3 targets. An attacking or controlling area spell uses one shared MATK roll, compared separately with each target's MDEF.</w:t>
      </w:r>
    </w:p>
    <w:p>
      <w:pPr>
        <w:pStyle w:val="ListBullet"/>
        <w:spacing w:after="40" w:line="259" w:lineRule="auto"/>
      </w:pPr>
      <w:r>
        <w:rPr>
          <w:rFonts w:ascii="Calibri" w:hAnsi="Calibri"/>
          <w:color w:val="000000"/>
          <w:sz w:val="18"/>
          <w:lang w:val="en-GB"/>
        </w:rPr>
        <w:t>Influencing an unwilling target succeeds only if MAGICAL ATTACK exceeds MAGICAL DEFENCE. A boss receives the weakened effect from the spell's entry and never loses an entire turn or is automatically incapacitated.</w:t>
      </w:r>
    </w:p>
    <w:p>
      <w:pPr>
        <w:pStyle w:val="ListBullet"/>
        <w:spacing w:after="40" w:line="259" w:lineRule="auto"/>
      </w:pPr>
      <w:r>
        <w:rPr>
          <w:rFonts w:ascii="Calibri" w:hAnsi="Calibri"/>
          <w:color w:val="000000"/>
          <w:sz w:val="18"/>
          <w:lang w:val="en-GB"/>
        </w:rPr>
        <w:t>Healing is rounded to the nearest whole number, with exactly 0.5 rounded up. Each caster may cast at most 1 spell that applies the Healing coefficient and restores HP per battle.</w:t>
      </w:r>
    </w:p>
    <w:p>
      <w:pPr>
        <w:pStyle w:val="ListBullet"/>
        <w:spacing w:after="40" w:line="259" w:lineRule="auto"/>
      </w:pPr>
      <w:r>
        <w:rPr>
          <w:rFonts w:ascii="Calibri" w:hAnsi="Calibri"/>
          <w:color w:val="000000"/>
          <w:sz w:val="18"/>
          <w:lang w:val="en-GB"/>
        </w:rPr>
        <w:t>A caster maintains at most 1 concentration spell; casting another spell ends it before the new spell is resolved.</w:t>
      </w:r>
    </w:p>
    <w:p>
      <w:pPr>
        <w:pStyle w:val="ListBullet"/>
        <w:spacing w:after="40" w:line="259" w:lineRule="auto"/>
      </w:pPr>
      <w:r>
        <w:rPr>
          <w:rFonts w:ascii="Calibri" w:hAnsi="Calibri"/>
          <w:color w:val="000000"/>
          <w:sz w:val="18"/>
          <w:lang w:val="en-GB"/>
        </w:rPr>
        <w:t>Starting spells: Wizard 5, Healer 4, Warrior, Ranger, Rogue and Bard 0.</w:t>
      </w:r>
    </w:p>
    <w:p>
      <w:pPr>
        <w:pStyle w:val="Heading2"/>
      </w:pPr>
      <w:r>
        <w:rPr>
          <w:lang w:val="en-GB"/>
        </w:rPr>
        <w:t>Requirements and knowledge</w:t>
      </w:r>
    </w:p>
    <w:p>
      <w:pPr>
        <w:spacing w:before="0" w:after="80" w:line="269" w:lineRule="auto"/>
      </w:pPr>
      <w:r>
        <w:rPr>
          <w:rFonts w:ascii="Calibri" w:hAnsi="Calibri"/>
          <w:b w:val="0"/>
          <w:color w:val="000000"/>
          <w:sz w:val="19"/>
          <w:lang w:val="en-GB"/>
        </w:rPr>
        <w:t>A character may learn a spell only if permanent INT, excluding item and temporary bonuses, meets Min. INT, and any Min. Level is met. Meeting the requirements does not itself grant the spell. A properly learned spell remains known, and Min. INT is not checked again on each casting. Min. Level applies; it was not subsequently abolished. Star Magic always requires high permanent INT, a high Level and knowledge of the specific spell.</w:t>
      </w:r>
    </w:p>
    <w:p>
      <w:pPr>
        <w:spacing w:before="0" w:after="80" w:line="269" w:lineRule="auto"/>
      </w:pPr>
      <w:r>
        <w:rPr>
          <w:rFonts w:ascii="Calibri" w:hAnsi="Calibri"/>
          <w:b w:val="0"/>
          <w:color w:val="000000"/>
          <w:sz w:val="19"/>
          <w:lang w:val="en-GB"/>
        </w:rPr>
        <w:t>New spells can be acquired when levelling up, from a teacher, book or scroll, as a reward, through discovery or through a story event. Classes and thematic affinity do not impose an absolute ban and add no further numerical bonus in the basic version.</w:t>
      </w:r>
    </w:p>
    <w:p>
      <w:pPr>
        <w:pStyle w:val="Heading2"/>
      </w:pPr>
      <w:r>
        <w:rPr>
          <w:lang w:val="en-GB"/>
        </w:rPr>
        <w:t>Schools</w:t>
      </w:r>
    </w:p>
    <w:p>
      <w:pPr>
        <w:spacing w:before="0" w:after="80" w:line="269" w:lineRule="auto"/>
      </w:pPr>
      <w:r>
        <w:rPr>
          <w:rFonts w:ascii="Calibri" w:hAnsi="Calibri"/>
          <w:b w:val="0"/>
          <w:color w:val="000000"/>
          <w:sz w:val="19"/>
          <w:lang w:val="en-GB"/>
        </w:rPr>
        <w:t>General Magic, Fire, Water, Air, Earth, Mind, Spirit, Light Magic, Dark Magic, Nature Magic and Star Magic. Teleportation belongs to Air and Telekinesis to Mind. Star Magic is a mastery school; ordinary teleportation does not belong to it. Dark Magic is not automatically evil.</w:t>
      </w:r>
    </w:p>
    <w:p>
      <w:pPr>
        <w:pStyle w:val="Heading2"/>
      </w:pPr>
      <w:r>
        <w:rPr>
          <w:lang w:val="en-GB"/>
        </w:rPr>
        <w:t>Using the catalogue</w:t>
      </w:r>
    </w:p>
    <w:p>
      <w:pPr>
        <w:spacing w:before="0" w:after="80" w:line="269" w:lineRule="auto"/>
      </w:pPr>
      <w:r>
        <w:rPr>
          <w:rFonts w:ascii="Calibri" w:hAnsi="Calibri"/>
          <w:b w:val="0"/>
          <w:color w:val="000000"/>
          <w:sz w:val="19"/>
          <w:lang w:val="en-GB"/>
        </w:rPr>
        <w:t>The catalogue of 110 spells serves as a reference for the AI. When a player invents a new spell, Vaelor matches it to the closest reference spell and adopts its approximate INT requirement, Min. Level, bonus, number of targets, duration and restrictions. A new effect must not simultaneously be stronger, affect more targets and have fewer restrictions than its reference.</w:t>
      </w:r>
    </w:p>
    <w:p>
      <w:pPr>
        <w:spacing w:before="0" w:after="80" w:line="269" w:lineRule="auto"/>
      </w:pPr>
      <w:r>
        <w:rPr>
          <w:rFonts w:ascii="Calibri" w:hAnsi="Calibri"/>
          <w:b w:val="0"/>
          <w:color w:val="000000"/>
          <w:sz w:val="19"/>
          <w:lang w:val="en-GB"/>
        </w:rPr>
        <w:t>Additional bonuses from all actively equipped items stack without a fixed limit; slots restrict the number of active items. +INT increases MATK and MDEF but does not meet Min. INT for learning. +1 to a magic school means +1 MATK for that school, and +1 to healing means +1 HP to the total result of one casting; both are added after the coefficient. Item PDEF/MDEF bonuses stack with the highest active spell bonus for the relevant defence; multiple spell bonuses to the same PDEF or MDEF do not stack.</w:t>
      </w:r>
    </w:p>
    <w:tbl>
      <w:tblPr>
        <w:tblW w:type="dxa" w:w="9360"/>
        <w:jc w:val="left"/>
        <w:tblLayout w:type="fixed"/>
        <w:tblLook w:firstColumn="1" w:firstRow="1" w:lastColumn="0" w:lastRow="0" w:noHBand="0" w:noVBand="1" w:val="04A0"/>
        <w:tblInd w:w="120" w:type="dxa"/>
        <w:tblBorders>
          <w:top w:val="single" w:sz="5" w:space="0" w:color="7FA37F"/>
          <w:left w:val="single" w:sz="5" w:space="0" w:color="7FA37F"/>
          <w:bottom w:val="single" w:sz="5" w:space="0" w:color="7FA37F"/>
          <w:right w:val="single" w:sz="5" w:space="0" w:color="7FA37F"/>
          <w:insideH w:val="single" w:sz="5" w:space="0" w:color="7FA37F"/>
          <w:insideV w:val="single" w:sz="5" w:space="0" w:color="7FA37F"/>
        </w:tblBorders>
      </w:tblPr>
      <w:tblGrid>
        <w:gridCol w:w="9360"/>
      </w:tblGrid>
      <w:tr>
        <w:trPr>
          <w:cantSplit/>
        </w:trPr>
        <w:tc>
          <w:tcPr>
            <w:tcW w:type="dxa" w:w="9360"/>
            <w:shd w:fill="EAF4EA"/>
            <w:tcMar>
              <w:top w:w="130" w:type="dxa"/>
              <w:start w:w="180" w:type="dxa"/>
              <w:bottom w:w="130" w:type="dxa"/>
              <w:end w:w="180" w:type="dxa"/>
            </w:tcMar>
          </w:tcPr>
          <w:p>
            <w:pPr>
              <w:spacing w:after="0" w:line="288" w:lineRule="auto"/>
            </w:pPr>
            <w:r>
              <w:rPr>
                <w:rFonts w:ascii="Calibri" w:hAnsi="Calibri"/>
                <w:b/>
                <w:color w:val="18324A"/>
                <w:sz w:val="21"/>
                <w:lang w:val="en-GB"/>
              </w:rPr>
              <w:t>STATUS: MAGIC v1.0 IS FINALISED AND COMPATIBLE WITH ALL OF AI FANTASY ADVENTURE v1.0.</w:t>
            </w:r>
            <w:r>
              <w:rPr>
                <w:rFonts w:ascii="Calibri" w:hAnsi="Calibri"/>
                <w:color w:val="000000"/>
                <w:sz w:val="21"/>
                <w:lang w:val="en-GB"/>
              </w:rPr>
            </w:r>
          </w:p>
        </w:tc>
      </w:tr>
    </w:tbl>
    <w:p>
      <w:pPr>
        <w:spacing w:after="2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6727E"/>
        <w:sz w:val="16"/>
      </w:rPr>
      <w:t xml:space="preserve">VinMat  •  version 1.0 – final  •  page </w:t>
    </w:r>
    <w:r>
      <w:rPr>
        <w:rFonts w:ascii="Calibri" w:hAnsi="Calibri"/>
        <w:color w:val="66727E"/>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66727E"/>
        <w:sz w:val="16"/>
      </w:rPr>
      <w:t>AI FANTASY ADVENTURE  •  MAGIC AND SPELL CATALOGUE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and Catalogue of 110 Reference Spells</dc:title>
  <dc:subject>Konsolidace pravidel magie a katalog 110 referenčních kouzel</dc:subject>
  <dc:creator>VinMat</dc:creator>
  <cp:keywords>AI Fantasy Adventure, magie, kouzla, RPG, balancing</cp:keywords>
  <dc:description>Verze 1.0 – finální uzavřená pravidla magie a katalog 110 kouzel</dc:description>
  <cp:lastModifiedBy>VinMat</cp:lastModifiedBy>
  <cp:revision>1</cp:revision>
  <dcterms:created xsi:type="dcterms:W3CDTF">2013-12-23T23:15:00Z</dcterms:created>
  <dcterms:modified xsi:type="dcterms:W3CDTF">2013-12-23T23:15:00Z</dcterms:modified>
  <cp:category/>
  <dc:language>en-GB</dc:language>
</cp:coreProperties>
</file>