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8623E" w14:textId="77777777" w:rsidR="00E17A51" w:rsidRPr="00E17A51" w:rsidRDefault="00E17A51" w:rsidP="00E17A51">
      <w:r w:rsidRPr="00E17A51">
        <w:rPr>
          <w:b/>
          <w:bCs/>
        </w:rPr>
        <w:t>PI Planning Preparation – Regional Bureau</w:t>
      </w:r>
      <w:r w:rsidRPr="00E17A51">
        <w:t> </w:t>
      </w:r>
    </w:p>
    <w:p w14:paraId="5EBDC075" w14:textId="77777777" w:rsidR="00E17A51" w:rsidRPr="00E17A51" w:rsidRDefault="00E17A51" w:rsidP="00E17A51">
      <w:r w:rsidRPr="00E17A51">
        <w:rPr>
          <w:b/>
          <w:bCs/>
        </w:rPr>
        <w:t>1. Objectives</w:t>
      </w:r>
      <w:r w:rsidRPr="00E17A51">
        <w:t> </w:t>
      </w:r>
    </w:p>
    <w:p w14:paraId="308D43D6" w14:textId="77777777" w:rsidR="00E17A51" w:rsidRPr="00E17A51" w:rsidRDefault="00E17A51" w:rsidP="00E17A51">
      <w:r w:rsidRPr="00E17A51">
        <w:t>The primary objective of this PI planning session is to coordinate and align work across the CGI in support of CGFS and the regional executive offices, in line with the MOUs for: </w:t>
      </w:r>
    </w:p>
    <w:p w14:paraId="367041D5" w14:textId="77777777" w:rsidR="00E17A51" w:rsidRPr="00E17A51" w:rsidRDefault="00E17A51" w:rsidP="00E17A51">
      <w:pPr>
        <w:numPr>
          <w:ilvl w:val="0"/>
          <w:numId w:val="1"/>
        </w:numPr>
      </w:pPr>
      <w:r w:rsidRPr="00E17A51">
        <w:t>WHA (Western Hemisphere Affairs) </w:t>
      </w:r>
    </w:p>
    <w:p w14:paraId="0B9A6119" w14:textId="77777777" w:rsidR="00E17A51" w:rsidRPr="00E17A51" w:rsidRDefault="00E17A51" w:rsidP="00E17A51">
      <w:pPr>
        <w:numPr>
          <w:ilvl w:val="0"/>
          <w:numId w:val="2"/>
        </w:numPr>
      </w:pPr>
      <w:r w:rsidRPr="00E17A51">
        <w:t>SCA (South and Central Asia) </w:t>
      </w:r>
    </w:p>
    <w:p w14:paraId="3C8BB1F5" w14:textId="77777777" w:rsidR="00E17A51" w:rsidRPr="00E17A51" w:rsidRDefault="00E17A51" w:rsidP="00E17A51">
      <w:pPr>
        <w:numPr>
          <w:ilvl w:val="0"/>
          <w:numId w:val="3"/>
        </w:numPr>
      </w:pPr>
      <w:r w:rsidRPr="00E17A51">
        <w:t>CARE </w:t>
      </w:r>
    </w:p>
    <w:p w14:paraId="5636CE7B" w14:textId="77777777" w:rsidR="00E17A51" w:rsidRPr="00E17A51" w:rsidRDefault="00E17A51" w:rsidP="00E17A51">
      <w:pPr>
        <w:numPr>
          <w:ilvl w:val="0"/>
          <w:numId w:val="4"/>
        </w:numPr>
      </w:pPr>
      <w:r w:rsidRPr="00E17A51">
        <w:t>NEA (Near Eastern Affairs) </w:t>
      </w:r>
    </w:p>
    <w:p w14:paraId="0F9C33A8" w14:textId="77777777" w:rsidR="00E17A51" w:rsidRPr="00E17A51" w:rsidRDefault="00E17A51" w:rsidP="00E17A51">
      <w:pPr>
        <w:numPr>
          <w:ilvl w:val="0"/>
          <w:numId w:val="5"/>
        </w:numPr>
      </w:pPr>
      <w:r w:rsidRPr="00E17A51">
        <w:t>Iraq portfolio </w:t>
      </w:r>
    </w:p>
    <w:p w14:paraId="767667E1" w14:textId="77777777" w:rsidR="00E17A51" w:rsidRPr="00E17A51" w:rsidRDefault="00E17A51" w:rsidP="00E17A51">
      <w:pPr>
        <w:numPr>
          <w:ilvl w:val="0"/>
          <w:numId w:val="6"/>
        </w:numPr>
      </w:pPr>
      <w:r w:rsidRPr="00E17A51">
        <w:t>Iran / Middle East Evacuations </w:t>
      </w:r>
    </w:p>
    <w:p w14:paraId="377C1741" w14:textId="77777777" w:rsidR="00E17A51" w:rsidRPr="00E17A51" w:rsidRDefault="00E17A51" w:rsidP="00E17A51">
      <w:r w:rsidRPr="00E17A51">
        <w:t>The session aims to: </w:t>
      </w:r>
    </w:p>
    <w:p w14:paraId="2E94DD79" w14:textId="77777777" w:rsidR="00E17A51" w:rsidRPr="00E17A51" w:rsidRDefault="00E17A51" w:rsidP="00E17A51">
      <w:pPr>
        <w:numPr>
          <w:ilvl w:val="0"/>
          <w:numId w:val="7"/>
        </w:numPr>
      </w:pPr>
      <w:r w:rsidRPr="00E17A51">
        <w:t>Gain a clear understanding of ongoing initiatives, statutory and policy driven responsibilities, and priorities for each regional bureau and portfolio. </w:t>
      </w:r>
    </w:p>
    <w:p w14:paraId="20014207" w14:textId="77777777" w:rsidR="00E17A51" w:rsidRPr="00E17A51" w:rsidRDefault="00E17A51" w:rsidP="00E17A51">
      <w:pPr>
        <w:numPr>
          <w:ilvl w:val="0"/>
          <w:numId w:val="8"/>
        </w:numPr>
      </w:pPr>
      <w:r w:rsidRPr="00E17A51">
        <w:t>Establish a path forward for each bureau, including next steps, key deliverables, and timelines, documented through bureau specific Strategic Roadmaps. </w:t>
      </w:r>
    </w:p>
    <w:p w14:paraId="6B4EBC90" w14:textId="77777777" w:rsidR="00E17A51" w:rsidRPr="00E17A51" w:rsidRDefault="00E17A51" w:rsidP="00E17A51">
      <w:pPr>
        <w:numPr>
          <w:ilvl w:val="0"/>
          <w:numId w:val="9"/>
        </w:numPr>
      </w:pPr>
      <w:r w:rsidRPr="00E17A51">
        <w:t>Define crosscutting workstreams (e.g., appropriations support, budget execution support, training/OCM, environments and integrations, licensing/funding, and risk/dispute management) to meet MOU obligations. </w:t>
      </w:r>
    </w:p>
    <w:p w14:paraId="46A4DF17" w14:textId="77777777" w:rsidR="00E17A51" w:rsidRPr="00E17A51" w:rsidRDefault="00E17A51" w:rsidP="00E17A51">
      <w:r w:rsidRPr="00E17A51">
        <w:t>Outputs of the PI planning session will include: </w:t>
      </w:r>
    </w:p>
    <w:p w14:paraId="3E0F5C15" w14:textId="77777777" w:rsidR="00E17A51" w:rsidRPr="00E17A51" w:rsidRDefault="00E17A51" w:rsidP="00E17A51">
      <w:pPr>
        <w:numPr>
          <w:ilvl w:val="0"/>
          <w:numId w:val="10"/>
        </w:numPr>
      </w:pPr>
      <w:r w:rsidRPr="00E17A51">
        <w:t>Draft Strategic Roadmaps for WHA, NEA/SCAEX (including Iraq), and CARE, to be reviewed and approved by bureau leadership and CGFS/CIO in subsequent quarterly roadmap reviews. </w:t>
      </w:r>
    </w:p>
    <w:p w14:paraId="6E4C6C97" w14:textId="77777777" w:rsidR="00E17A51" w:rsidRPr="00E17A51" w:rsidRDefault="00E17A51" w:rsidP="00E17A51">
      <w:pPr>
        <w:numPr>
          <w:ilvl w:val="0"/>
          <w:numId w:val="11"/>
        </w:numPr>
      </w:pPr>
      <w:r w:rsidRPr="00E17A51">
        <w:t>A prioritized PI backlog of epics and features that aligns with the MOUs and the government fiscal year. </w:t>
      </w:r>
    </w:p>
    <w:p w14:paraId="04EECA54" w14:textId="77777777" w:rsidR="00E17A51" w:rsidRPr="00E17A51" w:rsidRDefault="00E17A51" w:rsidP="00E17A51">
      <w:r w:rsidRPr="00E17A51">
        <w:rPr>
          <w:b/>
          <w:bCs/>
        </w:rPr>
        <w:t>2. Schedule and Scope</w:t>
      </w:r>
      <w:r w:rsidRPr="00E17A51">
        <w:t> </w:t>
      </w:r>
    </w:p>
    <w:p w14:paraId="57D4BA87" w14:textId="77777777" w:rsidR="00E17A51" w:rsidRPr="00E17A51" w:rsidRDefault="00E17A51" w:rsidP="00E17A51">
      <w:r w:rsidRPr="00E17A51">
        <w:rPr>
          <w:b/>
          <w:bCs/>
        </w:rPr>
        <w:t>2.1 Delivery Targets (Aligned to the Government Fiscal Year)</w:t>
      </w:r>
      <w:r w:rsidRPr="00E17A51">
        <w:t> </w:t>
      </w:r>
    </w:p>
    <w:p w14:paraId="1704A7DC" w14:textId="77777777" w:rsidR="00E17A51" w:rsidRPr="00E17A51" w:rsidRDefault="00E17A51" w:rsidP="00E17A51">
      <w:r w:rsidRPr="00E17A51">
        <w:t>Estimated delivery dates are aligned to the government fiscal year and reflect both solution build and required governance/approvals: </w:t>
      </w:r>
    </w:p>
    <w:p w14:paraId="28A85C18" w14:textId="77777777" w:rsidR="00E17A51" w:rsidRPr="00E17A51" w:rsidRDefault="00E17A51" w:rsidP="00E17A51">
      <w:pPr>
        <w:numPr>
          <w:ilvl w:val="0"/>
          <w:numId w:val="12"/>
        </w:numPr>
      </w:pPr>
      <w:r w:rsidRPr="00E17A51">
        <w:t>WHA </w:t>
      </w:r>
    </w:p>
    <w:p w14:paraId="5DE1CEE5" w14:textId="77777777" w:rsidR="00E17A51" w:rsidRPr="00E17A51" w:rsidRDefault="00E17A51" w:rsidP="00E17A51">
      <w:pPr>
        <w:numPr>
          <w:ilvl w:val="0"/>
          <w:numId w:val="13"/>
        </w:numPr>
      </w:pPr>
      <w:r w:rsidRPr="00E17A51">
        <w:lastRenderedPageBreak/>
        <w:t>Domestic Budget Execution &amp; Tracking Solution (Domestic Solution + Dashboard): Begin delivery in Q3. </w:t>
      </w:r>
    </w:p>
    <w:p w14:paraId="3ACB20A7" w14:textId="77777777" w:rsidR="00E17A51" w:rsidRPr="00E17A51" w:rsidRDefault="00E17A51" w:rsidP="00E17A51">
      <w:pPr>
        <w:numPr>
          <w:ilvl w:val="0"/>
          <w:numId w:val="14"/>
        </w:numPr>
      </w:pPr>
      <w:r w:rsidRPr="00E17A51">
        <w:t>WHA Strategic Roadmap: Initial approval in early Q3; quarterly roadmap reviews thereafter. </w:t>
      </w:r>
    </w:p>
    <w:p w14:paraId="1DB06B01" w14:textId="77777777" w:rsidR="00E17A51" w:rsidRPr="00E17A51" w:rsidRDefault="00E17A51" w:rsidP="00E17A51">
      <w:pPr>
        <w:numPr>
          <w:ilvl w:val="0"/>
          <w:numId w:val="15"/>
        </w:numPr>
      </w:pPr>
      <w:r w:rsidRPr="00E17A51">
        <w:t>NEA </w:t>
      </w:r>
    </w:p>
    <w:p w14:paraId="1405D205" w14:textId="77777777" w:rsidR="00E17A51" w:rsidRPr="00E17A51" w:rsidRDefault="00E17A51" w:rsidP="00E17A51">
      <w:pPr>
        <w:numPr>
          <w:ilvl w:val="0"/>
          <w:numId w:val="16"/>
        </w:numPr>
      </w:pPr>
      <w:r w:rsidRPr="00E17A51">
        <w:t>Domestic Solution leveraging WHA pattern: Mid Q3. </w:t>
      </w:r>
    </w:p>
    <w:p w14:paraId="3E56B653" w14:textId="77777777" w:rsidR="00E17A51" w:rsidRPr="00E17A51" w:rsidRDefault="00E17A51" w:rsidP="00E17A51">
      <w:pPr>
        <w:numPr>
          <w:ilvl w:val="0"/>
          <w:numId w:val="17"/>
        </w:numPr>
      </w:pPr>
      <w:r w:rsidRPr="00E17A51">
        <w:t>NEA Strategic Roadmap (including Iraq): initial approval in Q3; quarterly reviews. </w:t>
      </w:r>
    </w:p>
    <w:p w14:paraId="1F9D63F3" w14:textId="77777777" w:rsidR="00E17A51" w:rsidRPr="00E17A51" w:rsidRDefault="00E17A51" w:rsidP="00E17A51">
      <w:pPr>
        <w:numPr>
          <w:ilvl w:val="0"/>
          <w:numId w:val="18"/>
        </w:numPr>
      </w:pPr>
      <w:r w:rsidRPr="00E17A51">
        <w:t>SCA </w:t>
      </w:r>
    </w:p>
    <w:p w14:paraId="741013ED" w14:textId="77777777" w:rsidR="00E17A51" w:rsidRPr="00E17A51" w:rsidRDefault="00E17A51" w:rsidP="00E17A51">
      <w:pPr>
        <w:numPr>
          <w:ilvl w:val="0"/>
          <w:numId w:val="19"/>
        </w:numPr>
      </w:pPr>
      <w:r w:rsidRPr="00E17A51">
        <w:t>Domestic Solution leveraging WHA pattern: Mid Q3. </w:t>
      </w:r>
    </w:p>
    <w:p w14:paraId="27D96336" w14:textId="77777777" w:rsidR="00E17A51" w:rsidRPr="00E17A51" w:rsidRDefault="00E17A51" w:rsidP="00E17A51">
      <w:pPr>
        <w:numPr>
          <w:ilvl w:val="0"/>
          <w:numId w:val="20"/>
        </w:numPr>
      </w:pPr>
      <w:r w:rsidRPr="00E17A51">
        <w:t>SCA Strategic Roadmap: initial approval in Q3; quarterly reviews. </w:t>
      </w:r>
    </w:p>
    <w:p w14:paraId="59BFC8AF" w14:textId="77777777" w:rsidR="00E17A51" w:rsidRPr="00E17A51" w:rsidRDefault="00E17A51" w:rsidP="00E17A51">
      <w:pPr>
        <w:numPr>
          <w:ilvl w:val="0"/>
          <w:numId w:val="21"/>
        </w:numPr>
      </w:pPr>
      <w:r w:rsidRPr="00E17A51">
        <w:t>CARE </w:t>
      </w:r>
    </w:p>
    <w:p w14:paraId="2D82D903" w14:textId="77777777" w:rsidR="00E17A51" w:rsidRPr="00E17A51" w:rsidRDefault="00E17A51" w:rsidP="00E17A51">
      <w:pPr>
        <w:numPr>
          <w:ilvl w:val="0"/>
          <w:numId w:val="22"/>
        </w:numPr>
      </w:pPr>
      <w:r w:rsidRPr="00E17A51">
        <w:t>Financial Management Solution in O&amp;M: Ongoing (operational support). </w:t>
      </w:r>
    </w:p>
    <w:p w14:paraId="0FCC1019" w14:textId="77777777" w:rsidR="00E17A51" w:rsidRPr="00E17A51" w:rsidRDefault="00E17A51" w:rsidP="00E17A51">
      <w:pPr>
        <w:numPr>
          <w:ilvl w:val="0"/>
          <w:numId w:val="23"/>
        </w:numPr>
      </w:pPr>
      <w:r w:rsidRPr="00E17A51">
        <w:t>Program Efficiency Stream: Delivery Q3 with potential extension. </w:t>
      </w:r>
    </w:p>
    <w:p w14:paraId="229257EA" w14:textId="77777777" w:rsidR="00E17A51" w:rsidRPr="00E17A51" w:rsidRDefault="00E17A51" w:rsidP="00E17A51">
      <w:pPr>
        <w:numPr>
          <w:ilvl w:val="0"/>
          <w:numId w:val="24"/>
        </w:numPr>
      </w:pPr>
      <w:r w:rsidRPr="00E17A51">
        <w:t>Appropriations Cycle and Oversight Support: aligned with the appropriations calendar (BRR, CBJ, OMB/Congressional engagements). </w:t>
      </w:r>
    </w:p>
    <w:p w14:paraId="634374C3" w14:textId="77777777" w:rsidR="00E17A51" w:rsidRPr="00E17A51" w:rsidRDefault="00E17A51" w:rsidP="00E17A51">
      <w:pPr>
        <w:numPr>
          <w:ilvl w:val="0"/>
          <w:numId w:val="25"/>
        </w:numPr>
      </w:pPr>
      <w:r w:rsidRPr="00E17A51">
        <w:t>Iraq Portfolio (NEA) </w:t>
      </w:r>
    </w:p>
    <w:p w14:paraId="2DE344FE" w14:textId="77777777" w:rsidR="00E17A51" w:rsidRPr="00E17A51" w:rsidRDefault="00E17A51" w:rsidP="00E17A51">
      <w:pPr>
        <w:numPr>
          <w:ilvl w:val="0"/>
          <w:numId w:val="26"/>
        </w:numPr>
      </w:pPr>
      <w:r w:rsidRPr="00E17A51">
        <w:t>Iraq Financial Management Roadmap: Q3. </w:t>
      </w:r>
    </w:p>
    <w:p w14:paraId="02DA8A30" w14:textId="77777777" w:rsidR="00E17A51" w:rsidRPr="00E17A51" w:rsidRDefault="00E17A51" w:rsidP="00E17A51">
      <w:pPr>
        <w:numPr>
          <w:ilvl w:val="0"/>
          <w:numId w:val="27"/>
        </w:numPr>
      </w:pPr>
      <w:r w:rsidRPr="00E17A51">
        <w:t>Iraq Solution (normalized for extension to multiple countries): Initial capabilities by mid Q4; roadmap for long term operational efficiency. </w:t>
      </w:r>
    </w:p>
    <w:p w14:paraId="14F3F29C" w14:textId="77777777" w:rsidR="00E17A51" w:rsidRPr="00E17A51" w:rsidRDefault="00E17A51" w:rsidP="00E17A51">
      <w:pPr>
        <w:numPr>
          <w:ilvl w:val="0"/>
          <w:numId w:val="28"/>
        </w:numPr>
      </w:pPr>
      <w:r w:rsidRPr="00E17A51">
        <w:t>Middle East Evacuation / Crisis Management (NEA) </w:t>
      </w:r>
    </w:p>
    <w:p w14:paraId="6DAF13BA" w14:textId="77777777" w:rsidR="00E17A51" w:rsidRPr="00E17A51" w:rsidRDefault="00E17A51" w:rsidP="00E17A51">
      <w:pPr>
        <w:numPr>
          <w:ilvl w:val="0"/>
          <w:numId w:val="29"/>
        </w:numPr>
      </w:pPr>
      <w:r w:rsidRPr="00E17A51">
        <w:t>Dashboard and NEA Tracking Application: Emergency work; deliverable as soon as possible, with sprint schedules adjusted to accommodate evolving crisis needs. </w:t>
      </w:r>
    </w:p>
    <w:p w14:paraId="7094BB3B" w14:textId="77777777" w:rsidR="00E17A51" w:rsidRPr="00E17A51" w:rsidRDefault="00E17A51" w:rsidP="00E17A51">
      <w:r w:rsidRPr="00E17A51">
        <w:rPr>
          <w:b/>
          <w:bCs/>
        </w:rPr>
        <w:t>2.2 Potential Future Work</w:t>
      </w:r>
      <w:r w:rsidRPr="00E17A51">
        <w:t> </w:t>
      </w:r>
    </w:p>
    <w:p w14:paraId="14DFBF98" w14:textId="77777777" w:rsidR="00E17A51" w:rsidRPr="00E17A51" w:rsidRDefault="00E17A51" w:rsidP="00E17A51">
      <w:r w:rsidRPr="00E17A51">
        <w:t>As opportunities arise and funding is made available, additional regional partners and enterprise capabilities will be incorporated: </w:t>
      </w:r>
    </w:p>
    <w:p w14:paraId="66C5F91E" w14:textId="77777777" w:rsidR="00E17A51" w:rsidRPr="00E17A51" w:rsidRDefault="00E17A51" w:rsidP="00E17A51">
      <w:pPr>
        <w:numPr>
          <w:ilvl w:val="0"/>
          <w:numId w:val="30"/>
        </w:numPr>
      </w:pPr>
      <w:r w:rsidRPr="00E17A51">
        <w:t>Regional Bureaus: Ukraine, EUR, EAP, AF. </w:t>
      </w:r>
    </w:p>
    <w:p w14:paraId="53F2D800" w14:textId="77777777" w:rsidR="00E17A51" w:rsidRPr="00E17A51" w:rsidRDefault="00E17A51" w:rsidP="00E17A51">
      <w:pPr>
        <w:numPr>
          <w:ilvl w:val="0"/>
          <w:numId w:val="31"/>
        </w:numPr>
      </w:pPr>
      <w:r w:rsidRPr="00E17A51">
        <w:t>Regional Portal: Central hub for all regional tools, solutions, and documentation (including disaster readiness and representation/gift tracking). </w:t>
      </w:r>
    </w:p>
    <w:p w14:paraId="26556B9E" w14:textId="77777777" w:rsidR="00E17A51" w:rsidRPr="00E17A51" w:rsidRDefault="00E17A51" w:rsidP="00E17A51">
      <w:pPr>
        <w:numPr>
          <w:ilvl w:val="0"/>
          <w:numId w:val="32"/>
        </w:numPr>
      </w:pPr>
      <w:r w:rsidRPr="00E17A51">
        <w:lastRenderedPageBreak/>
        <w:t>Overseas Dashboard: Aggregates data from posts worldwide and supports overseas budget execution, traceability, and foreign assistance oversight. </w:t>
      </w:r>
    </w:p>
    <w:p w14:paraId="360E4A4A" w14:textId="77777777" w:rsidR="00E17A51" w:rsidRPr="00E17A51" w:rsidRDefault="00E17A51" w:rsidP="00E17A51">
      <w:r w:rsidRPr="00E17A51">
        <w:rPr>
          <w:b/>
          <w:bCs/>
        </w:rPr>
        <w:t>2.3 Governance and Roadmap Cadence</w:t>
      </w:r>
      <w:r w:rsidRPr="00E17A51">
        <w:t> </w:t>
      </w:r>
    </w:p>
    <w:p w14:paraId="5D44D412" w14:textId="77777777" w:rsidR="00E17A51" w:rsidRPr="00E17A51" w:rsidRDefault="00E17A51" w:rsidP="00E17A51">
      <w:r w:rsidRPr="00E17A51">
        <w:t>In alignment with the MOUs: </w:t>
      </w:r>
    </w:p>
    <w:p w14:paraId="3488928D" w14:textId="77777777" w:rsidR="00E17A51" w:rsidRPr="00E17A51" w:rsidRDefault="00E17A51" w:rsidP="00E17A51">
      <w:pPr>
        <w:numPr>
          <w:ilvl w:val="0"/>
          <w:numId w:val="33"/>
        </w:numPr>
      </w:pPr>
      <w:r w:rsidRPr="00E17A51">
        <w:t>Each regional partner (WHA, NEA/SCAEX, CARE, Iraq) will maintain a Strategic Roadmap that: </w:t>
      </w:r>
    </w:p>
    <w:p w14:paraId="766B0728" w14:textId="77777777" w:rsidR="00E17A51" w:rsidRPr="00E17A51" w:rsidRDefault="00E17A51" w:rsidP="00E17A51">
      <w:pPr>
        <w:numPr>
          <w:ilvl w:val="0"/>
          <w:numId w:val="34"/>
        </w:numPr>
      </w:pPr>
      <w:r w:rsidRPr="00E17A51">
        <w:t>Includes high level milestones and objectives decomposed into epics and features. </w:t>
      </w:r>
    </w:p>
    <w:p w14:paraId="02FE84DE" w14:textId="77777777" w:rsidR="00E17A51" w:rsidRPr="00E17A51" w:rsidRDefault="00E17A51" w:rsidP="00E17A51">
      <w:pPr>
        <w:numPr>
          <w:ilvl w:val="0"/>
          <w:numId w:val="35"/>
        </w:numPr>
      </w:pPr>
      <w:proofErr w:type="gramStart"/>
      <w:r w:rsidRPr="00E17A51">
        <w:t>Is</w:t>
      </w:r>
      <w:proofErr w:type="gramEnd"/>
      <w:r w:rsidRPr="00E17A51">
        <w:t> reviewed and refined during quarterly roadmap review sessions with CGFS/CIO and partner bureau leadership. </w:t>
      </w:r>
    </w:p>
    <w:p w14:paraId="793BEB86" w14:textId="77777777" w:rsidR="00E17A51" w:rsidRPr="00E17A51" w:rsidRDefault="00E17A51" w:rsidP="00E17A51">
      <w:pPr>
        <w:numPr>
          <w:ilvl w:val="0"/>
          <w:numId w:val="36"/>
        </w:numPr>
      </w:pPr>
      <w:r w:rsidRPr="00E17A51">
        <w:t>PI Planning will: </w:t>
      </w:r>
    </w:p>
    <w:p w14:paraId="0AC75A56" w14:textId="77777777" w:rsidR="00E17A51" w:rsidRPr="00E17A51" w:rsidRDefault="00E17A51" w:rsidP="00E17A51">
      <w:pPr>
        <w:numPr>
          <w:ilvl w:val="0"/>
          <w:numId w:val="37"/>
        </w:numPr>
      </w:pPr>
      <w:r w:rsidRPr="00E17A51">
        <w:t>Update </w:t>
      </w:r>
      <w:proofErr w:type="gramStart"/>
      <w:r w:rsidRPr="00E17A51">
        <w:t>the Strategic</w:t>
      </w:r>
      <w:proofErr w:type="gramEnd"/>
      <w:r w:rsidRPr="00E17A51">
        <w:t> Roadmaps. </w:t>
      </w:r>
    </w:p>
    <w:p w14:paraId="1CE159F4" w14:textId="77777777" w:rsidR="00E17A51" w:rsidRPr="00E17A51" w:rsidRDefault="00E17A51" w:rsidP="00E17A51">
      <w:pPr>
        <w:numPr>
          <w:ilvl w:val="0"/>
          <w:numId w:val="38"/>
        </w:numPr>
      </w:pPr>
      <w:r w:rsidRPr="00E17A51">
        <w:t>Identify PI level objectives and features aligned to those roadmaps. </w:t>
      </w:r>
    </w:p>
    <w:p w14:paraId="0C44AEC6" w14:textId="77777777" w:rsidR="00E17A51" w:rsidRPr="00E17A51" w:rsidRDefault="00E17A51" w:rsidP="00E17A51">
      <w:pPr>
        <w:numPr>
          <w:ilvl w:val="0"/>
          <w:numId w:val="39"/>
        </w:numPr>
      </w:pPr>
      <w:r w:rsidRPr="00E17A51">
        <w:t>Prepare for backlog grooming before each PI and quarterly roadmap review. </w:t>
      </w:r>
    </w:p>
    <w:p w14:paraId="41F1A032" w14:textId="77777777" w:rsidR="00E17A51" w:rsidRPr="00E17A51" w:rsidRDefault="00E17A51" w:rsidP="00E17A51">
      <w:r w:rsidRPr="00E17A51">
        <w:rPr>
          <w:b/>
          <w:bCs/>
        </w:rPr>
        <w:t>3. Vision</w:t>
      </w:r>
      <w:r w:rsidRPr="00E17A51">
        <w:t> </w:t>
      </w:r>
    </w:p>
    <w:p w14:paraId="6D9B75D4" w14:textId="77777777" w:rsidR="00E17A51" w:rsidRPr="00E17A51" w:rsidRDefault="00E17A51" w:rsidP="00E17A51">
      <w:r w:rsidRPr="00E17A51">
        <w:t>The long-term vision for CGI’s work in the regional bureaus is to continue expanding CGI’s presence and support across additional regional sections while standardizing core financial solutions and sharing best practices across the enterprise. </w:t>
      </w:r>
    </w:p>
    <w:p w14:paraId="000433CA" w14:textId="77777777" w:rsidR="00E17A51" w:rsidRPr="00E17A51" w:rsidRDefault="00E17A51" w:rsidP="00E17A51">
      <w:r w:rsidRPr="00E17A51">
        <w:t>Currently, CGI supports WHA, SCA, and NEA (including CARE and Iraq). The strategic growth plan includes: </w:t>
      </w:r>
    </w:p>
    <w:p w14:paraId="3C4383E8" w14:textId="77777777" w:rsidR="00E17A51" w:rsidRPr="00E17A51" w:rsidRDefault="00E17A51" w:rsidP="00E17A51">
      <w:pPr>
        <w:numPr>
          <w:ilvl w:val="0"/>
          <w:numId w:val="40"/>
        </w:numPr>
      </w:pPr>
      <w:r w:rsidRPr="00E17A51">
        <w:t>EAP: Targeted for procurement in the current fiscal year Q4 – Q1 FY27. </w:t>
      </w:r>
    </w:p>
    <w:p w14:paraId="0528259E" w14:textId="77777777" w:rsidR="00E17A51" w:rsidRPr="00E17A51" w:rsidRDefault="00E17A51" w:rsidP="00E17A51">
      <w:pPr>
        <w:numPr>
          <w:ilvl w:val="0"/>
          <w:numId w:val="41"/>
        </w:numPr>
      </w:pPr>
      <w:r w:rsidRPr="00E17A51">
        <w:t>Ukraine and AF: Targeted for procurement by FY27. </w:t>
      </w:r>
    </w:p>
    <w:p w14:paraId="7037C090" w14:textId="77777777" w:rsidR="00E17A51" w:rsidRPr="00E17A51" w:rsidRDefault="00E17A51" w:rsidP="00E17A51">
      <w:pPr>
        <w:numPr>
          <w:ilvl w:val="0"/>
          <w:numId w:val="42"/>
        </w:numPr>
      </w:pPr>
      <w:r w:rsidRPr="00E17A51">
        <w:t>EUR: Targeted for procurement by FY28. </w:t>
      </w:r>
    </w:p>
    <w:p w14:paraId="25E34DEC" w14:textId="77777777" w:rsidR="00E17A51" w:rsidRPr="00E17A51" w:rsidRDefault="00E17A51" w:rsidP="00E17A51">
      <w:r w:rsidRPr="00E17A51">
        <w:rPr>
          <w:b/>
          <w:bCs/>
        </w:rPr>
        <w:t>Key Outcomes Sought</w:t>
      </w:r>
      <w:r w:rsidRPr="00E17A51">
        <w:t> </w:t>
      </w:r>
    </w:p>
    <w:p w14:paraId="1C312915" w14:textId="77777777" w:rsidR="00E17A51" w:rsidRPr="00E17A51" w:rsidRDefault="00E17A51" w:rsidP="00E17A51">
      <w:pPr>
        <w:numPr>
          <w:ilvl w:val="0"/>
          <w:numId w:val="43"/>
        </w:numPr>
      </w:pPr>
      <w:r w:rsidRPr="00E17A51">
        <w:rPr>
          <w:b/>
          <w:bCs/>
        </w:rPr>
        <w:t>Distribution of the Domestic Budget Execution and Tracking Solution</w:t>
      </w:r>
      <w:r w:rsidRPr="00E17A51">
        <w:t> </w:t>
      </w:r>
      <w:r w:rsidRPr="00E17A51">
        <w:br/>
        <w:t>To current regional partners (WHA, SCA/NEA), including: </w:t>
      </w:r>
    </w:p>
    <w:p w14:paraId="2501D602" w14:textId="77777777" w:rsidR="00E17A51" w:rsidRPr="00E17A51" w:rsidRDefault="00E17A51" w:rsidP="00E17A51">
      <w:pPr>
        <w:numPr>
          <w:ilvl w:val="0"/>
          <w:numId w:val="44"/>
        </w:numPr>
      </w:pPr>
      <w:r w:rsidRPr="00E17A51">
        <w:t>Budget Formulation Module: Streamlining and standardizing domestic budget planning and submission. </w:t>
      </w:r>
    </w:p>
    <w:p w14:paraId="527BDA3A" w14:textId="77777777" w:rsidR="00E17A51" w:rsidRPr="00E17A51" w:rsidRDefault="00E17A51" w:rsidP="00E17A51">
      <w:pPr>
        <w:numPr>
          <w:ilvl w:val="0"/>
          <w:numId w:val="45"/>
        </w:numPr>
      </w:pPr>
      <w:r w:rsidRPr="00E17A51">
        <w:lastRenderedPageBreak/>
        <w:t>Domestic Dashboard Module: Providing actionable insights and data visualization (plan vs execution, burn rate, projections, Status of Funds) for leadership and program users.  </w:t>
      </w:r>
    </w:p>
    <w:p w14:paraId="746FB231" w14:textId="77777777" w:rsidR="00E17A51" w:rsidRPr="00E17A51" w:rsidRDefault="00E17A51" w:rsidP="00E17A51">
      <w:pPr>
        <w:numPr>
          <w:ilvl w:val="0"/>
          <w:numId w:val="46"/>
        </w:numPr>
      </w:pPr>
      <w:r w:rsidRPr="00E17A51">
        <w:rPr>
          <w:b/>
          <w:bCs/>
        </w:rPr>
        <w:t>Development of Overseas Solutions</w:t>
      </w:r>
      <w:r w:rsidRPr="00E17A51">
        <w:t> </w:t>
      </w:r>
    </w:p>
    <w:p w14:paraId="7C13FACE" w14:textId="77777777" w:rsidR="00E17A51" w:rsidRPr="00E17A51" w:rsidRDefault="00E17A51" w:rsidP="00E17A51">
      <w:pPr>
        <w:numPr>
          <w:ilvl w:val="0"/>
          <w:numId w:val="47"/>
        </w:numPr>
      </w:pPr>
      <w:r w:rsidRPr="00E17A51">
        <w:t>Overseas Budget Formulation Solution: Enabling budget planning and execution tracking at post level. </w:t>
      </w:r>
    </w:p>
    <w:p w14:paraId="2589BE87" w14:textId="77777777" w:rsidR="00E17A51" w:rsidRPr="00E17A51" w:rsidRDefault="00E17A51" w:rsidP="00E17A51">
      <w:pPr>
        <w:numPr>
          <w:ilvl w:val="0"/>
          <w:numId w:val="48"/>
        </w:numPr>
      </w:pPr>
      <w:r w:rsidRPr="00E17A51">
        <w:t>Overseas Dashboard: </w:t>
      </w:r>
    </w:p>
    <w:p w14:paraId="305F071A" w14:textId="77777777" w:rsidR="00E17A51" w:rsidRPr="00E17A51" w:rsidRDefault="00E17A51" w:rsidP="00E17A51">
      <w:pPr>
        <w:numPr>
          <w:ilvl w:val="0"/>
          <w:numId w:val="49"/>
        </w:numPr>
      </w:pPr>
      <w:r w:rsidRPr="00E17A51">
        <w:t>Visualizing posts on a world map. </w:t>
      </w:r>
    </w:p>
    <w:p w14:paraId="48A043EA" w14:textId="77777777" w:rsidR="00E17A51" w:rsidRPr="00E17A51" w:rsidRDefault="00E17A51" w:rsidP="00E17A51">
      <w:pPr>
        <w:numPr>
          <w:ilvl w:val="0"/>
          <w:numId w:val="50"/>
        </w:numPr>
      </w:pPr>
      <w:r w:rsidRPr="00E17A51">
        <w:t>Enabling bureaus to understand missions’ locations, timing, scope, and financial posture globally. </w:t>
      </w:r>
    </w:p>
    <w:p w14:paraId="475A4F2F" w14:textId="77777777" w:rsidR="00E17A51" w:rsidRPr="00E17A51" w:rsidRDefault="00E17A51" w:rsidP="00E17A51">
      <w:pPr>
        <w:numPr>
          <w:ilvl w:val="0"/>
          <w:numId w:val="51"/>
        </w:numPr>
      </w:pPr>
      <w:r w:rsidRPr="00E17A51">
        <w:t>Supporting overseas traceability and foreign assistance oversight. </w:t>
      </w:r>
    </w:p>
    <w:p w14:paraId="6E9C9C7B" w14:textId="77777777" w:rsidR="00E17A51" w:rsidRPr="00E17A51" w:rsidRDefault="00E17A51" w:rsidP="00E17A51">
      <w:pPr>
        <w:numPr>
          <w:ilvl w:val="0"/>
          <w:numId w:val="52"/>
        </w:numPr>
      </w:pPr>
      <w:r w:rsidRPr="00E17A51">
        <w:rPr>
          <w:b/>
          <w:bCs/>
        </w:rPr>
        <w:t>Implementation of the Regional Portal</w:t>
      </w:r>
      <w:r w:rsidRPr="00E17A51">
        <w:t> </w:t>
      </w:r>
    </w:p>
    <w:p w14:paraId="092C15CB" w14:textId="77777777" w:rsidR="00E17A51" w:rsidRPr="00E17A51" w:rsidRDefault="00E17A51" w:rsidP="00E17A51">
      <w:pPr>
        <w:numPr>
          <w:ilvl w:val="0"/>
          <w:numId w:val="53"/>
        </w:numPr>
      </w:pPr>
      <w:r w:rsidRPr="00E17A51">
        <w:t>Central hub for all regional tools, solutions, documentation, and training. </w:t>
      </w:r>
    </w:p>
    <w:p w14:paraId="7B4CD101" w14:textId="77777777" w:rsidR="00E17A51" w:rsidRPr="00E17A51" w:rsidRDefault="00E17A51" w:rsidP="00E17A51">
      <w:pPr>
        <w:numPr>
          <w:ilvl w:val="0"/>
          <w:numId w:val="54"/>
        </w:numPr>
      </w:pPr>
      <w:r w:rsidRPr="00E17A51">
        <w:t>Seamless access and integration to domestic, overseas, disaster readiness, and representation/gift capabilities. </w:t>
      </w:r>
    </w:p>
    <w:p w14:paraId="4CFAFF69" w14:textId="77777777" w:rsidR="00E17A51" w:rsidRPr="00E17A51" w:rsidRDefault="00E17A51" w:rsidP="00E17A51">
      <w:pPr>
        <w:numPr>
          <w:ilvl w:val="0"/>
          <w:numId w:val="55"/>
        </w:numPr>
      </w:pPr>
      <w:r w:rsidRPr="00E17A51">
        <w:rPr>
          <w:b/>
          <w:bCs/>
        </w:rPr>
        <w:t>Disaster Readiness Workstream</w:t>
      </w:r>
      <w:r w:rsidRPr="00E17A51">
        <w:t> </w:t>
      </w:r>
    </w:p>
    <w:p w14:paraId="54253649" w14:textId="77777777" w:rsidR="00E17A51" w:rsidRPr="00E17A51" w:rsidRDefault="00E17A51" w:rsidP="00E17A51">
      <w:pPr>
        <w:numPr>
          <w:ilvl w:val="0"/>
          <w:numId w:val="56"/>
        </w:numPr>
      </w:pPr>
      <w:r w:rsidRPr="00E17A51">
        <w:t>A module within the portal that: </w:t>
      </w:r>
    </w:p>
    <w:p w14:paraId="32A071E0" w14:textId="77777777" w:rsidR="00E17A51" w:rsidRPr="00E17A51" w:rsidRDefault="00E17A51" w:rsidP="00E17A51">
      <w:pPr>
        <w:numPr>
          <w:ilvl w:val="0"/>
          <w:numId w:val="57"/>
        </w:numPr>
      </w:pPr>
      <w:r w:rsidRPr="00E17A51">
        <w:t>Provides tools and structured data entry for global users to record and track disaster related spending and activities. </w:t>
      </w:r>
    </w:p>
    <w:p w14:paraId="503D72AB" w14:textId="77777777" w:rsidR="00E17A51" w:rsidRPr="00E17A51" w:rsidRDefault="00E17A51" w:rsidP="00E17A51">
      <w:pPr>
        <w:numPr>
          <w:ilvl w:val="0"/>
          <w:numId w:val="58"/>
        </w:numPr>
      </w:pPr>
      <w:r w:rsidRPr="00E17A51">
        <w:t>Includes SOPs and quick reference guidance for what to do when an event occurs (functional playbooks aligned with bureau policies). </w:t>
      </w:r>
    </w:p>
    <w:p w14:paraId="6064F139" w14:textId="77777777" w:rsidR="00E17A51" w:rsidRPr="00E17A51" w:rsidRDefault="00E17A51" w:rsidP="00E17A51">
      <w:pPr>
        <w:numPr>
          <w:ilvl w:val="0"/>
          <w:numId w:val="59"/>
        </w:numPr>
      </w:pPr>
      <w:r w:rsidRPr="00E17A51">
        <w:t>Supports leadership reporting and comprehensive disaster data perspectives. </w:t>
      </w:r>
    </w:p>
    <w:p w14:paraId="1B86EF27" w14:textId="77777777" w:rsidR="00E17A51" w:rsidRPr="00E17A51" w:rsidRDefault="00E17A51" w:rsidP="00E17A51">
      <w:pPr>
        <w:numPr>
          <w:ilvl w:val="0"/>
          <w:numId w:val="60"/>
        </w:numPr>
      </w:pPr>
      <w:r w:rsidRPr="00E17A51">
        <w:rPr>
          <w:b/>
          <w:bCs/>
        </w:rPr>
        <w:t>Representation and Gift Application</w:t>
      </w:r>
      <w:r w:rsidRPr="00E17A51">
        <w:t> </w:t>
      </w:r>
    </w:p>
    <w:p w14:paraId="22915DAC" w14:textId="77777777" w:rsidR="00E17A51" w:rsidRPr="00E17A51" w:rsidRDefault="00E17A51" w:rsidP="00E17A51">
      <w:pPr>
        <w:numPr>
          <w:ilvl w:val="0"/>
          <w:numId w:val="61"/>
        </w:numPr>
      </w:pPr>
      <w:r w:rsidRPr="00E17A51">
        <w:t>Domestic and overseas data capture for representation and gift events. </w:t>
      </w:r>
    </w:p>
    <w:p w14:paraId="3DC3534C" w14:textId="77777777" w:rsidR="00E17A51" w:rsidRPr="00E17A51" w:rsidRDefault="00E17A51" w:rsidP="00E17A51">
      <w:pPr>
        <w:numPr>
          <w:ilvl w:val="0"/>
          <w:numId w:val="62"/>
        </w:numPr>
      </w:pPr>
      <w:r w:rsidRPr="00E17A51">
        <w:t>Rollup into bureau and regional dashboards for spend tracking and compliance. </w:t>
      </w:r>
    </w:p>
    <w:p w14:paraId="095F4CDA" w14:textId="77777777" w:rsidR="00E17A51" w:rsidRPr="00E17A51" w:rsidRDefault="00E17A51" w:rsidP="00E17A51">
      <w:pPr>
        <w:numPr>
          <w:ilvl w:val="0"/>
          <w:numId w:val="63"/>
        </w:numPr>
      </w:pPr>
      <w:r w:rsidRPr="00E17A51">
        <w:rPr>
          <w:b/>
          <w:bCs/>
        </w:rPr>
        <w:t>Support for Appropriations Cycle and Oversight (NEA/SCAEX and CARE)</w:t>
      </w:r>
      <w:r w:rsidRPr="00E17A51">
        <w:t> </w:t>
      </w:r>
    </w:p>
    <w:p w14:paraId="2813EA30" w14:textId="77777777" w:rsidR="00E17A51" w:rsidRPr="00E17A51" w:rsidRDefault="00E17A51" w:rsidP="00E17A51">
      <w:pPr>
        <w:numPr>
          <w:ilvl w:val="0"/>
          <w:numId w:val="64"/>
        </w:numPr>
      </w:pPr>
      <w:r w:rsidRPr="00E17A51">
        <w:t>Appropriations Cycle Roadmaps and SOPs. (</w:t>
      </w:r>
      <w:proofErr w:type="gramStart"/>
      <w:r w:rsidRPr="00E17A51">
        <w:t>Didn’t</w:t>
      </w:r>
      <w:proofErr w:type="gramEnd"/>
      <w:r w:rsidRPr="00E17A51">
        <w:t> need it so we didn’t do it)  </w:t>
      </w:r>
    </w:p>
    <w:p w14:paraId="1F0C069C" w14:textId="77777777" w:rsidR="00E17A51" w:rsidRPr="00E17A51" w:rsidRDefault="00E17A51" w:rsidP="00E17A51">
      <w:pPr>
        <w:numPr>
          <w:ilvl w:val="0"/>
          <w:numId w:val="65"/>
        </w:numPr>
      </w:pPr>
      <w:r w:rsidRPr="00E17A51">
        <w:t>Annual Spend Plan support. </w:t>
      </w:r>
    </w:p>
    <w:p w14:paraId="2B6659FA" w14:textId="77777777" w:rsidR="00E17A51" w:rsidRPr="00E17A51" w:rsidRDefault="00E17A51" w:rsidP="00E17A51">
      <w:pPr>
        <w:numPr>
          <w:ilvl w:val="0"/>
          <w:numId w:val="66"/>
        </w:numPr>
      </w:pPr>
      <w:r w:rsidRPr="00E17A51">
        <w:lastRenderedPageBreak/>
        <w:t>BRR/CBJ/OMB/Congressional support. </w:t>
      </w:r>
    </w:p>
    <w:p w14:paraId="1096945B" w14:textId="77777777" w:rsidR="00E17A51" w:rsidRPr="00E17A51" w:rsidRDefault="00E17A51" w:rsidP="00E17A51">
      <w:pPr>
        <w:numPr>
          <w:ilvl w:val="0"/>
          <w:numId w:val="67"/>
        </w:numPr>
      </w:pPr>
      <w:r w:rsidRPr="00E17A51">
        <w:t>Historical crosswalks for CARE (OAW/CARE/EW). </w:t>
      </w:r>
    </w:p>
    <w:p w14:paraId="7BC613F0" w14:textId="77777777" w:rsidR="00E17A51" w:rsidRPr="00E17A51" w:rsidRDefault="00E17A51" w:rsidP="00E17A51">
      <w:r w:rsidRPr="00E17A51">
        <w:rPr>
          <w:b/>
          <w:bCs/>
        </w:rPr>
        <w:t>4. Opportunities and Challenges</w:t>
      </w:r>
      <w:r w:rsidRPr="00E17A51">
        <w:t> </w:t>
      </w:r>
    </w:p>
    <w:p w14:paraId="78F7D6D2" w14:textId="77777777" w:rsidR="00E17A51" w:rsidRPr="00E17A51" w:rsidRDefault="00E17A51" w:rsidP="00E17A51">
      <w:r w:rsidRPr="00E17A51">
        <w:rPr>
          <w:b/>
          <w:bCs/>
        </w:rPr>
        <w:t>4.1 Opportunities</w:t>
      </w:r>
      <w:r w:rsidRPr="00E17A51">
        <w:t> </w:t>
      </w:r>
    </w:p>
    <w:p w14:paraId="56F92136" w14:textId="77777777" w:rsidR="00E17A51" w:rsidRPr="00E17A51" w:rsidRDefault="00E17A51" w:rsidP="00E17A51">
      <w:pPr>
        <w:numPr>
          <w:ilvl w:val="0"/>
          <w:numId w:val="68"/>
        </w:numPr>
      </w:pPr>
      <w:r w:rsidRPr="00E17A51">
        <w:t>Expansion of regional partnerships to Ukraine, EUR, AF, and EAP. </w:t>
      </w:r>
    </w:p>
    <w:p w14:paraId="2E7BF640" w14:textId="77777777" w:rsidR="00E17A51" w:rsidRPr="00E17A51" w:rsidRDefault="00E17A51" w:rsidP="00E17A51">
      <w:pPr>
        <w:numPr>
          <w:ilvl w:val="0"/>
          <w:numId w:val="69"/>
        </w:numPr>
      </w:pPr>
      <w:r w:rsidRPr="00E17A51">
        <w:t>Extension of domestic and overseas solutions to post level operations. </w:t>
      </w:r>
    </w:p>
    <w:p w14:paraId="64A2C2B9" w14:textId="77777777" w:rsidR="00E17A51" w:rsidRPr="00E17A51" w:rsidRDefault="00E17A51" w:rsidP="00E17A51">
      <w:pPr>
        <w:numPr>
          <w:ilvl w:val="0"/>
          <w:numId w:val="70"/>
        </w:numPr>
      </w:pPr>
      <w:r w:rsidRPr="00E17A51">
        <w:t>Proactive technology integration: leveraging AI tools (e.g., </w:t>
      </w:r>
      <w:proofErr w:type="spellStart"/>
      <w:r w:rsidRPr="00E17A51">
        <w:t>StateChat</w:t>
      </w:r>
      <w:proofErr w:type="spellEnd"/>
      <w:r w:rsidRPr="00E17A51">
        <w:t>, GitHub Copilot) and modern low code platforms to enhance efficiency and user experience. </w:t>
      </w:r>
    </w:p>
    <w:p w14:paraId="53152C5E" w14:textId="77777777" w:rsidR="00E17A51" w:rsidRPr="00E17A51" w:rsidRDefault="00E17A51" w:rsidP="00E17A51">
      <w:pPr>
        <w:numPr>
          <w:ilvl w:val="0"/>
          <w:numId w:val="71"/>
        </w:numPr>
      </w:pPr>
      <w:r w:rsidRPr="00E17A51">
        <w:t>Disaster readiness solution: a flexible module supporting global users, leadership views, and compliance with audit/oversight expectations. </w:t>
      </w:r>
    </w:p>
    <w:p w14:paraId="6E53E0F8" w14:textId="77777777" w:rsidR="00E17A51" w:rsidRPr="00E17A51" w:rsidRDefault="00E17A51" w:rsidP="00E17A51">
      <w:pPr>
        <w:numPr>
          <w:ilvl w:val="0"/>
          <w:numId w:val="72"/>
        </w:numPr>
      </w:pPr>
      <w:r w:rsidRPr="00E17A51">
        <w:t>Regional collaboration and knowledge sharing: using common frameworks and the Regional Portal to reduce duplication and accelerate adoption. </w:t>
      </w:r>
    </w:p>
    <w:p w14:paraId="22EA8D98" w14:textId="77777777" w:rsidR="00E17A51" w:rsidRPr="00E17A51" w:rsidRDefault="00E17A51" w:rsidP="00E17A51">
      <w:pPr>
        <w:numPr>
          <w:ilvl w:val="0"/>
          <w:numId w:val="73"/>
        </w:numPr>
      </w:pPr>
      <w:r w:rsidRPr="00E17A51">
        <w:t>Grants &amp; DRL PRM   </w:t>
      </w:r>
    </w:p>
    <w:p w14:paraId="1B46D1AB" w14:textId="77777777" w:rsidR="00E17A51" w:rsidRPr="00E17A51" w:rsidRDefault="00E17A51" w:rsidP="00E17A51">
      <w:r w:rsidRPr="00E17A51">
        <w:rPr>
          <w:b/>
          <w:bCs/>
        </w:rPr>
        <w:t>4.2 Challenges</w:t>
      </w:r>
      <w:r w:rsidRPr="00E17A51">
        <w:t> </w:t>
      </w:r>
    </w:p>
    <w:p w14:paraId="06E6519C" w14:textId="77777777" w:rsidR="00E17A51" w:rsidRPr="00E17A51" w:rsidRDefault="00E17A51" w:rsidP="00E17A51">
      <w:pPr>
        <w:numPr>
          <w:ilvl w:val="0"/>
          <w:numId w:val="74"/>
        </w:numPr>
      </w:pPr>
      <w:r w:rsidRPr="00E17A51">
        <w:t>Resource allocation and continuity: staff shifting between projects disrupts knowledge transfer and can impact roadmap commitments. </w:t>
      </w:r>
    </w:p>
    <w:p w14:paraId="4CD581E5" w14:textId="77777777" w:rsidR="00E17A51" w:rsidRPr="00E17A51" w:rsidRDefault="00E17A51" w:rsidP="00E17A51">
      <w:pPr>
        <w:numPr>
          <w:ilvl w:val="0"/>
          <w:numId w:val="75"/>
        </w:numPr>
      </w:pPr>
      <w:r w:rsidRPr="00E17A51">
        <w:t>Siloed solutioning: limited visibility across regional projects leads to duplication and missed synergies; the Regional Portal and quarterly roadmap reviews will mitigate this. </w:t>
      </w:r>
    </w:p>
    <w:p w14:paraId="35E51F2F" w14:textId="77777777" w:rsidR="00E17A51" w:rsidRPr="00E17A51" w:rsidRDefault="00E17A51" w:rsidP="00E17A51">
      <w:pPr>
        <w:numPr>
          <w:ilvl w:val="0"/>
          <w:numId w:val="76"/>
        </w:numPr>
      </w:pPr>
      <w:r w:rsidRPr="00E17A51">
        <w:t>Security and compliance risks: overseas dashboards and integrations must adhere to least privilege access, CGFS/DT policies, and audit readiness requirements. </w:t>
      </w:r>
    </w:p>
    <w:p w14:paraId="31EA249E" w14:textId="77777777" w:rsidR="00E17A51" w:rsidRPr="00E17A51" w:rsidRDefault="00E17A51" w:rsidP="00E17A51">
      <w:pPr>
        <w:numPr>
          <w:ilvl w:val="0"/>
          <w:numId w:val="77"/>
        </w:numPr>
      </w:pPr>
      <w:r w:rsidRPr="00E17A51">
        <w:t>Cost effective disaster readiness: delivering robust, scalable solutions that remain within bureau funding constraints. </w:t>
      </w:r>
    </w:p>
    <w:p w14:paraId="7E8B935E" w14:textId="77777777" w:rsidR="00E17A51" w:rsidRPr="00E17A51" w:rsidRDefault="00E17A51" w:rsidP="00E17A51">
      <w:pPr>
        <w:numPr>
          <w:ilvl w:val="0"/>
          <w:numId w:val="78"/>
        </w:numPr>
      </w:pPr>
      <w:r w:rsidRPr="00E17A51">
        <w:t>Transition from SAP Hana to Data Bricks (</w:t>
      </w:r>
      <w:proofErr w:type="gramStart"/>
      <w:r w:rsidRPr="00E17A51">
        <w:t>Data lake</w:t>
      </w:r>
      <w:proofErr w:type="gramEnd"/>
      <w:r w:rsidRPr="00E17A51">
        <w:t>): Started to implement some of the data SOF is coming from </w:t>
      </w:r>
      <w:proofErr w:type="spellStart"/>
      <w:r w:rsidRPr="00E17A51">
        <w:t>datalake</w:t>
      </w:r>
      <w:proofErr w:type="spellEnd"/>
      <w:r w:rsidRPr="00E17A51">
        <w:t>.  </w:t>
      </w:r>
    </w:p>
    <w:p w14:paraId="4BA17269" w14:textId="77777777" w:rsidR="00E17A51" w:rsidRPr="00E17A51" w:rsidRDefault="00E17A51" w:rsidP="00E17A51">
      <w:pPr>
        <w:numPr>
          <w:ilvl w:val="0"/>
          <w:numId w:val="79"/>
        </w:numPr>
      </w:pPr>
      <w:r w:rsidRPr="00E17A51">
        <w:t>Licensing and Funding: Clarifying who funds which licenses and environments for each bureau; aligning epics to quarterly funding reviews and MOU mandated cost estimation processes. </w:t>
      </w:r>
    </w:p>
    <w:p w14:paraId="0BAF0A54" w14:textId="77777777" w:rsidR="00E17A51" w:rsidRPr="00E17A51" w:rsidRDefault="00E17A51" w:rsidP="00E17A51">
      <w:pPr>
        <w:numPr>
          <w:ilvl w:val="0"/>
          <w:numId w:val="80"/>
        </w:numPr>
      </w:pPr>
      <w:r w:rsidRPr="00E17A51">
        <w:lastRenderedPageBreak/>
        <w:t>Managing urgent/emergency work (e.g., Middle East evacuations) without jeopardizing core roadmap commitments. </w:t>
      </w:r>
    </w:p>
    <w:p w14:paraId="552BE65F" w14:textId="77777777" w:rsidR="00E17A51" w:rsidRPr="00E17A51" w:rsidRDefault="00E17A51" w:rsidP="00E17A51">
      <w:r w:rsidRPr="00E17A51">
        <w:rPr>
          <w:b/>
          <w:bCs/>
        </w:rPr>
        <w:t>5. Prioritization Approach</w:t>
      </w:r>
      <w:r w:rsidRPr="00E17A51">
        <w:t> </w:t>
      </w:r>
    </w:p>
    <w:p w14:paraId="1031AAA6" w14:textId="77777777" w:rsidR="00E17A51" w:rsidRPr="00E17A51" w:rsidRDefault="00E17A51" w:rsidP="00E17A51">
      <w:r w:rsidRPr="00E17A51">
        <w:rPr>
          <w:b/>
          <w:bCs/>
        </w:rPr>
        <w:t>5.1 Urgent/Emergency Work</w:t>
      </w:r>
      <w:r w:rsidRPr="00E17A51">
        <w:t> </w:t>
      </w:r>
    </w:p>
    <w:p w14:paraId="5C6C5781" w14:textId="77777777" w:rsidR="00E17A51" w:rsidRPr="00E17A51" w:rsidRDefault="00E17A51" w:rsidP="00E17A51">
      <w:pPr>
        <w:numPr>
          <w:ilvl w:val="0"/>
          <w:numId w:val="81"/>
        </w:numPr>
      </w:pPr>
      <w:r w:rsidRPr="00E17A51">
        <w:t>Once a baseline PI plan is established, urgent or emergency work (e.g., crisis events, new Congressional reporting) will be prioritized and accepted as needed. </w:t>
      </w:r>
    </w:p>
    <w:p w14:paraId="4365C85B" w14:textId="77777777" w:rsidR="00E17A51" w:rsidRPr="00E17A51" w:rsidRDefault="00E17A51" w:rsidP="00E17A51">
      <w:pPr>
        <w:numPr>
          <w:ilvl w:val="0"/>
          <w:numId w:val="82"/>
        </w:numPr>
      </w:pPr>
      <w:r w:rsidRPr="00E17A51">
        <w:t>Sprint schedules and PI scope will be adjusted through formal change control and communication with partner bureau leadership. </w:t>
      </w:r>
    </w:p>
    <w:p w14:paraId="32C41264" w14:textId="77777777" w:rsidR="00E17A51" w:rsidRPr="00E17A51" w:rsidRDefault="00E17A51" w:rsidP="00E17A51">
      <w:pPr>
        <w:numPr>
          <w:ilvl w:val="0"/>
          <w:numId w:val="83"/>
        </w:numPr>
      </w:pPr>
      <w:r w:rsidRPr="00E17A51">
        <w:t>For urgent work, we will document impacts to scope, schedule, and funding, in line with MOU requirements for cost estimation and approvals. </w:t>
      </w:r>
    </w:p>
    <w:p w14:paraId="27025D2C" w14:textId="77777777" w:rsidR="00E17A51" w:rsidRPr="00E17A51" w:rsidRDefault="00E17A51" w:rsidP="00E17A51">
      <w:r w:rsidRPr="00E17A51">
        <w:rPr>
          <w:b/>
          <w:bCs/>
        </w:rPr>
        <w:t>5.2 Strategic Focus</w:t>
      </w:r>
      <w:r w:rsidRPr="00E17A51">
        <w:t> </w:t>
      </w:r>
    </w:p>
    <w:p w14:paraId="20BD2878" w14:textId="77777777" w:rsidR="00E17A51" w:rsidRPr="00E17A51" w:rsidRDefault="00E17A51" w:rsidP="00E17A51">
      <w:pPr>
        <w:numPr>
          <w:ilvl w:val="0"/>
          <w:numId w:val="84"/>
        </w:numPr>
      </w:pPr>
      <w:r w:rsidRPr="00E17A51">
        <w:t>Deliver the WHA Domestic Budget Execution &amp; Tracking solution first, as a template for NEA, SCA, and others, to streamline subsequent implementations. </w:t>
      </w:r>
    </w:p>
    <w:p w14:paraId="13C64203" w14:textId="77777777" w:rsidR="00E17A51" w:rsidRPr="00E17A51" w:rsidRDefault="00E17A51" w:rsidP="00E17A51">
      <w:pPr>
        <w:numPr>
          <w:ilvl w:val="0"/>
          <w:numId w:val="85"/>
        </w:numPr>
      </w:pPr>
      <w:r w:rsidRPr="00E17A51">
        <w:t xml:space="preserve">Implement </w:t>
      </w:r>
      <w:proofErr w:type="gramStart"/>
      <w:r w:rsidRPr="00E17A51">
        <w:t>crosscutting</w:t>
      </w:r>
      <w:proofErr w:type="gramEnd"/>
      <w:r w:rsidRPr="00E17A51">
        <w:t> workstreams that support all regional partners, including: </w:t>
      </w:r>
    </w:p>
    <w:p w14:paraId="37DF2C55" w14:textId="77777777" w:rsidR="00E17A51" w:rsidRPr="00E17A51" w:rsidRDefault="00E17A51" w:rsidP="00E17A51">
      <w:pPr>
        <w:numPr>
          <w:ilvl w:val="0"/>
          <w:numId w:val="86"/>
        </w:numPr>
      </w:pPr>
      <w:r w:rsidRPr="00E17A51">
        <w:t>Appropriations and Spend Plan support (NEA/SCAEX &amp; CARE). </w:t>
      </w:r>
    </w:p>
    <w:p w14:paraId="07B4780C" w14:textId="77777777" w:rsidR="00E17A51" w:rsidRPr="00E17A51" w:rsidRDefault="00E17A51" w:rsidP="00E17A51">
      <w:pPr>
        <w:numPr>
          <w:ilvl w:val="0"/>
          <w:numId w:val="87"/>
        </w:numPr>
      </w:pPr>
      <w:r w:rsidRPr="00E17A51">
        <w:t>Budget Execution &amp; Operations Support. </w:t>
      </w:r>
    </w:p>
    <w:p w14:paraId="316E1C8F" w14:textId="77777777" w:rsidR="00E17A51" w:rsidRPr="00E17A51" w:rsidRDefault="00E17A51" w:rsidP="00E17A51">
      <w:pPr>
        <w:numPr>
          <w:ilvl w:val="0"/>
          <w:numId w:val="88"/>
        </w:numPr>
      </w:pPr>
      <w:r w:rsidRPr="00E17A51">
        <w:t>Requirements Documents, training, documentation, and </w:t>
      </w:r>
      <w:proofErr w:type="gramStart"/>
      <w:r w:rsidRPr="00E17A51">
        <w:t>change management</w:t>
      </w:r>
      <w:proofErr w:type="gramEnd"/>
      <w:r w:rsidRPr="00E17A51">
        <w:t>. </w:t>
      </w:r>
    </w:p>
    <w:p w14:paraId="684A5644" w14:textId="77777777" w:rsidR="00E17A51" w:rsidRPr="00E17A51" w:rsidRDefault="00E17A51" w:rsidP="00E17A51">
      <w:pPr>
        <w:numPr>
          <w:ilvl w:val="0"/>
          <w:numId w:val="89"/>
        </w:numPr>
      </w:pPr>
      <w:r w:rsidRPr="00E17A51">
        <w:t>Environments and data integrations. </w:t>
      </w:r>
    </w:p>
    <w:p w14:paraId="06DC5103" w14:textId="77777777" w:rsidR="00E17A51" w:rsidRPr="00E17A51" w:rsidRDefault="00E17A51" w:rsidP="00E17A51">
      <w:pPr>
        <w:numPr>
          <w:ilvl w:val="0"/>
          <w:numId w:val="90"/>
        </w:numPr>
      </w:pPr>
      <w:r w:rsidRPr="00E17A51">
        <w:t>Licensing &amp; Cost Management. </w:t>
      </w:r>
    </w:p>
    <w:p w14:paraId="4D1C9F8E" w14:textId="77777777" w:rsidR="00E17A51" w:rsidRPr="00E17A51" w:rsidRDefault="00E17A51" w:rsidP="00E17A51">
      <w:r w:rsidRPr="00E17A51">
        <w:rPr>
          <w:b/>
          <w:bCs/>
        </w:rPr>
        <w:t>6. Success Criteria</w:t>
      </w:r>
      <w:r w:rsidRPr="00E17A51">
        <w:t> </w:t>
      </w:r>
    </w:p>
    <w:p w14:paraId="5E21DEA7" w14:textId="77777777" w:rsidR="00E17A51" w:rsidRPr="00E17A51" w:rsidRDefault="00E17A51" w:rsidP="00E17A51">
      <w:r w:rsidRPr="00E17A51">
        <w:t>Success at the end of the planning year will be measured by: </w:t>
      </w:r>
    </w:p>
    <w:p w14:paraId="5467A53A" w14:textId="77777777" w:rsidR="00E17A51" w:rsidRPr="00E17A51" w:rsidRDefault="00E17A51" w:rsidP="00E17A51">
      <w:pPr>
        <w:numPr>
          <w:ilvl w:val="0"/>
          <w:numId w:val="91"/>
        </w:numPr>
      </w:pPr>
      <w:r w:rsidRPr="00E17A51">
        <w:rPr>
          <w:b/>
          <w:bCs/>
        </w:rPr>
        <w:t>Stakeholder Approval</w:t>
      </w:r>
      <w:r w:rsidRPr="00E17A51">
        <w:t> </w:t>
      </w:r>
    </w:p>
    <w:p w14:paraId="273A85E0" w14:textId="77777777" w:rsidR="00E17A51" w:rsidRPr="00E17A51" w:rsidRDefault="00E17A51" w:rsidP="00E17A51">
      <w:pPr>
        <w:numPr>
          <w:ilvl w:val="0"/>
          <w:numId w:val="92"/>
        </w:numPr>
      </w:pPr>
      <w:r w:rsidRPr="00E17A51">
        <w:t>Signed off Strategic Roadmaps and requirements/design documentation by all relevant stakeholders (CGFS/CIO, partner bureaus). </w:t>
      </w:r>
    </w:p>
    <w:p w14:paraId="0B2EBA1F" w14:textId="77777777" w:rsidR="00E17A51" w:rsidRPr="00E17A51" w:rsidRDefault="00E17A51" w:rsidP="00E17A51">
      <w:pPr>
        <w:numPr>
          <w:ilvl w:val="0"/>
          <w:numId w:val="93"/>
        </w:numPr>
      </w:pPr>
      <w:r w:rsidRPr="00E17A51">
        <w:t>Formal software acceptance (post UAT) for key releases. </w:t>
      </w:r>
    </w:p>
    <w:p w14:paraId="1AA6DF47" w14:textId="77777777" w:rsidR="00E17A51" w:rsidRPr="00E17A51" w:rsidRDefault="00E17A51" w:rsidP="00E17A51">
      <w:pPr>
        <w:numPr>
          <w:ilvl w:val="0"/>
          <w:numId w:val="94"/>
        </w:numPr>
      </w:pPr>
      <w:r w:rsidRPr="00E17A51">
        <w:rPr>
          <w:b/>
          <w:bCs/>
        </w:rPr>
        <w:t>Key Performance Indicators (KPIs)</w:t>
      </w:r>
      <w:r w:rsidRPr="00E17A51">
        <w:t> </w:t>
      </w:r>
    </w:p>
    <w:p w14:paraId="0ED05A1F" w14:textId="77777777" w:rsidR="00E17A51" w:rsidRPr="00E17A51" w:rsidRDefault="00E17A51" w:rsidP="00E17A51">
      <w:pPr>
        <w:numPr>
          <w:ilvl w:val="0"/>
          <w:numId w:val="95"/>
        </w:numPr>
      </w:pPr>
      <w:r w:rsidRPr="00E17A51">
        <w:t>Reduction in time managing untagged or misclassified transactions. </w:t>
      </w:r>
    </w:p>
    <w:p w14:paraId="6A1E1AFF" w14:textId="77777777" w:rsidR="00E17A51" w:rsidRPr="00E17A51" w:rsidRDefault="00E17A51" w:rsidP="00E17A51">
      <w:pPr>
        <w:numPr>
          <w:ilvl w:val="0"/>
          <w:numId w:val="96"/>
        </w:numPr>
      </w:pPr>
      <w:r w:rsidRPr="00E17A51">
        <w:t>Improved data visibility (e.g., adoption of dashboards, reduction in manual reports). </w:t>
      </w:r>
    </w:p>
    <w:p w14:paraId="1FFE8A45" w14:textId="77777777" w:rsidR="00E17A51" w:rsidRPr="00E17A51" w:rsidRDefault="00E17A51" w:rsidP="00E17A51">
      <w:pPr>
        <w:numPr>
          <w:ilvl w:val="0"/>
          <w:numId w:val="97"/>
        </w:numPr>
      </w:pPr>
      <w:r w:rsidRPr="00E17A51">
        <w:lastRenderedPageBreak/>
        <w:t>Decreased time to estimate future year budgets and generate Spend Plan and appropriations materials. </w:t>
      </w:r>
    </w:p>
    <w:p w14:paraId="030B468C" w14:textId="77777777" w:rsidR="00E17A51" w:rsidRPr="00E17A51" w:rsidRDefault="00E17A51" w:rsidP="00E17A51">
      <w:pPr>
        <w:numPr>
          <w:ilvl w:val="0"/>
          <w:numId w:val="98"/>
        </w:numPr>
      </w:pPr>
      <w:r w:rsidRPr="00E17A51">
        <w:t>Number of active users and frequency of key actions in the domestic and overseas solutions. </w:t>
      </w:r>
    </w:p>
    <w:p w14:paraId="629E154A" w14:textId="77777777" w:rsidR="00E17A51" w:rsidRPr="00E17A51" w:rsidRDefault="00E17A51" w:rsidP="00E17A51">
      <w:pPr>
        <w:numPr>
          <w:ilvl w:val="0"/>
          <w:numId w:val="99"/>
        </w:numPr>
      </w:pPr>
      <w:r w:rsidRPr="00E17A51">
        <w:t>Audit readiness ($ focus)  </w:t>
      </w:r>
    </w:p>
    <w:p w14:paraId="65A3AD12" w14:textId="77777777" w:rsidR="00E17A51" w:rsidRPr="00E17A51" w:rsidRDefault="00E17A51" w:rsidP="00E17A51">
      <w:pPr>
        <w:numPr>
          <w:ilvl w:val="0"/>
          <w:numId w:val="100"/>
        </w:numPr>
      </w:pPr>
      <w:r w:rsidRPr="00E17A51">
        <w:t>Recovery Funds (Getting ULOs back)  </w:t>
      </w:r>
    </w:p>
    <w:p w14:paraId="53337FAD" w14:textId="77777777" w:rsidR="00E17A51" w:rsidRPr="00E17A51" w:rsidRDefault="00E17A51" w:rsidP="00E17A51">
      <w:pPr>
        <w:numPr>
          <w:ilvl w:val="0"/>
          <w:numId w:val="101"/>
        </w:numPr>
      </w:pPr>
      <w:r w:rsidRPr="00E17A51">
        <w:t>Admin Standup time  </w:t>
      </w:r>
    </w:p>
    <w:p w14:paraId="79B5FE83" w14:textId="77777777" w:rsidR="00E17A51" w:rsidRPr="00E17A51" w:rsidRDefault="00E17A51" w:rsidP="00E17A51">
      <w:pPr>
        <w:numPr>
          <w:ilvl w:val="0"/>
          <w:numId w:val="102"/>
        </w:numPr>
      </w:pPr>
      <w:r w:rsidRPr="00E17A51">
        <w:t>Error reduction </w:t>
      </w:r>
    </w:p>
    <w:p w14:paraId="55F1F2A8" w14:textId="77777777" w:rsidR="00E17A51" w:rsidRPr="00E17A51" w:rsidRDefault="00E17A51" w:rsidP="00E17A51">
      <w:pPr>
        <w:numPr>
          <w:ilvl w:val="0"/>
          <w:numId w:val="103"/>
        </w:numPr>
      </w:pPr>
      <w:r w:rsidRPr="00E17A51">
        <w:rPr>
          <w:b/>
          <w:bCs/>
        </w:rPr>
        <w:t>User Acceptance Testing (UAT)</w:t>
      </w:r>
      <w:r w:rsidRPr="00E17A51">
        <w:t> </w:t>
      </w:r>
    </w:p>
    <w:p w14:paraId="3DF6F5AB" w14:textId="77777777" w:rsidR="00E17A51" w:rsidRPr="00E17A51" w:rsidRDefault="00E17A51" w:rsidP="00E17A51">
      <w:pPr>
        <w:numPr>
          <w:ilvl w:val="0"/>
          <w:numId w:val="104"/>
        </w:numPr>
      </w:pPr>
      <w:r w:rsidRPr="00E17A51">
        <w:t>Completion of planned UAT cycles (e.g., at least one </w:t>
      </w:r>
      <w:proofErr w:type="gramStart"/>
      <w:r w:rsidRPr="00E17A51">
        <w:t>two week</w:t>
      </w:r>
      <w:proofErr w:type="gramEnd"/>
      <w:r w:rsidRPr="00E17A51">
        <w:t> UAT period per major release), with issues triaged and remediated. </w:t>
      </w:r>
    </w:p>
    <w:p w14:paraId="463B6468" w14:textId="77777777" w:rsidR="00E17A51" w:rsidRPr="00E17A51" w:rsidRDefault="00E17A51" w:rsidP="00E17A51">
      <w:pPr>
        <w:numPr>
          <w:ilvl w:val="0"/>
          <w:numId w:val="105"/>
        </w:numPr>
      </w:pPr>
      <w:r w:rsidRPr="00E17A51">
        <w:rPr>
          <w:b/>
          <w:bCs/>
        </w:rPr>
        <w:t>Documentation and Training</w:t>
      </w:r>
      <w:r w:rsidRPr="00E17A51">
        <w:t> </w:t>
      </w:r>
    </w:p>
    <w:p w14:paraId="6F87C7F7" w14:textId="77777777" w:rsidR="00E17A51" w:rsidRPr="00E17A51" w:rsidRDefault="00E17A51" w:rsidP="00E17A51">
      <w:pPr>
        <w:numPr>
          <w:ilvl w:val="0"/>
          <w:numId w:val="106"/>
        </w:numPr>
      </w:pPr>
      <w:r w:rsidRPr="00E17A51">
        <w:t>Delivery of user guides, quick reference guides (QRGs), SOPs, and technical documentation for all in scope solutions. </w:t>
      </w:r>
    </w:p>
    <w:p w14:paraId="470F34EF" w14:textId="77777777" w:rsidR="00E17A51" w:rsidRPr="00E17A51" w:rsidRDefault="00E17A51" w:rsidP="00E17A51">
      <w:pPr>
        <w:numPr>
          <w:ilvl w:val="0"/>
          <w:numId w:val="107"/>
        </w:numPr>
      </w:pPr>
      <w:r w:rsidRPr="00E17A51">
        <w:t>Completion of agreed training sessions and briefings with bureau stakeholders; positive feedback on usability and clarity. </w:t>
      </w:r>
    </w:p>
    <w:p w14:paraId="2D6E8560" w14:textId="77777777" w:rsidR="00E17A51" w:rsidRPr="00E17A51" w:rsidRDefault="00E17A51" w:rsidP="00E17A51">
      <w:r w:rsidRPr="00E17A51">
        <w:rPr>
          <w:b/>
          <w:bCs/>
        </w:rPr>
        <w:t>7. Participants</w:t>
      </w:r>
      <w:r w:rsidRPr="00E17A51">
        <w:t> </w:t>
      </w:r>
    </w:p>
    <w:p w14:paraId="03FF7178" w14:textId="77777777" w:rsidR="00E17A51" w:rsidRPr="00E17A51" w:rsidRDefault="00E17A51" w:rsidP="00E17A51">
      <w:r w:rsidRPr="00E17A51">
        <w:t>Key participants for the PI planning session: (put into an org chart)  </w:t>
      </w:r>
    </w:p>
    <w:p w14:paraId="79B0C7E8" w14:textId="77777777" w:rsidR="00E17A51" w:rsidRPr="00E17A51" w:rsidRDefault="00E17A51" w:rsidP="00E17A51">
      <w:pPr>
        <w:numPr>
          <w:ilvl w:val="0"/>
          <w:numId w:val="108"/>
        </w:numPr>
      </w:pPr>
      <w:r w:rsidRPr="00E17A51">
        <w:t>Nupur </w:t>
      </w:r>
      <w:proofErr w:type="spellStart"/>
      <w:r w:rsidRPr="00E17A51">
        <w:t>Moondra</w:t>
      </w:r>
      <w:proofErr w:type="spellEnd"/>
      <w:r w:rsidRPr="00E17A51">
        <w:t> – Director and Lead for Regional Work </w:t>
      </w:r>
    </w:p>
    <w:p w14:paraId="0DF1FBC8" w14:textId="77777777" w:rsidR="00E17A51" w:rsidRPr="00E17A51" w:rsidRDefault="00E17A51" w:rsidP="00E17A51">
      <w:pPr>
        <w:numPr>
          <w:ilvl w:val="0"/>
          <w:numId w:val="109"/>
        </w:numPr>
      </w:pPr>
      <w:r w:rsidRPr="00E17A51">
        <w:t>Vinson Sack – Technical Lead for Regional Work </w:t>
      </w:r>
    </w:p>
    <w:p w14:paraId="1754DBBC" w14:textId="77777777" w:rsidR="00E17A51" w:rsidRPr="00E17A51" w:rsidRDefault="00E17A51" w:rsidP="00E17A51">
      <w:pPr>
        <w:numPr>
          <w:ilvl w:val="0"/>
          <w:numId w:val="110"/>
        </w:numPr>
      </w:pPr>
      <w:r w:rsidRPr="00E17A51">
        <w:t>Kevin Schweiss – Solutioning SME* </w:t>
      </w:r>
    </w:p>
    <w:p w14:paraId="2D7E77FE" w14:textId="77777777" w:rsidR="00E17A51" w:rsidRPr="00E17A51" w:rsidRDefault="00E17A51" w:rsidP="00E17A51">
      <w:pPr>
        <w:numPr>
          <w:ilvl w:val="0"/>
          <w:numId w:val="111"/>
        </w:numPr>
      </w:pPr>
      <w:r w:rsidRPr="00E17A51">
        <w:t>Briana Jackson – Functional SME* </w:t>
      </w:r>
    </w:p>
    <w:p w14:paraId="67CE03B1" w14:textId="77777777" w:rsidR="00E17A51" w:rsidRPr="00E17A51" w:rsidRDefault="00E17A51" w:rsidP="00E17A51">
      <w:pPr>
        <w:numPr>
          <w:ilvl w:val="0"/>
          <w:numId w:val="112"/>
        </w:numPr>
      </w:pPr>
      <w:r w:rsidRPr="00E17A51">
        <w:t>Evan Moller – Technical SME* </w:t>
      </w:r>
    </w:p>
    <w:p w14:paraId="657094E2" w14:textId="77777777" w:rsidR="00E17A51" w:rsidRPr="00E17A51" w:rsidRDefault="00E17A51" w:rsidP="00E17A51">
      <w:pPr>
        <w:numPr>
          <w:ilvl w:val="0"/>
          <w:numId w:val="113"/>
        </w:numPr>
      </w:pPr>
      <w:r w:rsidRPr="00E17A51">
        <w:t>Ziv Agasi – Technical </w:t>
      </w:r>
    </w:p>
    <w:p w14:paraId="2B0C9E69" w14:textId="77777777" w:rsidR="00E17A51" w:rsidRPr="00E17A51" w:rsidRDefault="00E17A51" w:rsidP="00E17A51">
      <w:pPr>
        <w:numPr>
          <w:ilvl w:val="0"/>
          <w:numId w:val="114"/>
        </w:numPr>
      </w:pPr>
      <w:r w:rsidRPr="00E17A51">
        <w:t>Matthew Ford – Technical </w:t>
      </w:r>
    </w:p>
    <w:p w14:paraId="1E25E2BC" w14:textId="77777777" w:rsidR="00E17A51" w:rsidRPr="00E17A51" w:rsidRDefault="00E17A51" w:rsidP="00E17A51">
      <w:pPr>
        <w:numPr>
          <w:ilvl w:val="0"/>
          <w:numId w:val="115"/>
        </w:numPr>
      </w:pPr>
      <w:r w:rsidRPr="00E17A51">
        <w:t>Scott Florence – Functional </w:t>
      </w:r>
    </w:p>
    <w:p w14:paraId="2E780FCE" w14:textId="77777777" w:rsidR="00E17A51" w:rsidRPr="00E17A51" w:rsidRDefault="00E17A51" w:rsidP="00E17A51">
      <w:pPr>
        <w:numPr>
          <w:ilvl w:val="0"/>
          <w:numId w:val="116"/>
        </w:numPr>
      </w:pPr>
      <w:r w:rsidRPr="00E17A51">
        <w:t>Isaiah Wood – Functional </w:t>
      </w:r>
    </w:p>
    <w:p w14:paraId="4F030C94" w14:textId="77777777" w:rsidR="00E17A51" w:rsidRPr="00E17A51" w:rsidRDefault="00E17A51" w:rsidP="00E17A51">
      <w:pPr>
        <w:numPr>
          <w:ilvl w:val="0"/>
          <w:numId w:val="117"/>
        </w:numPr>
      </w:pPr>
      <w:r w:rsidRPr="00E17A51">
        <w:lastRenderedPageBreak/>
        <w:t>Benjamin </w:t>
      </w:r>
      <w:proofErr w:type="spellStart"/>
      <w:r w:rsidRPr="00E17A51">
        <w:t>Eidelkind</w:t>
      </w:r>
      <w:proofErr w:type="spellEnd"/>
      <w:r w:rsidRPr="00E17A51">
        <w:t> – Functional </w:t>
      </w:r>
    </w:p>
    <w:p w14:paraId="43067331" w14:textId="77777777" w:rsidR="00E17A51" w:rsidRPr="00E17A51" w:rsidRDefault="00E17A51" w:rsidP="00E17A51">
      <w:pPr>
        <w:numPr>
          <w:ilvl w:val="0"/>
          <w:numId w:val="118"/>
        </w:numPr>
      </w:pPr>
      <w:r w:rsidRPr="00E17A51">
        <w:t>Osmar Rosales Jimenez – Functional </w:t>
      </w:r>
    </w:p>
    <w:p w14:paraId="697DE814" w14:textId="77777777" w:rsidR="00E17A51" w:rsidRPr="00E17A51" w:rsidRDefault="00E17A51" w:rsidP="00E17A51">
      <w:pPr>
        <w:numPr>
          <w:ilvl w:val="0"/>
          <w:numId w:val="119"/>
        </w:numPr>
      </w:pPr>
      <w:r w:rsidRPr="00E17A51">
        <w:t>Eric Thaxton – Functional </w:t>
      </w:r>
    </w:p>
    <w:p w14:paraId="1E3D39D5" w14:textId="77777777" w:rsidR="00E17A51" w:rsidRPr="00E17A51" w:rsidRDefault="00E17A51" w:rsidP="00E17A51">
      <w:pPr>
        <w:numPr>
          <w:ilvl w:val="0"/>
          <w:numId w:val="120"/>
        </w:numPr>
      </w:pPr>
      <w:r w:rsidRPr="00E17A51">
        <w:t>Andrew Hill – Functional </w:t>
      </w:r>
    </w:p>
    <w:p w14:paraId="2DE06FCE" w14:textId="77777777" w:rsidR="00E17A51" w:rsidRPr="00E17A51" w:rsidRDefault="00E17A51" w:rsidP="00E17A51">
      <w:pPr>
        <w:numPr>
          <w:ilvl w:val="0"/>
          <w:numId w:val="121"/>
        </w:numPr>
      </w:pPr>
      <w:r w:rsidRPr="00E17A51">
        <w:t>Fatima Barry – Functional </w:t>
      </w:r>
    </w:p>
    <w:p w14:paraId="162DF9FF" w14:textId="77777777" w:rsidR="00E17A51" w:rsidRPr="00E17A51" w:rsidRDefault="00E17A51" w:rsidP="00E17A51">
      <w:pPr>
        <w:numPr>
          <w:ilvl w:val="0"/>
          <w:numId w:val="122"/>
        </w:numPr>
      </w:pPr>
      <w:r w:rsidRPr="00E17A51">
        <w:t>Russel Sherrod – Functional </w:t>
      </w:r>
    </w:p>
    <w:p w14:paraId="7CDC5C09" w14:textId="77777777" w:rsidR="00E17A51" w:rsidRPr="00E17A51" w:rsidRDefault="00E17A51" w:rsidP="00E17A51">
      <w:r w:rsidRPr="00E17A51">
        <w:t>(*Advisory roles) </w:t>
      </w:r>
    </w:p>
    <w:p w14:paraId="2CC3D283" w14:textId="77777777" w:rsidR="00E17A51" w:rsidRPr="00E17A51" w:rsidRDefault="00E17A51" w:rsidP="00E17A51">
      <w:r w:rsidRPr="00E17A51">
        <w:rPr>
          <w:b/>
          <w:bCs/>
        </w:rPr>
        <w:t>8. Solution Profiles (Regional Offerings)</w:t>
      </w:r>
      <w:r w:rsidRPr="00E17A51">
        <w:t> </w:t>
      </w:r>
    </w:p>
    <w:p w14:paraId="6F6FAE33" w14:textId="77777777" w:rsidR="00E17A51" w:rsidRPr="00E17A51" w:rsidRDefault="00E17A51" w:rsidP="00E17A51">
      <w:r w:rsidRPr="00E17A51">
        <w:t>For each solution, PI planning will capture both functional and technical aspects, as well as governance and integration requirements. </w:t>
      </w:r>
    </w:p>
    <w:p w14:paraId="2A7AC6BA" w14:textId="77777777" w:rsidR="00E17A51" w:rsidRPr="00E17A51" w:rsidRDefault="00E17A51" w:rsidP="00E17A51">
      <w:r w:rsidRPr="00E17A51">
        <w:rPr>
          <w:b/>
          <w:bCs/>
        </w:rPr>
        <w:t>8.1 Domestic Budget Formulation &amp; Execution Solution</w:t>
      </w:r>
      <w:r w:rsidRPr="00E17A51">
        <w:t> </w:t>
      </w:r>
    </w:p>
    <w:p w14:paraId="43268C23" w14:textId="77777777" w:rsidR="00E17A51" w:rsidRPr="00E17A51" w:rsidRDefault="00E17A51" w:rsidP="00E17A51">
      <w:r w:rsidRPr="00E17A51">
        <w:rPr>
          <w:b/>
          <w:bCs/>
        </w:rPr>
        <w:t>Functional Use Case</w:t>
      </w:r>
      <w:r w:rsidRPr="00E17A51">
        <w:t> </w:t>
      </w:r>
    </w:p>
    <w:p w14:paraId="38DAE7E4" w14:textId="77777777" w:rsidR="00E17A51" w:rsidRPr="00E17A51" w:rsidRDefault="00E17A51" w:rsidP="00E17A51">
      <w:pPr>
        <w:numPr>
          <w:ilvl w:val="0"/>
          <w:numId w:val="123"/>
        </w:numPr>
      </w:pPr>
      <w:r w:rsidRPr="00E17A51">
        <w:t>Business Need: </w:t>
      </w:r>
    </w:p>
    <w:p w14:paraId="40FEF31D" w14:textId="77777777" w:rsidR="00E17A51" w:rsidRPr="00E17A51" w:rsidRDefault="00E17A51" w:rsidP="00E17A51">
      <w:pPr>
        <w:numPr>
          <w:ilvl w:val="0"/>
          <w:numId w:val="124"/>
        </w:numPr>
      </w:pPr>
      <w:r w:rsidRPr="00E17A51">
        <w:t>Standardize domestic budget formulation, execution tracking, and reporting across regional bureaus. </w:t>
      </w:r>
    </w:p>
    <w:p w14:paraId="0FC17ED9" w14:textId="77777777" w:rsidR="00E17A51" w:rsidRPr="00E17A51" w:rsidRDefault="00E17A51" w:rsidP="00E17A51">
      <w:pPr>
        <w:numPr>
          <w:ilvl w:val="0"/>
          <w:numId w:val="125"/>
        </w:numPr>
      </w:pPr>
      <w:r w:rsidRPr="00E17A51">
        <w:t>User Story/Scenario: </w:t>
      </w:r>
    </w:p>
    <w:p w14:paraId="0D2C001C" w14:textId="77777777" w:rsidR="00E17A51" w:rsidRPr="00E17A51" w:rsidRDefault="00E17A51" w:rsidP="00E17A51">
      <w:pPr>
        <w:numPr>
          <w:ilvl w:val="0"/>
          <w:numId w:val="126"/>
        </w:numPr>
      </w:pPr>
      <w:r w:rsidRPr="00E17A51">
        <w:t xml:space="preserve">As a bureau budget officer, I can plan, submit, and monitor my budget, view plan vs actuals, and generate Spend Plan and </w:t>
      </w:r>
      <w:proofErr w:type="gramStart"/>
      <w:r w:rsidRPr="00E17A51">
        <w:t>appropriations</w:t>
      </w:r>
      <w:proofErr w:type="gramEnd"/>
      <w:r w:rsidRPr="00E17A51">
        <w:t xml:space="preserve"> support materials. </w:t>
      </w:r>
    </w:p>
    <w:p w14:paraId="6C0CEB44" w14:textId="77777777" w:rsidR="00E17A51" w:rsidRPr="00E17A51" w:rsidRDefault="00E17A51" w:rsidP="00E17A51">
      <w:pPr>
        <w:numPr>
          <w:ilvl w:val="0"/>
          <w:numId w:val="127"/>
        </w:numPr>
      </w:pPr>
      <w:r w:rsidRPr="00E17A51">
        <w:t>Key Functional Requirements: </w:t>
      </w:r>
    </w:p>
    <w:p w14:paraId="46AA7947" w14:textId="77777777" w:rsidR="00E17A51" w:rsidRPr="00E17A51" w:rsidRDefault="00E17A51" w:rsidP="00E17A51">
      <w:pPr>
        <w:numPr>
          <w:ilvl w:val="0"/>
          <w:numId w:val="128"/>
        </w:numPr>
      </w:pPr>
      <w:r w:rsidRPr="00E17A51">
        <w:t>Budget planning and submission. </w:t>
      </w:r>
    </w:p>
    <w:p w14:paraId="14FB7016" w14:textId="77777777" w:rsidR="00E17A51" w:rsidRPr="00E17A51" w:rsidRDefault="00E17A51" w:rsidP="00E17A51">
      <w:pPr>
        <w:numPr>
          <w:ilvl w:val="0"/>
          <w:numId w:val="129"/>
        </w:numPr>
      </w:pPr>
      <w:r w:rsidRPr="00E17A51">
        <w:t>Funds control and execution tracking. </w:t>
      </w:r>
    </w:p>
    <w:p w14:paraId="0D07C6ED" w14:textId="77777777" w:rsidR="00E17A51" w:rsidRPr="00E17A51" w:rsidRDefault="00E17A51" w:rsidP="00E17A51">
      <w:pPr>
        <w:numPr>
          <w:ilvl w:val="0"/>
          <w:numId w:val="130"/>
        </w:numPr>
      </w:pPr>
      <w:r w:rsidRPr="00E17A51">
        <w:t>Projections and forecasting. </w:t>
      </w:r>
    </w:p>
    <w:p w14:paraId="7E6717C8" w14:textId="77777777" w:rsidR="00E17A51" w:rsidRPr="00E17A51" w:rsidRDefault="00E17A51" w:rsidP="00E17A51">
      <w:pPr>
        <w:numPr>
          <w:ilvl w:val="0"/>
          <w:numId w:val="131"/>
        </w:numPr>
      </w:pPr>
      <w:r w:rsidRPr="00E17A51">
        <w:t>BRR/CBJ/appropriations reporting extracts. </w:t>
      </w:r>
    </w:p>
    <w:p w14:paraId="540861DF" w14:textId="77777777" w:rsidR="00E17A51" w:rsidRPr="00E17A51" w:rsidRDefault="00E17A51" w:rsidP="00E17A51">
      <w:r w:rsidRPr="00E17A51">
        <w:t> </w:t>
      </w:r>
    </w:p>
    <w:p w14:paraId="609F788F" w14:textId="77777777" w:rsidR="00E17A51" w:rsidRPr="00E17A51" w:rsidRDefault="00E17A51" w:rsidP="00E17A51">
      <w:r w:rsidRPr="00E17A51">
        <w:rPr>
          <w:b/>
          <w:bCs/>
        </w:rPr>
        <w:t>Technical Use Case</w:t>
      </w:r>
      <w:r w:rsidRPr="00E17A51">
        <w:t> </w:t>
      </w:r>
    </w:p>
    <w:p w14:paraId="60E0E9E7" w14:textId="77777777" w:rsidR="00E17A51" w:rsidRPr="00E17A51" w:rsidRDefault="00E17A51" w:rsidP="00E17A51">
      <w:pPr>
        <w:numPr>
          <w:ilvl w:val="0"/>
          <w:numId w:val="132"/>
        </w:numPr>
      </w:pPr>
      <w:r w:rsidRPr="00E17A51">
        <w:t>Architecture Overview </w:t>
      </w:r>
    </w:p>
    <w:p w14:paraId="2F7A2899" w14:textId="77777777" w:rsidR="00E17A51" w:rsidRPr="00E17A51" w:rsidRDefault="00E17A51" w:rsidP="00E17A51">
      <w:pPr>
        <w:numPr>
          <w:ilvl w:val="0"/>
          <w:numId w:val="133"/>
        </w:numPr>
      </w:pPr>
      <w:r w:rsidRPr="00E17A51">
        <w:t>Custom Page(s) </w:t>
      </w:r>
    </w:p>
    <w:p w14:paraId="7C743BB6" w14:textId="77777777" w:rsidR="00E17A51" w:rsidRPr="00E17A51" w:rsidRDefault="00E17A51" w:rsidP="00E17A51">
      <w:pPr>
        <w:numPr>
          <w:ilvl w:val="0"/>
          <w:numId w:val="134"/>
        </w:numPr>
      </w:pPr>
      <w:r w:rsidRPr="00E17A51">
        <w:lastRenderedPageBreak/>
        <w:t>Model-Driven Apps </w:t>
      </w:r>
    </w:p>
    <w:p w14:paraId="1223B5EC" w14:textId="77777777" w:rsidR="00E17A51" w:rsidRPr="00E17A51" w:rsidRDefault="00E17A51" w:rsidP="00E17A51">
      <w:pPr>
        <w:numPr>
          <w:ilvl w:val="0"/>
          <w:numId w:val="135"/>
        </w:numPr>
      </w:pPr>
      <w:r w:rsidRPr="00E17A51">
        <w:t>Automations </w:t>
      </w:r>
    </w:p>
    <w:p w14:paraId="7F06DB7F" w14:textId="77777777" w:rsidR="00E17A51" w:rsidRPr="00E17A51" w:rsidRDefault="00E17A51" w:rsidP="00E17A51">
      <w:pPr>
        <w:numPr>
          <w:ilvl w:val="0"/>
          <w:numId w:val="136"/>
        </w:numPr>
      </w:pPr>
      <w:r w:rsidRPr="00E17A51">
        <w:t>Plugin Code </w:t>
      </w:r>
    </w:p>
    <w:p w14:paraId="451FA341" w14:textId="77777777" w:rsidR="00E17A51" w:rsidRPr="00E17A51" w:rsidRDefault="00E17A51" w:rsidP="00E17A51">
      <w:pPr>
        <w:numPr>
          <w:ilvl w:val="0"/>
          <w:numId w:val="137"/>
        </w:numPr>
      </w:pPr>
      <w:r w:rsidRPr="00E17A51">
        <w:t>Dataflows/ETL </w:t>
      </w:r>
    </w:p>
    <w:p w14:paraId="69C6C1DD" w14:textId="77777777" w:rsidR="00E17A51" w:rsidRPr="00E17A51" w:rsidRDefault="00E17A51" w:rsidP="00E17A51">
      <w:pPr>
        <w:numPr>
          <w:ilvl w:val="0"/>
          <w:numId w:val="138"/>
        </w:numPr>
      </w:pPr>
      <w:r w:rsidRPr="00E17A51">
        <w:t>Integrations: GBI, GFMS, IBIS, RFMS/M, </w:t>
      </w:r>
      <w:proofErr w:type="spellStart"/>
      <w:r w:rsidRPr="00E17A51">
        <w:t>GInvoicing</w:t>
      </w:r>
      <w:proofErr w:type="spellEnd"/>
      <w:r w:rsidRPr="00E17A51">
        <w:t>, IPP, E2, ILMS/Ariba (as applicable). </w:t>
      </w:r>
    </w:p>
    <w:p w14:paraId="09081F8B" w14:textId="77777777" w:rsidR="00E17A51" w:rsidRPr="00E17A51" w:rsidRDefault="00E17A51" w:rsidP="00E17A51">
      <w:pPr>
        <w:numPr>
          <w:ilvl w:val="0"/>
          <w:numId w:val="139"/>
        </w:numPr>
      </w:pPr>
      <w:r w:rsidRPr="00E17A51">
        <w:t>Environment &amp; Security: Dev/UAT/Prod environments, Power BI Gateway, Azure role setup in coordination with DT. </w:t>
      </w:r>
    </w:p>
    <w:p w14:paraId="17AECC53" w14:textId="77777777" w:rsidR="00E17A51" w:rsidRPr="00E17A51" w:rsidRDefault="00E17A51" w:rsidP="00E17A51">
      <w:pPr>
        <w:numPr>
          <w:ilvl w:val="0"/>
          <w:numId w:val="140"/>
        </w:numPr>
      </w:pPr>
      <w:r w:rsidRPr="00E17A51">
        <w:t>Governance Gates: Requirements signoff, design signoff, UAT &amp; production acceptance. </w:t>
      </w:r>
    </w:p>
    <w:p w14:paraId="27E141CE" w14:textId="77777777" w:rsidR="00E17A51" w:rsidRPr="00E17A51" w:rsidRDefault="00E17A51" w:rsidP="00E17A51">
      <w:r w:rsidRPr="00E17A51">
        <w:rPr>
          <w:b/>
          <w:bCs/>
        </w:rPr>
        <w:t>8.2 Domestic Dashboard Solution</w:t>
      </w:r>
      <w:r w:rsidRPr="00E17A51">
        <w:t> </w:t>
      </w:r>
    </w:p>
    <w:p w14:paraId="07A6316A" w14:textId="77777777" w:rsidR="00E17A51" w:rsidRPr="00E17A51" w:rsidRDefault="00E17A51" w:rsidP="00E17A51">
      <w:pPr>
        <w:numPr>
          <w:ilvl w:val="0"/>
          <w:numId w:val="141"/>
        </w:numPr>
      </w:pPr>
      <w:r w:rsidRPr="00E17A51">
        <w:rPr>
          <w:b/>
          <w:bCs/>
        </w:rPr>
        <w:t>Functional Use Case</w:t>
      </w:r>
      <w:r w:rsidRPr="00E17A51">
        <w:t> </w:t>
      </w:r>
    </w:p>
    <w:p w14:paraId="0DC25E1E" w14:textId="77777777" w:rsidR="00E17A51" w:rsidRPr="00E17A51" w:rsidRDefault="00E17A51" w:rsidP="00E17A51">
      <w:pPr>
        <w:numPr>
          <w:ilvl w:val="0"/>
          <w:numId w:val="142"/>
        </w:numPr>
      </w:pPr>
      <w:r w:rsidRPr="00E17A51">
        <w:rPr>
          <w:b/>
          <w:bCs/>
        </w:rPr>
        <w:t>Business Need:</w:t>
      </w:r>
      <w:r w:rsidRPr="00E17A51">
        <w:t> </w:t>
      </w:r>
    </w:p>
    <w:p w14:paraId="74A1579F" w14:textId="77777777" w:rsidR="00E17A51" w:rsidRPr="00E17A51" w:rsidRDefault="00E17A51" w:rsidP="00E17A51">
      <w:pPr>
        <w:numPr>
          <w:ilvl w:val="0"/>
          <w:numId w:val="143"/>
        </w:numPr>
      </w:pPr>
      <w:r w:rsidRPr="00E17A51">
        <w:rPr>
          <w:b/>
          <w:bCs/>
        </w:rPr>
        <w:t>User Story/Scenario:</w:t>
      </w:r>
      <w:r w:rsidRPr="00E17A51">
        <w:t> </w:t>
      </w:r>
    </w:p>
    <w:p w14:paraId="6CAB6DD6" w14:textId="77777777" w:rsidR="00E17A51" w:rsidRPr="00E17A51" w:rsidRDefault="00E17A51" w:rsidP="00E17A51">
      <w:pPr>
        <w:numPr>
          <w:ilvl w:val="0"/>
          <w:numId w:val="144"/>
        </w:numPr>
      </w:pPr>
      <w:r w:rsidRPr="00E17A51">
        <w:rPr>
          <w:b/>
          <w:bCs/>
        </w:rPr>
        <w:t>Key Functional Requirements:</w:t>
      </w:r>
      <w:r w:rsidRPr="00E17A51">
        <w:t> </w:t>
      </w:r>
    </w:p>
    <w:p w14:paraId="07A1AD59" w14:textId="77777777" w:rsidR="00E17A51" w:rsidRPr="00E17A51" w:rsidRDefault="00E17A51" w:rsidP="00E17A51">
      <w:pPr>
        <w:numPr>
          <w:ilvl w:val="0"/>
          <w:numId w:val="145"/>
        </w:numPr>
      </w:pPr>
      <w:r w:rsidRPr="00E17A51">
        <w:rPr>
          <w:b/>
          <w:bCs/>
        </w:rPr>
        <w:t>Technical Use Case</w:t>
      </w:r>
      <w:r w:rsidRPr="00E17A51">
        <w:t> </w:t>
      </w:r>
    </w:p>
    <w:p w14:paraId="6083D385" w14:textId="77777777" w:rsidR="00E17A51" w:rsidRPr="00E17A51" w:rsidRDefault="00E17A51" w:rsidP="00E17A51">
      <w:pPr>
        <w:numPr>
          <w:ilvl w:val="0"/>
          <w:numId w:val="146"/>
        </w:numPr>
      </w:pPr>
      <w:r w:rsidRPr="00E17A51">
        <w:rPr>
          <w:b/>
          <w:bCs/>
        </w:rPr>
        <w:t>Architecture Overview:</w:t>
      </w:r>
      <w:r w:rsidRPr="00E17A51">
        <w:t> </w:t>
      </w:r>
    </w:p>
    <w:p w14:paraId="3C568B41" w14:textId="77777777" w:rsidR="00E17A51" w:rsidRPr="00E17A51" w:rsidRDefault="00E17A51" w:rsidP="00E17A51">
      <w:pPr>
        <w:numPr>
          <w:ilvl w:val="0"/>
          <w:numId w:val="147"/>
        </w:numPr>
      </w:pPr>
      <w:r w:rsidRPr="00E17A51">
        <w:rPr>
          <w:b/>
          <w:bCs/>
        </w:rPr>
        <w:t>Custom Page(s):</w:t>
      </w:r>
      <w:r w:rsidRPr="00E17A51">
        <w:t> </w:t>
      </w:r>
    </w:p>
    <w:p w14:paraId="5F2912B4" w14:textId="77777777" w:rsidR="00E17A51" w:rsidRPr="00E17A51" w:rsidRDefault="00E17A51" w:rsidP="00E17A51">
      <w:pPr>
        <w:numPr>
          <w:ilvl w:val="0"/>
          <w:numId w:val="148"/>
        </w:numPr>
      </w:pPr>
      <w:r w:rsidRPr="00E17A51">
        <w:rPr>
          <w:b/>
          <w:bCs/>
        </w:rPr>
        <w:t>Model-Driven Apps:</w:t>
      </w:r>
      <w:r w:rsidRPr="00E17A51">
        <w:t> </w:t>
      </w:r>
    </w:p>
    <w:p w14:paraId="45BF7847" w14:textId="77777777" w:rsidR="00E17A51" w:rsidRPr="00E17A51" w:rsidRDefault="00E17A51" w:rsidP="00E17A51">
      <w:pPr>
        <w:numPr>
          <w:ilvl w:val="0"/>
          <w:numId w:val="149"/>
        </w:numPr>
      </w:pPr>
      <w:r w:rsidRPr="00E17A51">
        <w:rPr>
          <w:b/>
          <w:bCs/>
        </w:rPr>
        <w:t>Automations:</w:t>
      </w:r>
      <w:r w:rsidRPr="00E17A51">
        <w:t> </w:t>
      </w:r>
    </w:p>
    <w:p w14:paraId="5D76236B" w14:textId="77777777" w:rsidR="00E17A51" w:rsidRPr="00E17A51" w:rsidRDefault="00E17A51" w:rsidP="00E17A51">
      <w:pPr>
        <w:numPr>
          <w:ilvl w:val="0"/>
          <w:numId w:val="150"/>
        </w:numPr>
      </w:pPr>
      <w:r w:rsidRPr="00E17A51">
        <w:rPr>
          <w:b/>
          <w:bCs/>
        </w:rPr>
        <w:t>Plugin Code:</w:t>
      </w:r>
      <w:r w:rsidRPr="00E17A51">
        <w:t> </w:t>
      </w:r>
    </w:p>
    <w:p w14:paraId="1839A1BB" w14:textId="77777777" w:rsidR="00E17A51" w:rsidRPr="00E17A51" w:rsidRDefault="00E17A51" w:rsidP="00E17A51">
      <w:pPr>
        <w:numPr>
          <w:ilvl w:val="0"/>
          <w:numId w:val="151"/>
        </w:numPr>
      </w:pPr>
      <w:r w:rsidRPr="00E17A51">
        <w:rPr>
          <w:b/>
          <w:bCs/>
        </w:rPr>
        <w:t>Dataflows/ETL:</w:t>
      </w:r>
      <w:r w:rsidRPr="00E17A51">
        <w:t> </w:t>
      </w:r>
    </w:p>
    <w:p w14:paraId="75FE3EF3" w14:textId="77777777" w:rsidR="00E17A51" w:rsidRPr="00E17A51" w:rsidRDefault="00E17A51" w:rsidP="00E17A51">
      <w:pPr>
        <w:numPr>
          <w:ilvl w:val="0"/>
          <w:numId w:val="152"/>
        </w:numPr>
      </w:pPr>
      <w:r w:rsidRPr="00E17A51">
        <w:rPr>
          <w:b/>
          <w:bCs/>
        </w:rPr>
        <w:t>Other Technical Components:</w:t>
      </w:r>
      <w:r w:rsidRPr="00E17A51">
        <w:t> </w:t>
      </w:r>
    </w:p>
    <w:p w14:paraId="35C1DD13" w14:textId="77777777" w:rsidR="00E17A51" w:rsidRPr="00E17A51" w:rsidRDefault="00E17A51" w:rsidP="00E17A51">
      <w:r w:rsidRPr="00E17A51">
        <w:rPr>
          <w:b/>
          <w:bCs/>
        </w:rPr>
        <w:t>8.3 Overseas (Post) Budget Formulation Solution</w:t>
      </w:r>
      <w:r w:rsidRPr="00E17A51">
        <w:t> </w:t>
      </w:r>
    </w:p>
    <w:p w14:paraId="694AF1D9" w14:textId="77777777" w:rsidR="00E17A51" w:rsidRPr="00E17A51" w:rsidRDefault="00E17A51" w:rsidP="00E17A51">
      <w:pPr>
        <w:numPr>
          <w:ilvl w:val="0"/>
          <w:numId w:val="153"/>
        </w:numPr>
      </w:pPr>
      <w:r w:rsidRPr="00E17A51">
        <w:rPr>
          <w:b/>
          <w:bCs/>
        </w:rPr>
        <w:t>Functional Use Case</w:t>
      </w:r>
      <w:r w:rsidRPr="00E17A51">
        <w:t> </w:t>
      </w:r>
    </w:p>
    <w:p w14:paraId="7B2D0AC3" w14:textId="77777777" w:rsidR="00E17A51" w:rsidRPr="00E17A51" w:rsidRDefault="00E17A51" w:rsidP="00E17A51">
      <w:pPr>
        <w:numPr>
          <w:ilvl w:val="0"/>
          <w:numId w:val="154"/>
        </w:numPr>
      </w:pPr>
      <w:r w:rsidRPr="00E17A51">
        <w:rPr>
          <w:b/>
          <w:bCs/>
        </w:rPr>
        <w:t>Business Need:</w:t>
      </w:r>
      <w:r w:rsidRPr="00E17A51">
        <w:t> </w:t>
      </w:r>
    </w:p>
    <w:p w14:paraId="0A02E17D" w14:textId="77777777" w:rsidR="00E17A51" w:rsidRPr="00E17A51" w:rsidRDefault="00E17A51" w:rsidP="00E17A51">
      <w:pPr>
        <w:numPr>
          <w:ilvl w:val="0"/>
          <w:numId w:val="155"/>
        </w:numPr>
      </w:pPr>
      <w:r w:rsidRPr="00E17A51">
        <w:rPr>
          <w:b/>
          <w:bCs/>
        </w:rPr>
        <w:t>User Story/Scenario:</w:t>
      </w:r>
      <w:r w:rsidRPr="00E17A51">
        <w:t> </w:t>
      </w:r>
    </w:p>
    <w:p w14:paraId="2B913B9F" w14:textId="77777777" w:rsidR="00E17A51" w:rsidRPr="00E17A51" w:rsidRDefault="00E17A51" w:rsidP="00E17A51">
      <w:pPr>
        <w:numPr>
          <w:ilvl w:val="0"/>
          <w:numId w:val="156"/>
        </w:numPr>
      </w:pPr>
      <w:r w:rsidRPr="00E17A51">
        <w:rPr>
          <w:b/>
          <w:bCs/>
        </w:rPr>
        <w:lastRenderedPageBreak/>
        <w:t>Key Functional Requirements:</w:t>
      </w:r>
      <w:r w:rsidRPr="00E17A51">
        <w:t> </w:t>
      </w:r>
    </w:p>
    <w:p w14:paraId="7DA919FA" w14:textId="77777777" w:rsidR="00E17A51" w:rsidRPr="00E17A51" w:rsidRDefault="00E17A51" w:rsidP="00E17A51">
      <w:pPr>
        <w:numPr>
          <w:ilvl w:val="0"/>
          <w:numId w:val="157"/>
        </w:numPr>
      </w:pPr>
      <w:r w:rsidRPr="00E17A51">
        <w:rPr>
          <w:b/>
          <w:bCs/>
        </w:rPr>
        <w:t>Technical Use Case</w:t>
      </w:r>
      <w:r w:rsidRPr="00E17A51">
        <w:t> </w:t>
      </w:r>
    </w:p>
    <w:p w14:paraId="5B567624" w14:textId="77777777" w:rsidR="00E17A51" w:rsidRPr="00E17A51" w:rsidRDefault="00E17A51" w:rsidP="00E17A51">
      <w:pPr>
        <w:numPr>
          <w:ilvl w:val="0"/>
          <w:numId w:val="158"/>
        </w:numPr>
      </w:pPr>
      <w:r w:rsidRPr="00E17A51">
        <w:rPr>
          <w:b/>
          <w:bCs/>
        </w:rPr>
        <w:t>Architecture Overview:</w:t>
      </w:r>
      <w:r w:rsidRPr="00E17A51">
        <w:t> </w:t>
      </w:r>
    </w:p>
    <w:p w14:paraId="1EFF39B1" w14:textId="77777777" w:rsidR="00E17A51" w:rsidRPr="00E17A51" w:rsidRDefault="00E17A51" w:rsidP="00E17A51">
      <w:pPr>
        <w:numPr>
          <w:ilvl w:val="0"/>
          <w:numId w:val="159"/>
        </w:numPr>
      </w:pPr>
      <w:r w:rsidRPr="00E17A51">
        <w:rPr>
          <w:b/>
          <w:bCs/>
        </w:rPr>
        <w:t>Custom Page(s):</w:t>
      </w:r>
      <w:r w:rsidRPr="00E17A51">
        <w:t> </w:t>
      </w:r>
    </w:p>
    <w:p w14:paraId="40550362" w14:textId="77777777" w:rsidR="00E17A51" w:rsidRPr="00E17A51" w:rsidRDefault="00E17A51" w:rsidP="00E17A51">
      <w:pPr>
        <w:numPr>
          <w:ilvl w:val="0"/>
          <w:numId w:val="160"/>
        </w:numPr>
      </w:pPr>
      <w:r w:rsidRPr="00E17A51">
        <w:rPr>
          <w:b/>
          <w:bCs/>
        </w:rPr>
        <w:t>Model-Driven Apps:</w:t>
      </w:r>
      <w:r w:rsidRPr="00E17A51">
        <w:t> </w:t>
      </w:r>
    </w:p>
    <w:p w14:paraId="186F9667" w14:textId="77777777" w:rsidR="00E17A51" w:rsidRPr="00E17A51" w:rsidRDefault="00E17A51" w:rsidP="00E17A51">
      <w:pPr>
        <w:numPr>
          <w:ilvl w:val="0"/>
          <w:numId w:val="161"/>
        </w:numPr>
      </w:pPr>
      <w:r w:rsidRPr="00E17A51">
        <w:rPr>
          <w:b/>
          <w:bCs/>
        </w:rPr>
        <w:t>Automations:</w:t>
      </w:r>
      <w:r w:rsidRPr="00E17A51">
        <w:t> </w:t>
      </w:r>
    </w:p>
    <w:p w14:paraId="0BE9B20E" w14:textId="77777777" w:rsidR="00E17A51" w:rsidRPr="00E17A51" w:rsidRDefault="00E17A51" w:rsidP="00E17A51">
      <w:pPr>
        <w:numPr>
          <w:ilvl w:val="0"/>
          <w:numId w:val="162"/>
        </w:numPr>
      </w:pPr>
      <w:r w:rsidRPr="00E17A51">
        <w:rPr>
          <w:b/>
          <w:bCs/>
        </w:rPr>
        <w:t>Plugin Code:</w:t>
      </w:r>
      <w:r w:rsidRPr="00E17A51">
        <w:t> </w:t>
      </w:r>
    </w:p>
    <w:p w14:paraId="1F608540" w14:textId="77777777" w:rsidR="00E17A51" w:rsidRPr="00E17A51" w:rsidRDefault="00E17A51" w:rsidP="00E17A51">
      <w:pPr>
        <w:numPr>
          <w:ilvl w:val="0"/>
          <w:numId w:val="163"/>
        </w:numPr>
      </w:pPr>
      <w:r w:rsidRPr="00E17A51">
        <w:rPr>
          <w:b/>
          <w:bCs/>
        </w:rPr>
        <w:t>Dataflows/ETL:</w:t>
      </w:r>
      <w:r w:rsidRPr="00E17A51">
        <w:t> </w:t>
      </w:r>
    </w:p>
    <w:p w14:paraId="54E4AAA3" w14:textId="77777777" w:rsidR="00E17A51" w:rsidRPr="00E17A51" w:rsidRDefault="00E17A51" w:rsidP="00E17A51">
      <w:pPr>
        <w:numPr>
          <w:ilvl w:val="0"/>
          <w:numId w:val="164"/>
        </w:numPr>
      </w:pPr>
      <w:r w:rsidRPr="00E17A51">
        <w:rPr>
          <w:b/>
          <w:bCs/>
        </w:rPr>
        <w:t>Other Technical Components:</w:t>
      </w:r>
      <w:r w:rsidRPr="00E17A51">
        <w:t> </w:t>
      </w:r>
    </w:p>
    <w:p w14:paraId="63730681" w14:textId="77777777" w:rsidR="00E17A51" w:rsidRPr="00E17A51" w:rsidRDefault="00E17A51" w:rsidP="00E17A51">
      <w:r w:rsidRPr="00E17A51">
        <w:rPr>
          <w:b/>
          <w:bCs/>
        </w:rPr>
        <w:t>8.4 Overseas Dashboard Solution</w:t>
      </w:r>
      <w:r w:rsidRPr="00E17A51">
        <w:t> </w:t>
      </w:r>
    </w:p>
    <w:p w14:paraId="4ECD7427" w14:textId="77777777" w:rsidR="00E17A51" w:rsidRPr="00E17A51" w:rsidRDefault="00E17A51" w:rsidP="00E17A51">
      <w:pPr>
        <w:numPr>
          <w:ilvl w:val="0"/>
          <w:numId w:val="165"/>
        </w:numPr>
      </w:pPr>
      <w:r w:rsidRPr="00E17A51">
        <w:rPr>
          <w:b/>
          <w:bCs/>
        </w:rPr>
        <w:t>Functional Use Case</w:t>
      </w:r>
      <w:r w:rsidRPr="00E17A51">
        <w:t> </w:t>
      </w:r>
    </w:p>
    <w:p w14:paraId="3AEDEE96" w14:textId="77777777" w:rsidR="00E17A51" w:rsidRPr="00E17A51" w:rsidRDefault="00E17A51" w:rsidP="00E17A51">
      <w:pPr>
        <w:numPr>
          <w:ilvl w:val="0"/>
          <w:numId w:val="166"/>
        </w:numPr>
      </w:pPr>
      <w:r w:rsidRPr="00E17A51">
        <w:rPr>
          <w:b/>
          <w:bCs/>
        </w:rPr>
        <w:t>Business Need:</w:t>
      </w:r>
      <w:r w:rsidRPr="00E17A51">
        <w:t> </w:t>
      </w:r>
    </w:p>
    <w:p w14:paraId="54E6B1FB" w14:textId="77777777" w:rsidR="00E17A51" w:rsidRPr="00E17A51" w:rsidRDefault="00E17A51" w:rsidP="00E17A51">
      <w:pPr>
        <w:numPr>
          <w:ilvl w:val="0"/>
          <w:numId w:val="167"/>
        </w:numPr>
      </w:pPr>
      <w:r w:rsidRPr="00E17A51">
        <w:rPr>
          <w:b/>
          <w:bCs/>
        </w:rPr>
        <w:t>User Story/Scenario:</w:t>
      </w:r>
      <w:r w:rsidRPr="00E17A51">
        <w:t> </w:t>
      </w:r>
    </w:p>
    <w:p w14:paraId="3146BA95" w14:textId="77777777" w:rsidR="00E17A51" w:rsidRPr="00E17A51" w:rsidRDefault="00E17A51" w:rsidP="00E17A51">
      <w:pPr>
        <w:numPr>
          <w:ilvl w:val="0"/>
          <w:numId w:val="168"/>
        </w:numPr>
      </w:pPr>
      <w:r w:rsidRPr="00E17A51">
        <w:rPr>
          <w:b/>
          <w:bCs/>
        </w:rPr>
        <w:t>Key Functional Requirements:</w:t>
      </w:r>
      <w:r w:rsidRPr="00E17A51">
        <w:t> </w:t>
      </w:r>
    </w:p>
    <w:p w14:paraId="0170BC27" w14:textId="77777777" w:rsidR="00E17A51" w:rsidRPr="00E17A51" w:rsidRDefault="00E17A51" w:rsidP="00E17A51">
      <w:pPr>
        <w:numPr>
          <w:ilvl w:val="0"/>
          <w:numId w:val="169"/>
        </w:numPr>
      </w:pPr>
      <w:r w:rsidRPr="00E17A51">
        <w:rPr>
          <w:b/>
          <w:bCs/>
        </w:rPr>
        <w:t>Technical Use Case</w:t>
      </w:r>
      <w:r w:rsidRPr="00E17A51">
        <w:t> </w:t>
      </w:r>
    </w:p>
    <w:p w14:paraId="5CEEC55C" w14:textId="77777777" w:rsidR="00E17A51" w:rsidRPr="00E17A51" w:rsidRDefault="00E17A51" w:rsidP="00E17A51">
      <w:pPr>
        <w:numPr>
          <w:ilvl w:val="0"/>
          <w:numId w:val="170"/>
        </w:numPr>
      </w:pPr>
      <w:r w:rsidRPr="00E17A51">
        <w:rPr>
          <w:b/>
          <w:bCs/>
        </w:rPr>
        <w:t>Architecture Overview:</w:t>
      </w:r>
      <w:r w:rsidRPr="00E17A51">
        <w:t> </w:t>
      </w:r>
    </w:p>
    <w:p w14:paraId="4F16462B" w14:textId="77777777" w:rsidR="00E17A51" w:rsidRPr="00E17A51" w:rsidRDefault="00E17A51" w:rsidP="00E17A51">
      <w:pPr>
        <w:numPr>
          <w:ilvl w:val="0"/>
          <w:numId w:val="171"/>
        </w:numPr>
      </w:pPr>
      <w:r w:rsidRPr="00E17A51">
        <w:rPr>
          <w:b/>
          <w:bCs/>
        </w:rPr>
        <w:t>Custom Page(s):</w:t>
      </w:r>
      <w:r w:rsidRPr="00E17A51">
        <w:t> </w:t>
      </w:r>
    </w:p>
    <w:p w14:paraId="248ECC92" w14:textId="77777777" w:rsidR="00E17A51" w:rsidRPr="00E17A51" w:rsidRDefault="00E17A51" w:rsidP="00E17A51">
      <w:pPr>
        <w:numPr>
          <w:ilvl w:val="0"/>
          <w:numId w:val="172"/>
        </w:numPr>
      </w:pPr>
      <w:r w:rsidRPr="00E17A51">
        <w:rPr>
          <w:b/>
          <w:bCs/>
        </w:rPr>
        <w:t>Model-Driven Apps:</w:t>
      </w:r>
      <w:r w:rsidRPr="00E17A51">
        <w:t> </w:t>
      </w:r>
    </w:p>
    <w:p w14:paraId="154AB490" w14:textId="77777777" w:rsidR="00E17A51" w:rsidRPr="00E17A51" w:rsidRDefault="00E17A51" w:rsidP="00E17A51">
      <w:pPr>
        <w:numPr>
          <w:ilvl w:val="0"/>
          <w:numId w:val="173"/>
        </w:numPr>
      </w:pPr>
      <w:r w:rsidRPr="00E17A51">
        <w:rPr>
          <w:b/>
          <w:bCs/>
        </w:rPr>
        <w:t>Automations:</w:t>
      </w:r>
      <w:r w:rsidRPr="00E17A51">
        <w:t> </w:t>
      </w:r>
    </w:p>
    <w:p w14:paraId="6DFDC2A4" w14:textId="77777777" w:rsidR="00E17A51" w:rsidRPr="00E17A51" w:rsidRDefault="00E17A51" w:rsidP="00E17A51">
      <w:pPr>
        <w:numPr>
          <w:ilvl w:val="0"/>
          <w:numId w:val="174"/>
        </w:numPr>
      </w:pPr>
      <w:r w:rsidRPr="00E17A51">
        <w:rPr>
          <w:b/>
          <w:bCs/>
        </w:rPr>
        <w:t>Plugin Code:</w:t>
      </w:r>
      <w:r w:rsidRPr="00E17A51">
        <w:t> </w:t>
      </w:r>
    </w:p>
    <w:p w14:paraId="3B20EE9C" w14:textId="77777777" w:rsidR="00E17A51" w:rsidRPr="00E17A51" w:rsidRDefault="00E17A51" w:rsidP="00E17A51">
      <w:pPr>
        <w:numPr>
          <w:ilvl w:val="0"/>
          <w:numId w:val="175"/>
        </w:numPr>
      </w:pPr>
      <w:r w:rsidRPr="00E17A51">
        <w:rPr>
          <w:b/>
          <w:bCs/>
        </w:rPr>
        <w:t>Dataflows/ETL:</w:t>
      </w:r>
      <w:r w:rsidRPr="00E17A51">
        <w:t> </w:t>
      </w:r>
    </w:p>
    <w:p w14:paraId="796EB933" w14:textId="77777777" w:rsidR="00E17A51" w:rsidRPr="00E17A51" w:rsidRDefault="00E17A51" w:rsidP="00E17A51">
      <w:pPr>
        <w:numPr>
          <w:ilvl w:val="0"/>
          <w:numId w:val="176"/>
        </w:numPr>
      </w:pPr>
      <w:r w:rsidRPr="00E17A51">
        <w:rPr>
          <w:b/>
          <w:bCs/>
        </w:rPr>
        <w:t>Other Technical Components:</w:t>
      </w:r>
      <w:r w:rsidRPr="00E17A51">
        <w:t> </w:t>
      </w:r>
    </w:p>
    <w:p w14:paraId="27C3D443" w14:textId="77777777" w:rsidR="00E17A51" w:rsidRPr="00E17A51" w:rsidRDefault="00E17A51" w:rsidP="00E17A51">
      <w:r w:rsidRPr="00E17A51">
        <w:rPr>
          <w:b/>
          <w:bCs/>
        </w:rPr>
        <w:t>8.5 Regional Portal</w:t>
      </w:r>
      <w:r w:rsidRPr="00E17A51">
        <w:t> </w:t>
      </w:r>
    </w:p>
    <w:p w14:paraId="1EB2D633" w14:textId="77777777" w:rsidR="00E17A51" w:rsidRPr="00E17A51" w:rsidRDefault="00E17A51" w:rsidP="00E17A51">
      <w:pPr>
        <w:numPr>
          <w:ilvl w:val="0"/>
          <w:numId w:val="177"/>
        </w:numPr>
      </w:pPr>
      <w:r w:rsidRPr="00E17A51">
        <w:rPr>
          <w:b/>
          <w:bCs/>
        </w:rPr>
        <w:t>Functional Use Case</w:t>
      </w:r>
      <w:r w:rsidRPr="00E17A51">
        <w:t> </w:t>
      </w:r>
    </w:p>
    <w:p w14:paraId="4DD01D6C" w14:textId="77777777" w:rsidR="00E17A51" w:rsidRPr="00E17A51" w:rsidRDefault="00E17A51" w:rsidP="00E17A51">
      <w:pPr>
        <w:numPr>
          <w:ilvl w:val="0"/>
          <w:numId w:val="178"/>
        </w:numPr>
      </w:pPr>
      <w:r w:rsidRPr="00E17A51">
        <w:rPr>
          <w:b/>
          <w:bCs/>
        </w:rPr>
        <w:t>Business Need:</w:t>
      </w:r>
      <w:r w:rsidRPr="00E17A51">
        <w:t> </w:t>
      </w:r>
    </w:p>
    <w:p w14:paraId="4405893B" w14:textId="77777777" w:rsidR="00E17A51" w:rsidRPr="00E17A51" w:rsidRDefault="00E17A51" w:rsidP="00E17A51">
      <w:pPr>
        <w:numPr>
          <w:ilvl w:val="0"/>
          <w:numId w:val="179"/>
        </w:numPr>
      </w:pPr>
      <w:r w:rsidRPr="00E17A51">
        <w:rPr>
          <w:b/>
          <w:bCs/>
        </w:rPr>
        <w:t>User Story/Scenario:</w:t>
      </w:r>
      <w:r w:rsidRPr="00E17A51">
        <w:t> </w:t>
      </w:r>
    </w:p>
    <w:p w14:paraId="236E83D6" w14:textId="77777777" w:rsidR="00E17A51" w:rsidRPr="00E17A51" w:rsidRDefault="00E17A51" w:rsidP="00E17A51">
      <w:pPr>
        <w:numPr>
          <w:ilvl w:val="0"/>
          <w:numId w:val="180"/>
        </w:numPr>
      </w:pPr>
      <w:r w:rsidRPr="00E17A51">
        <w:rPr>
          <w:b/>
          <w:bCs/>
        </w:rPr>
        <w:lastRenderedPageBreak/>
        <w:t>Key Functional Requirements:</w:t>
      </w:r>
      <w:r w:rsidRPr="00E17A51">
        <w:t> </w:t>
      </w:r>
    </w:p>
    <w:p w14:paraId="61C475B1" w14:textId="77777777" w:rsidR="00E17A51" w:rsidRPr="00E17A51" w:rsidRDefault="00E17A51" w:rsidP="00E17A51">
      <w:pPr>
        <w:numPr>
          <w:ilvl w:val="0"/>
          <w:numId w:val="181"/>
        </w:numPr>
      </w:pPr>
      <w:r w:rsidRPr="00E17A51">
        <w:rPr>
          <w:b/>
          <w:bCs/>
        </w:rPr>
        <w:t>Technical Use Case</w:t>
      </w:r>
      <w:r w:rsidRPr="00E17A51">
        <w:t> </w:t>
      </w:r>
    </w:p>
    <w:p w14:paraId="48E3F60B" w14:textId="77777777" w:rsidR="00E17A51" w:rsidRPr="00E17A51" w:rsidRDefault="00E17A51" w:rsidP="00E17A51">
      <w:pPr>
        <w:numPr>
          <w:ilvl w:val="0"/>
          <w:numId w:val="182"/>
        </w:numPr>
      </w:pPr>
      <w:r w:rsidRPr="00E17A51">
        <w:rPr>
          <w:b/>
          <w:bCs/>
        </w:rPr>
        <w:t>Architecture Overview:</w:t>
      </w:r>
      <w:r w:rsidRPr="00E17A51">
        <w:t> </w:t>
      </w:r>
    </w:p>
    <w:p w14:paraId="6C62EFAA" w14:textId="77777777" w:rsidR="00E17A51" w:rsidRPr="00E17A51" w:rsidRDefault="00E17A51" w:rsidP="00E17A51">
      <w:pPr>
        <w:numPr>
          <w:ilvl w:val="0"/>
          <w:numId w:val="183"/>
        </w:numPr>
      </w:pPr>
      <w:r w:rsidRPr="00E17A51">
        <w:rPr>
          <w:b/>
          <w:bCs/>
        </w:rPr>
        <w:t>Custom Page(s):</w:t>
      </w:r>
      <w:r w:rsidRPr="00E17A51">
        <w:t> </w:t>
      </w:r>
    </w:p>
    <w:p w14:paraId="2A914DA3" w14:textId="77777777" w:rsidR="00E17A51" w:rsidRPr="00E17A51" w:rsidRDefault="00E17A51" w:rsidP="00E17A51">
      <w:pPr>
        <w:numPr>
          <w:ilvl w:val="0"/>
          <w:numId w:val="184"/>
        </w:numPr>
      </w:pPr>
      <w:r w:rsidRPr="00E17A51">
        <w:rPr>
          <w:b/>
          <w:bCs/>
        </w:rPr>
        <w:t>Model-Driven Apps:</w:t>
      </w:r>
      <w:r w:rsidRPr="00E17A51">
        <w:t> </w:t>
      </w:r>
    </w:p>
    <w:p w14:paraId="235C29E1" w14:textId="77777777" w:rsidR="00E17A51" w:rsidRPr="00E17A51" w:rsidRDefault="00E17A51" w:rsidP="00E17A51">
      <w:pPr>
        <w:numPr>
          <w:ilvl w:val="0"/>
          <w:numId w:val="185"/>
        </w:numPr>
      </w:pPr>
      <w:r w:rsidRPr="00E17A51">
        <w:rPr>
          <w:b/>
          <w:bCs/>
        </w:rPr>
        <w:t>Automations:</w:t>
      </w:r>
      <w:r w:rsidRPr="00E17A51">
        <w:t> </w:t>
      </w:r>
    </w:p>
    <w:p w14:paraId="21BF510A" w14:textId="77777777" w:rsidR="00E17A51" w:rsidRPr="00E17A51" w:rsidRDefault="00E17A51" w:rsidP="00E17A51">
      <w:pPr>
        <w:numPr>
          <w:ilvl w:val="0"/>
          <w:numId w:val="186"/>
        </w:numPr>
      </w:pPr>
      <w:r w:rsidRPr="00E17A51">
        <w:rPr>
          <w:b/>
          <w:bCs/>
        </w:rPr>
        <w:t>Plugin Code:</w:t>
      </w:r>
      <w:r w:rsidRPr="00E17A51">
        <w:t> </w:t>
      </w:r>
    </w:p>
    <w:p w14:paraId="4394BE3B" w14:textId="77777777" w:rsidR="00E17A51" w:rsidRPr="00E17A51" w:rsidRDefault="00E17A51" w:rsidP="00E17A51">
      <w:pPr>
        <w:numPr>
          <w:ilvl w:val="0"/>
          <w:numId w:val="187"/>
        </w:numPr>
      </w:pPr>
      <w:r w:rsidRPr="00E17A51">
        <w:rPr>
          <w:b/>
          <w:bCs/>
        </w:rPr>
        <w:t>Dataflows/ETL:</w:t>
      </w:r>
      <w:r w:rsidRPr="00E17A51">
        <w:t> </w:t>
      </w:r>
    </w:p>
    <w:p w14:paraId="3C52AFDB" w14:textId="77777777" w:rsidR="00E17A51" w:rsidRPr="00E17A51" w:rsidRDefault="00E17A51" w:rsidP="00E17A51">
      <w:pPr>
        <w:numPr>
          <w:ilvl w:val="0"/>
          <w:numId w:val="188"/>
        </w:numPr>
      </w:pPr>
      <w:r w:rsidRPr="00E17A51">
        <w:rPr>
          <w:b/>
          <w:bCs/>
        </w:rPr>
        <w:t>Other Technical Components:</w:t>
      </w:r>
      <w:r w:rsidRPr="00E17A51">
        <w:t> </w:t>
      </w:r>
    </w:p>
    <w:p w14:paraId="4B3136E8" w14:textId="77777777" w:rsidR="00E17A51" w:rsidRPr="00E17A51" w:rsidRDefault="00E17A51" w:rsidP="00E17A51">
      <w:r w:rsidRPr="00E17A51">
        <w:rPr>
          <w:b/>
          <w:bCs/>
        </w:rPr>
        <w:t>8.6 Disaster Readiness Module</w:t>
      </w:r>
      <w:r w:rsidRPr="00E17A51">
        <w:t> </w:t>
      </w:r>
    </w:p>
    <w:p w14:paraId="3A142DA9" w14:textId="77777777" w:rsidR="00E17A51" w:rsidRPr="00E17A51" w:rsidRDefault="00E17A51" w:rsidP="00E17A51">
      <w:pPr>
        <w:numPr>
          <w:ilvl w:val="0"/>
          <w:numId w:val="189"/>
        </w:numPr>
      </w:pPr>
      <w:r w:rsidRPr="00E17A51">
        <w:rPr>
          <w:b/>
          <w:bCs/>
        </w:rPr>
        <w:t>Functional Use Case</w:t>
      </w:r>
      <w:r w:rsidRPr="00E17A51">
        <w:t> </w:t>
      </w:r>
    </w:p>
    <w:p w14:paraId="33287BE5" w14:textId="77777777" w:rsidR="00E17A51" w:rsidRPr="00E17A51" w:rsidRDefault="00E17A51" w:rsidP="00E17A51">
      <w:pPr>
        <w:numPr>
          <w:ilvl w:val="0"/>
          <w:numId w:val="190"/>
        </w:numPr>
      </w:pPr>
      <w:r w:rsidRPr="00E17A51">
        <w:rPr>
          <w:b/>
          <w:bCs/>
        </w:rPr>
        <w:t>Business Need:</w:t>
      </w:r>
      <w:r w:rsidRPr="00E17A51">
        <w:t> </w:t>
      </w:r>
    </w:p>
    <w:p w14:paraId="3325CF51" w14:textId="77777777" w:rsidR="00E17A51" w:rsidRPr="00E17A51" w:rsidRDefault="00E17A51" w:rsidP="00E17A51">
      <w:pPr>
        <w:numPr>
          <w:ilvl w:val="0"/>
          <w:numId w:val="191"/>
        </w:numPr>
      </w:pPr>
      <w:r w:rsidRPr="00E17A51">
        <w:rPr>
          <w:b/>
          <w:bCs/>
        </w:rPr>
        <w:t>User Story/Scenario:</w:t>
      </w:r>
      <w:r w:rsidRPr="00E17A51">
        <w:t> </w:t>
      </w:r>
    </w:p>
    <w:p w14:paraId="4C8F2912" w14:textId="77777777" w:rsidR="00E17A51" w:rsidRPr="00E17A51" w:rsidRDefault="00E17A51" w:rsidP="00E17A51">
      <w:pPr>
        <w:numPr>
          <w:ilvl w:val="0"/>
          <w:numId w:val="192"/>
        </w:numPr>
      </w:pPr>
      <w:r w:rsidRPr="00E17A51">
        <w:rPr>
          <w:b/>
          <w:bCs/>
        </w:rPr>
        <w:t>Key Functional Requirements:</w:t>
      </w:r>
      <w:r w:rsidRPr="00E17A51">
        <w:t> </w:t>
      </w:r>
    </w:p>
    <w:p w14:paraId="2B277ECB" w14:textId="77777777" w:rsidR="00E17A51" w:rsidRPr="00E17A51" w:rsidRDefault="00E17A51" w:rsidP="00E17A51">
      <w:pPr>
        <w:numPr>
          <w:ilvl w:val="0"/>
          <w:numId w:val="193"/>
        </w:numPr>
      </w:pPr>
      <w:r w:rsidRPr="00E17A51">
        <w:rPr>
          <w:b/>
          <w:bCs/>
        </w:rPr>
        <w:t>Technical Use Case</w:t>
      </w:r>
      <w:r w:rsidRPr="00E17A51">
        <w:t> </w:t>
      </w:r>
    </w:p>
    <w:p w14:paraId="2537F0C3" w14:textId="77777777" w:rsidR="00E17A51" w:rsidRPr="00E17A51" w:rsidRDefault="00E17A51" w:rsidP="00E17A51">
      <w:pPr>
        <w:numPr>
          <w:ilvl w:val="0"/>
          <w:numId w:val="194"/>
        </w:numPr>
      </w:pPr>
      <w:r w:rsidRPr="00E17A51">
        <w:rPr>
          <w:b/>
          <w:bCs/>
        </w:rPr>
        <w:t>Architecture Overview:</w:t>
      </w:r>
      <w:r w:rsidRPr="00E17A51">
        <w:t> </w:t>
      </w:r>
    </w:p>
    <w:p w14:paraId="6E1C3976" w14:textId="77777777" w:rsidR="00E17A51" w:rsidRPr="00E17A51" w:rsidRDefault="00E17A51" w:rsidP="00E17A51">
      <w:pPr>
        <w:numPr>
          <w:ilvl w:val="0"/>
          <w:numId w:val="195"/>
        </w:numPr>
      </w:pPr>
      <w:r w:rsidRPr="00E17A51">
        <w:rPr>
          <w:b/>
          <w:bCs/>
        </w:rPr>
        <w:t>Custom Page(s):</w:t>
      </w:r>
      <w:r w:rsidRPr="00E17A51">
        <w:t> </w:t>
      </w:r>
    </w:p>
    <w:p w14:paraId="4BD54ECA" w14:textId="77777777" w:rsidR="00E17A51" w:rsidRPr="00E17A51" w:rsidRDefault="00E17A51" w:rsidP="00E17A51">
      <w:pPr>
        <w:numPr>
          <w:ilvl w:val="0"/>
          <w:numId w:val="196"/>
        </w:numPr>
      </w:pPr>
      <w:r w:rsidRPr="00E17A51">
        <w:rPr>
          <w:b/>
          <w:bCs/>
        </w:rPr>
        <w:t>Model-Driven Apps:</w:t>
      </w:r>
      <w:r w:rsidRPr="00E17A51">
        <w:t> </w:t>
      </w:r>
    </w:p>
    <w:p w14:paraId="513C7D03" w14:textId="77777777" w:rsidR="00E17A51" w:rsidRPr="00E17A51" w:rsidRDefault="00E17A51" w:rsidP="00E17A51">
      <w:pPr>
        <w:numPr>
          <w:ilvl w:val="0"/>
          <w:numId w:val="197"/>
        </w:numPr>
      </w:pPr>
      <w:r w:rsidRPr="00E17A51">
        <w:rPr>
          <w:b/>
          <w:bCs/>
        </w:rPr>
        <w:t>Automations:</w:t>
      </w:r>
      <w:r w:rsidRPr="00E17A51">
        <w:t> </w:t>
      </w:r>
    </w:p>
    <w:p w14:paraId="1894CFEF" w14:textId="77777777" w:rsidR="00E17A51" w:rsidRPr="00E17A51" w:rsidRDefault="00E17A51" w:rsidP="00E17A51">
      <w:pPr>
        <w:numPr>
          <w:ilvl w:val="0"/>
          <w:numId w:val="198"/>
        </w:numPr>
      </w:pPr>
      <w:r w:rsidRPr="00E17A51">
        <w:rPr>
          <w:b/>
          <w:bCs/>
        </w:rPr>
        <w:t>Plugin Code:</w:t>
      </w:r>
      <w:r w:rsidRPr="00E17A51">
        <w:t> </w:t>
      </w:r>
    </w:p>
    <w:p w14:paraId="1FF9B042" w14:textId="77777777" w:rsidR="00E17A51" w:rsidRPr="00E17A51" w:rsidRDefault="00E17A51" w:rsidP="00E17A51">
      <w:pPr>
        <w:numPr>
          <w:ilvl w:val="0"/>
          <w:numId w:val="199"/>
        </w:numPr>
      </w:pPr>
      <w:r w:rsidRPr="00E17A51">
        <w:rPr>
          <w:b/>
          <w:bCs/>
        </w:rPr>
        <w:t>Dataflows/ETL:</w:t>
      </w:r>
      <w:r w:rsidRPr="00E17A51">
        <w:t> </w:t>
      </w:r>
    </w:p>
    <w:p w14:paraId="48EBA2CD" w14:textId="77777777" w:rsidR="00E17A51" w:rsidRPr="00E17A51" w:rsidRDefault="00E17A51" w:rsidP="00E17A51">
      <w:pPr>
        <w:numPr>
          <w:ilvl w:val="0"/>
          <w:numId w:val="200"/>
        </w:numPr>
      </w:pPr>
      <w:r w:rsidRPr="00E17A51">
        <w:rPr>
          <w:b/>
          <w:bCs/>
        </w:rPr>
        <w:t>Other Technical Components:</w:t>
      </w:r>
      <w:r w:rsidRPr="00E17A51">
        <w:t> </w:t>
      </w:r>
    </w:p>
    <w:p w14:paraId="12D16F9D" w14:textId="77777777" w:rsidR="00E17A51" w:rsidRPr="00E17A51" w:rsidRDefault="00E17A51" w:rsidP="00E17A51">
      <w:r w:rsidRPr="00E17A51">
        <w:rPr>
          <w:b/>
          <w:bCs/>
        </w:rPr>
        <w:t>8.7 CARE Solution</w:t>
      </w:r>
      <w:r w:rsidRPr="00E17A51">
        <w:t> </w:t>
      </w:r>
    </w:p>
    <w:p w14:paraId="07B3850C" w14:textId="77777777" w:rsidR="00E17A51" w:rsidRPr="00E17A51" w:rsidRDefault="00E17A51" w:rsidP="00E17A51">
      <w:pPr>
        <w:numPr>
          <w:ilvl w:val="0"/>
          <w:numId w:val="201"/>
        </w:numPr>
      </w:pPr>
      <w:r w:rsidRPr="00E17A51">
        <w:rPr>
          <w:b/>
          <w:bCs/>
        </w:rPr>
        <w:t>Functional Use Case</w:t>
      </w:r>
      <w:r w:rsidRPr="00E17A51">
        <w:t> </w:t>
      </w:r>
    </w:p>
    <w:p w14:paraId="0D03DAE1" w14:textId="77777777" w:rsidR="00E17A51" w:rsidRPr="00E17A51" w:rsidRDefault="00E17A51" w:rsidP="00E17A51">
      <w:pPr>
        <w:numPr>
          <w:ilvl w:val="0"/>
          <w:numId w:val="202"/>
        </w:numPr>
      </w:pPr>
      <w:r w:rsidRPr="00E17A51">
        <w:rPr>
          <w:b/>
          <w:bCs/>
        </w:rPr>
        <w:t>Business Need:</w:t>
      </w:r>
      <w:r w:rsidRPr="00E17A51">
        <w:t> </w:t>
      </w:r>
    </w:p>
    <w:p w14:paraId="67F0A215" w14:textId="77777777" w:rsidR="00E17A51" w:rsidRPr="00E17A51" w:rsidRDefault="00E17A51" w:rsidP="00E17A51">
      <w:pPr>
        <w:numPr>
          <w:ilvl w:val="0"/>
          <w:numId w:val="203"/>
        </w:numPr>
      </w:pPr>
      <w:r w:rsidRPr="00E17A51">
        <w:rPr>
          <w:b/>
          <w:bCs/>
        </w:rPr>
        <w:t>User Story/Scenario:</w:t>
      </w:r>
      <w:r w:rsidRPr="00E17A51">
        <w:t> </w:t>
      </w:r>
    </w:p>
    <w:p w14:paraId="1586F040" w14:textId="77777777" w:rsidR="00E17A51" w:rsidRPr="00E17A51" w:rsidRDefault="00E17A51" w:rsidP="00E17A51">
      <w:pPr>
        <w:numPr>
          <w:ilvl w:val="0"/>
          <w:numId w:val="204"/>
        </w:numPr>
      </w:pPr>
      <w:r w:rsidRPr="00E17A51">
        <w:rPr>
          <w:b/>
          <w:bCs/>
        </w:rPr>
        <w:lastRenderedPageBreak/>
        <w:t>Key Functional Requirements:</w:t>
      </w:r>
      <w:r w:rsidRPr="00E17A51">
        <w:t> </w:t>
      </w:r>
    </w:p>
    <w:p w14:paraId="74BB7AF3" w14:textId="77777777" w:rsidR="00E17A51" w:rsidRPr="00E17A51" w:rsidRDefault="00E17A51" w:rsidP="00E17A51">
      <w:pPr>
        <w:numPr>
          <w:ilvl w:val="0"/>
          <w:numId w:val="205"/>
        </w:numPr>
      </w:pPr>
      <w:r w:rsidRPr="00E17A51">
        <w:rPr>
          <w:b/>
          <w:bCs/>
        </w:rPr>
        <w:t>Technical Use Case</w:t>
      </w:r>
      <w:r w:rsidRPr="00E17A51">
        <w:t> </w:t>
      </w:r>
    </w:p>
    <w:p w14:paraId="5768A2DA" w14:textId="77777777" w:rsidR="00E17A51" w:rsidRPr="00E17A51" w:rsidRDefault="00E17A51" w:rsidP="00E17A51">
      <w:pPr>
        <w:numPr>
          <w:ilvl w:val="0"/>
          <w:numId w:val="206"/>
        </w:numPr>
      </w:pPr>
      <w:r w:rsidRPr="00E17A51">
        <w:rPr>
          <w:b/>
          <w:bCs/>
        </w:rPr>
        <w:t>Architecture Overview:</w:t>
      </w:r>
      <w:r w:rsidRPr="00E17A51">
        <w:t> </w:t>
      </w:r>
    </w:p>
    <w:p w14:paraId="643C78A8" w14:textId="77777777" w:rsidR="00E17A51" w:rsidRPr="00E17A51" w:rsidRDefault="00E17A51" w:rsidP="00E17A51">
      <w:pPr>
        <w:numPr>
          <w:ilvl w:val="0"/>
          <w:numId w:val="207"/>
        </w:numPr>
      </w:pPr>
      <w:r w:rsidRPr="00E17A51">
        <w:rPr>
          <w:b/>
          <w:bCs/>
        </w:rPr>
        <w:t>Custom Page(s):</w:t>
      </w:r>
      <w:r w:rsidRPr="00E17A51">
        <w:t> </w:t>
      </w:r>
    </w:p>
    <w:p w14:paraId="7EEDC1B5" w14:textId="77777777" w:rsidR="00E17A51" w:rsidRPr="00E17A51" w:rsidRDefault="00E17A51" w:rsidP="00E17A51">
      <w:pPr>
        <w:numPr>
          <w:ilvl w:val="0"/>
          <w:numId w:val="208"/>
        </w:numPr>
      </w:pPr>
      <w:r w:rsidRPr="00E17A51">
        <w:rPr>
          <w:b/>
          <w:bCs/>
        </w:rPr>
        <w:t>Model-Driven Apps:</w:t>
      </w:r>
      <w:r w:rsidRPr="00E17A51">
        <w:t> </w:t>
      </w:r>
    </w:p>
    <w:p w14:paraId="022D468D" w14:textId="77777777" w:rsidR="00E17A51" w:rsidRPr="00E17A51" w:rsidRDefault="00E17A51" w:rsidP="00E17A51">
      <w:pPr>
        <w:numPr>
          <w:ilvl w:val="0"/>
          <w:numId w:val="209"/>
        </w:numPr>
      </w:pPr>
      <w:r w:rsidRPr="00E17A51">
        <w:rPr>
          <w:b/>
          <w:bCs/>
        </w:rPr>
        <w:t>Automations:</w:t>
      </w:r>
      <w:r w:rsidRPr="00E17A51">
        <w:t> </w:t>
      </w:r>
    </w:p>
    <w:p w14:paraId="1DF84433" w14:textId="77777777" w:rsidR="00E17A51" w:rsidRPr="00E17A51" w:rsidRDefault="00E17A51" w:rsidP="00E17A51">
      <w:pPr>
        <w:numPr>
          <w:ilvl w:val="0"/>
          <w:numId w:val="210"/>
        </w:numPr>
      </w:pPr>
      <w:r w:rsidRPr="00E17A51">
        <w:rPr>
          <w:b/>
          <w:bCs/>
        </w:rPr>
        <w:t>Plugin Code:</w:t>
      </w:r>
      <w:r w:rsidRPr="00E17A51">
        <w:t> </w:t>
      </w:r>
    </w:p>
    <w:p w14:paraId="585D1C1D" w14:textId="77777777" w:rsidR="00E17A51" w:rsidRPr="00E17A51" w:rsidRDefault="00E17A51" w:rsidP="00E17A51">
      <w:pPr>
        <w:numPr>
          <w:ilvl w:val="0"/>
          <w:numId w:val="211"/>
        </w:numPr>
      </w:pPr>
      <w:r w:rsidRPr="00E17A51">
        <w:rPr>
          <w:b/>
          <w:bCs/>
        </w:rPr>
        <w:t>Dataflows/ETL:</w:t>
      </w:r>
      <w:r w:rsidRPr="00E17A51">
        <w:t> </w:t>
      </w:r>
    </w:p>
    <w:p w14:paraId="070C6F3D" w14:textId="77777777" w:rsidR="00E17A51" w:rsidRPr="00E17A51" w:rsidRDefault="00E17A51" w:rsidP="00E17A51">
      <w:pPr>
        <w:numPr>
          <w:ilvl w:val="0"/>
          <w:numId w:val="212"/>
        </w:numPr>
      </w:pPr>
      <w:r w:rsidRPr="00E17A51">
        <w:rPr>
          <w:b/>
          <w:bCs/>
        </w:rPr>
        <w:t>Other Technical Components:</w:t>
      </w:r>
      <w:r w:rsidRPr="00E17A51">
        <w:t> </w:t>
      </w:r>
    </w:p>
    <w:p w14:paraId="03141D74" w14:textId="77777777" w:rsidR="00E17A51" w:rsidRPr="00E17A51" w:rsidRDefault="00E17A51" w:rsidP="00E17A51">
      <w:r w:rsidRPr="00E17A51">
        <w:rPr>
          <w:b/>
          <w:bCs/>
        </w:rPr>
        <w:t>8.8 Iraq Solution (Normalized for Multiple Countries)</w:t>
      </w:r>
      <w:r w:rsidRPr="00E17A51">
        <w:t> </w:t>
      </w:r>
    </w:p>
    <w:p w14:paraId="35BA97A6" w14:textId="77777777" w:rsidR="00E17A51" w:rsidRPr="00E17A51" w:rsidRDefault="00E17A51" w:rsidP="00E17A51">
      <w:pPr>
        <w:numPr>
          <w:ilvl w:val="0"/>
          <w:numId w:val="213"/>
        </w:numPr>
      </w:pPr>
      <w:r w:rsidRPr="00E17A51">
        <w:rPr>
          <w:b/>
          <w:bCs/>
        </w:rPr>
        <w:t>Functional Use Case</w:t>
      </w:r>
      <w:r w:rsidRPr="00E17A51">
        <w:t> </w:t>
      </w:r>
    </w:p>
    <w:p w14:paraId="52589119" w14:textId="77777777" w:rsidR="00E17A51" w:rsidRPr="00E17A51" w:rsidRDefault="00E17A51" w:rsidP="00E17A51">
      <w:pPr>
        <w:numPr>
          <w:ilvl w:val="0"/>
          <w:numId w:val="214"/>
        </w:numPr>
      </w:pPr>
      <w:r w:rsidRPr="00E17A51">
        <w:rPr>
          <w:b/>
          <w:bCs/>
        </w:rPr>
        <w:t>Business Need:</w:t>
      </w:r>
      <w:r w:rsidRPr="00E17A51">
        <w:t> </w:t>
      </w:r>
    </w:p>
    <w:p w14:paraId="2AC35C1A" w14:textId="77777777" w:rsidR="00E17A51" w:rsidRPr="00E17A51" w:rsidRDefault="00E17A51" w:rsidP="00E17A51">
      <w:pPr>
        <w:numPr>
          <w:ilvl w:val="0"/>
          <w:numId w:val="215"/>
        </w:numPr>
      </w:pPr>
      <w:r w:rsidRPr="00E17A51">
        <w:rPr>
          <w:b/>
          <w:bCs/>
        </w:rPr>
        <w:t>User Story/Scenario:</w:t>
      </w:r>
      <w:r w:rsidRPr="00E17A51">
        <w:t> </w:t>
      </w:r>
    </w:p>
    <w:p w14:paraId="23B11A21" w14:textId="77777777" w:rsidR="00E17A51" w:rsidRPr="00E17A51" w:rsidRDefault="00E17A51" w:rsidP="00E17A51">
      <w:pPr>
        <w:numPr>
          <w:ilvl w:val="0"/>
          <w:numId w:val="216"/>
        </w:numPr>
      </w:pPr>
      <w:r w:rsidRPr="00E17A51">
        <w:rPr>
          <w:b/>
          <w:bCs/>
        </w:rPr>
        <w:t>Key Functional Requirements:</w:t>
      </w:r>
      <w:r w:rsidRPr="00E17A51">
        <w:t> </w:t>
      </w:r>
    </w:p>
    <w:p w14:paraId="5C441ECE" w14:textId="77777777" w:rsidR="00E17A51" w:rsidRPr="00E17A51" w:rsidRDefault="00E17A51" w:rsidP="00E17A51">
      <w:pPr>
        <w:numPr>
          <w:ilvl w:val="0"/>
          <w:numId w:val="217"/>
        </w:numPr>
      </w:pPr>
      <w:r w:rsidRPr="00E17A51">
        <w:rPr>
          <w:b/>
          <w:bCs/>
        </w:rPr>
        <w:t>Technical Use Case</w:t>
      </w:r>
      <w:r w:rsidRPr="00E17A51">
        <w:t> </w:t>
      </w:r>
    </w:p>
    <w:p w14:paraId="3C5EB53B" w14:textId="77777777" w:rsidR="00E17A51" w:rsidRPr="00E17A51" w:rsidRDefault="00E17A51" w:rsidP="00E17A51">
      <w:pPr>
        <w:numPr>
          <w:ilvl w:val="0"/>
          <w:numId w:val="218"/>
        </w:numPr>
      </w:pPr>
      <w:r w:rsidRPr="00E17A51">
        <w:rPr>
          <w:b/>
          <w:bCs/>
        </w:rPr>
        <w:t>Architecture Overview:</w:t>
      </w:r>
      <w:r w:rsidRPr="00E17A51">
        <w:t> </w:t>
      </w:r>
    </w:p>
    <w:p w14:paraId="185B5D98" w14:textId="77777777" w:rsidR="00E17A51" w:rsidRPr="00E17A51" w:rsidRDefault="00E17A51" w:rsidP="00E17A51">
      <w:pPr>
        <w:numPr>
          <w:ilvl w:val="0"/>
          <w:numId w:val="219"/>
        </w:numPr>
      </w:pPr>
      <w:r w:rsidRPr="00E17A51">
        <w:rPr>
          <w:b/>
          <w:bCs/>
        </w:rPr>
        <w:t>Custom Page(s):</w:t>
      </w:r>
      <w:r w:rsidRPr="00E17A51">
        <w:t> </w:t>
      </w:r>
    </w:p>
    <w:p w14:paraId="04225CCD" w14:textId="77777777" w:rsidR="00E17A51" w:rsidRPr="00E17A51" w:rsidRDefault="00E17A51" w:rsidP="00E17A51">
      <w:pPr>
        <w:numPr>
          <w:ilvl w:val="0"/>
          <w:numId w:val="220"/>
        </w:numPr>
      </w:pPr>
      <w:r w:rsidRPr="00E17A51">
        <w:rPr>
          <w:b/>
          <w:bCs/>
        </w:rPr>
        <w:t>Model-Driven Apps:</w:t>
      </w:r>
      <w:r w:rsidRPr="00E17A51">
        <w:t> </w:t>
      </w:r>
    </w:p>
    <w:p w14:paraId="354ECA03" w14:textId="77777777" w:rsidR="00E17A51" w:rsidRPr="00E17A51" w:rsidRDefault="00E17A51" w:rsidP="00E17A51">
      <w:pPr>
        <w:numPr>
          <w:ilvl w:val="0"/>
          <w:numId w:val="221"/>
        </w:numPr>
      </w:pPr>
      <w:r w:rsidRPr="00E17A51">
        <w:rPr>
          <w:b/>
          <w:bCs/>
        </w:rPr>
        <w:t>Automations:</w:t>
      </w:r>
      <w:r w:rsidRPr="00E17A51">
        <w:t> </w:t>
      </w:r>
    </w:p>
    <w:p w14:paraId="2AA8AF01" w14:textId="77777777" w:rsidR="00E17A51" w:rsidRPr="00E17A51" w:rsidRDefault="00E17A51" w:rsidP="00E17A51">
      <w:pPr>
        <w:numPr>
          <w:ilvl w:val="0"/>
          <w:numId w:val="222"/>
        </w:numPr>
      </w:pPr>
      <w:r w:rsidRPr="00E17A51">
        <w:rPr>
          <w:b/>
          <w:bCs/>
        </w:rPr>
        <w:t>Plugin Code:</w:t>
      </w:r>
      <w:r w:rsidRPr="00E17A51">
        <w:t> </w:t>
      </w:r>
    </w:p>
    <w:p w14:paraId="244E9201" w14:textId="77777777" w:rsidR="00E17A51" w:rsidRPr="00E17A51" w:rsidRDefault="00E17A51" w:rsidP="00E17A51">
      <w:pPr>
        <w:numPr>
          <w:ilvl w:val="0"/>
          <w:numId w:val="223"/>
        </w:numPr>
      </w:pPr>
      <w:r w:rsidRPr="00E17A51">
        <w:rPr>
          <w:b/>
          <w:bCs/>
        </w:rPr>
        <w:t>Dataflows/ETL:</w:t>
      </w:r>
      <w:r w:rsidRPr="00E17A51">
        <w:t> </w:t>
      </w:r>
    </w:p>
    <w:p w14:paraId="754405A1" w14:textId="77777777" w:rsidR="00E17A51" w:rsidRPr="00E17A51" w:rsidRDefault="00E17A51" w:rsidP="00E17A51">
      <w:pPr>
        <w:numPr>
          <w:ilvl w:val="0"/>
          <w:numId w:val="224"/>
        </w:numPr>
      </w:pPr>
      <w:r w:rsidRPr="00E17A51">
        <w:rPr>
          <w:b/>
          <w:bCs/>
        </w:rPr>
        <w:t>Other Technical Components:</w:t>
      </w:r>
      <w:r w:rsidRPr="00E17A51">
        <w:t> </w:t>
      </w:r>
    </w:p>
    <w:p w14:paraId="4D98E673" w14:textId="77777777" w:rsidR="00E17A51" w:rsidRPr="00E17A51" w:rsidRDefault="00E17A51" w:rsidP="00E17A51">
      <w:r w:rsidRPr="00E17A51">
        <w:rPr>
          <w:b/>
          <w:bCs/>
        </w:rPr>
        <w:t>8.9 Representation &amp; Gift Application</w:t>
      </w:r>
      <w:r w:rsidRPr="00E17A51">
        <w:t> </w:t>
      </w:r>
    </w:p>
    <w:p w14:paraId="7DCDB871" w14:textId="77777777" w:rsidR="00E17A51" w:rsidRPr="00E17A51" w:rsidRDefault="00E17A51" w:rsidP="00E17A51">
      <w:pPr>
        <w:numPr>
          <w:ilvl w:val="0"/>
          <w:numId w:val="225"/>
        </w:numPr>
      </w:pPr>
      <w:r w:rsidRPr="00E17A51">
        <w:rPr>
          <w:b/>
          <w:bCs/>
        </w:rPr>
        <w:t>Functional Use Case</w:t>
      </w:r>
      <w:r w:rsidRPr="00E17A51">
        <w:t> </w:t>
      </w:r>
    </w:p>
    <w:p w14:paraId="5829D21E" w14:textId="77777777" w:rsidR="00E17A51" w:rsidRPr="00E17A51" w:rsidRDefault="00E17A51" w:rsidP="00E17A51">
      <w:pPr>
        <w:numPr>
          <w:ilvl w:val="0"/>
          <w:numId w:val="226"/>
        </w:numPr>
      </w:pPr>
      <w:r w:rsidRPr="00E17A51">
        <w:rPr>
          <w:b/>
          <w:bCs/>
        </w:rPr>
        <w:t>Business Need:</w:t>
      </w:r>
      <w:r w:rsidRPr="00E17A51">
        <w:t> </w:t>
      </w:r>
    </w:p>
    <w:p w14:paraId="576EA788" w14:textId="77777777" w:rsidR="00E17A51" w:rsidRPr="00E17A51" w:rsidRDefault="00E17A51" w:rsidP="00E17A51">
      <w:pPr>
        <w:numPr>
          <w:ilvl w:val="0"/>
          <w:numId w:val="227"/>
        </w:numPr>
      </w:pPr>
      <w:r w:rsidRPr="00E17A51">
        <w:rPr>
          <w:b/>
          <w:bCs/>
        </w:rPr>
        <w:t>User Story/Scenario:</w:t>
      </w:r>
      <w:r w:rsidRPr="00E17A51">
        <w:t> </w:t>
      </w:r>
    </w:p>
    <w:p w14:paraId="4B1DF60E" w14:textId="77777777" w:rsidR="00E17A51" w:rsidRPr="00E17A51" w:rsidRDefault="00E17A51" w:rsidP="00E17A51">
      <w:pPr>
        <w:numPr>
          <w:ilvl w:val="0"/>
          <w:numId w:val="228"/>
        </w:numPr>
      </w:pPr>
      <w:r w:rsidRPr="00E17A51">
        <w:rPr>
          <w:b/>
          <w:bCs/>
        </w:rPr>
        <w:lastRenderedPageBreak/>
        <w:t>Key Functional Requirements:</w:t>
      </w:r>
      <w:r w:rsidRPr="00E17A51">
        <w:t> </w:t>
      </w:r>
    </w:p>
    <w:p w14:paraId="57755545" w14:textId="77777777" w:rsidR="00E17A51" w:rsidRPr="00E17A51" w:rsidRDefault="00E17A51" w:rsidP="00E17A51">
      <w:pPr>
        <w:numPr>
          <w:ilvl w:val="0"/>
          <w:numId w:val="229"/>
        </w:numPr>
      </w:pPr>
      <w:r w:rsidRPr="00E17A51">
        <w:rPr>
          <w:b/>
          <w:bCs/>
        </w:rPr>
        <w:t>Technical Use Case</w:t>
      </w:r>
      <w:r w:rsidRPr="00E17A51">
        <w:t> </w:t>
      </w:r>
    </w:p>
    <w:p w14:paraId="4B551E45" w14:textId="77777777" w:rsidR="00E17A51" w:rsidRPr="00E17A51" w:rsidRDefault="00E17A51" w:rsidP="00E17A51">
      <w:pPr>
        <w:numPr>
          <w:ilvl w:val="0"/>
          <w:numId w:val="230"/>
        </w:numPr>
      </w:pPr>
      <w:r w:rsidRPr="00E17A51">
        <w:rPr>
          <w:b/>
          <w:bCs/>
        </w:rPr>
        <w:t>Architecture Overview:</w:t>
      </w:r>
      <w:r w:rsidRPr="00E17A51">
        <w:t> </w:t>
      </w:r>
    </w:p>
    <w:p w14:paraId="1B770D9E" w14:textId="77777777" w:rsidR="00E17A51" w:rsidRPr="00E17A51" w:rsidRDefault="00E17A51" w:rsidP="00E17A51">
      <w:pPr>
        <w:numPr>
          <w:ilvl w:val="0"/>
          <w:numId w:val="231"/>
        </w:numPr>
      </w:pPr>
      <w:r w:rsidRPr="00E17A51">
        <w:rPr>
          <w:b/>
          <w:bCs/>
        </w:rPr>
        <w:t>Custom Page(s):</w:t>
      </w:r>
      <w:r w:rsidRPr="00E17A51">
        <w:t> </w:t>
      </w:r>
    </w:p>
    <w:p w14:paraId="415223FD" w14:textId="77777777" w:rsidR="00E17A51" w:rsidRPr="00E17A51" w:rsidRDefault="00E17A51" w:rsidP="00E17A51">
      <w:pPr>
        <w:numPr>
          <w:ilvl w:val="0"/>
          <w:numId w:val="232"/>
        </w:numPr>
      </w:pPr>
      <w:r w:rsidRPr="00E17A51">
        <w:rPr>
          <w:b/>
          <w:bCs/>
        </w:rPr>
        <w:t>Model-Driven Apps:</w:t>
      </w:r>
      <w:r w:rsidRPr="00E17A51">
        <w:t> </w:t>
      </w:r>
    </w:p>
    <w:p w14:paraId="073B8697" w14:textId="77777777" w:rsidR="00E17A51" w:rsidRPr="00E17A51" w:rsidRDefault="00E17A51" w:rsidP="00E17A51">
      <w:pPr>
        <w:numPr>
          <w:ilvl w:val="0"/>
          <w:numId w:val="233"/>
        </w:numPr>
      </w:pPr>
      <w:r w:rsidRPr="00E17A51">
        <w:rPr>
          <w:b/>
          <w:bCs/>
        </w:rPr>
        <w:t>Automations:</w:t>
      </w:r>
      <w:r w:rsidRPr="00E17A51">
        <w:t> </w:t>
      </w:r>
    </w:p>
    <w:p w14:paraId="11A714FE" w14:textId="77777777" w:rsidR="00E17A51" w:rsidRPr="00E17A51" w:rsidRDefault="00E17A51" w:rsidP="00E17A51">
      <w:pPr>
        <w:numPr>
          <w:ilvl w:val="0"/>
          <w:numId w:val="234"/>
        </w:numPr>
      </w:pPr>
      <w:r w:rsidRPr="00E17A51">
        <w:rPr>
          <w:b/>
          <w:bCs/>
        </w:rPr>
        <w:t>Plugin Code:</w:t>
      </w:r>
      <w:r w:rsidRPr="00E17A51">
        <w:t> </w:t>
      </w:r>
    </w:p>
    <w:p w14:paraId="51DD0859" w14:textId="77777777" w:rsidR="00E17A51" w:rsidRPr="00E17A51" w:rsidRDefault="00E17A51" w:rsidP="00E17A51">
      <w:pPr>
        <w:numPr>
          <w:ilvl w:val="0"/>
          <w:numId w:val="235"/>
        </w:numPr>
      </w:pPr>
      <w:r w:rsidRPr="00E17A51">
        <w:rPr>
          <w:b/>
          <w:bCs/>
        </w:rPr>
        <w:t>Dataflows/ETL:</w:t>
      </w:r>
      <w:r w:rsidRPr="00E17A51">
        <w:t> </w:t>
      </w:r>
    </w:p>
    <w:p w14:paraId="27962164" w14:textId="77777777" w:rsidR="00E17A51" w:rsidRPr="00E17A51" w:rsidRDefault="00E17A51" w:rsidP="00E17A51">
      <w:pPr>
        <w:numPr>
          <w:ilvl w:val="0"/>
          <w:numId w:val="236"/>
        </w:numPr>
      </w:pPr>
      <w:r w:rsidRPr="00E17A51">
        <w:rPr>
          <w:b/>
          <w:bCs/>
        </w:rPr>
        <w:t>Other Technical Components:</w:t>
      </w:r>
      <w:r w:rsidRPr="00E17A51">
        <w:t> </w:t>
      </w:r>
    </w:p>
    <w:p w14:paraId="458BB1C0" w14:textId="77777777" w:rsidR="00E17A51" w:rsidRPr="00E17A51" w:rsidRDefault="00E17A51" w:rsidP="00E17A51">
      <w:r w:rsidRPr="00E17A51">
        <w:rPr>
          <w:b/>
          <w:bCs/>
        </w:rPr>
        <w:t>9. Bureau Profiles</w:t>
      </w:r>
      <w:r w:rsidRPr="00E17A51">
        <w:t> </w:t>
      </w:r>
    </w:p>
    <w:p w14:paraId="1B2EE3FA" w14:textId="77777777" w:rsidR="00E17A51" w:rsidRPr="00E17A51" w:rsidRDefault="00E17A51" w:rsidP="00E17A51">
      <w:r w:rsidRPr="00E17A51">
        <w:t>For each bureau, PI planning will capture: </w:t>
      </w:r>
    </w:p>
    <w:p w14:paraId="70EC9D66" w14:textId="77777777" w:rsidR="00E17A51" w:rsidRPr="00E17A51" w:rsidRDefault="00E17A51" w:rsidP="00E17A51">
      <w:r w:rsidRPr="00E17A51">
        <w:rPr>
          <w:b/>
          <w:bCs/>
        </w:rPr>
        <w:t>9.1 WHA (Western Hemisphere Affairs)</w:t>
      </w:r>
      <w:r w:rsidRPr="00E17A51">
        <w:t> </w:t>
      </w:r>
    </w:p>
    <w:p w14:paraId="405F3902" w14:textId="77777777" w:rsidR="00E17A51" w:rsidRPr="00E17A51" w:rsidRDefault="00E17A51" w:rsidP="00E17A51">
      <w:pPr>
        <w:numPr>
          <w:ilvl w:val="0"/>
          <w:numId w:val="237"/>
        </w:numPr>
      </w:pPr>
      <w:r w:rsidRPr="00E17A51">
        <w:t>Use Case: </w:t>
      </w:r>
    </w:p>
    <w:p w14:paraId="201ACB62" w14:textId="77777777" w:rsidR="00E17A51" w:rsidRPr="00E17A51" w:rsidRDefault="00E17A51" w:rsidP="00E17A51">
      <w:pPr>
        <w:numPr>
          <w:ilvl w:val="0"/>
          <w:numId w:val="238"/>
        </w:numPr>
      </w:pPr>
      <w:r w:rsidRPr="00E17A51">
        <w:t>Original business need and core requirements (budget execution and financial operations support, Budget Execution Tracking System, regional collaboration). </w:t>
      </w:r>
    </w:p>
    <w:p w14:paraId="3EF93748" w14:textId="77777777" w:rsidR="00E17A51" w:rsidRPr="00E17A51" w:rsidRDefault="00E17A51" w:rsidP="00E17A51">
      <w:pPr>
        <w:numPr>
          <w:ilvl w:val="0"/>
          <w:numId w:val="239"/>
        </w:numPr>
      </w:pPr>
      <w:r w:rsidRPr="00E17A51">
        <w:t>Current State: </w:t>
      </w:r>
    </w:p>
    <w:p w14:paraId="79CAA656" w14:textId="77777777" w:rsidR="00E17A51" w:rsidRPr="00E17A51" w:rsidRDefault="00E17A51" w:rsidP="00E17A51">
      <w:pPr>
        <w:numPr>
          <w:ilvl w:val="0"/>
          <w:numId w:val="240"/>
        </w:numPr>
      </w:pPr>
      <w:r w:rsidRPr="00E17A51">
        <w:t>Progress, achievements, ongoing challenges, current level of solution deployment and support. </w:t>
      </w:r>
    </w:p>
    <w:p w14:paraId="6E5C21A2" w14:textId="77777777" w:rsidR="00E17A51" w:rsidRPr="00E17A51" w:rsidRDefault="00E17A51" w:rsidP="00E17A51">
      <w:pPr>
        <w:numPr>
          <w:ilvl w:val="0"/>
          <w:numId w:val="241"/>
        </w:numPr>
      </w:pPr>
      <w:r w:rsidRPr="00E17A51">
        <w:t>Path Forward: </w:t>
      </w:r>
    </w:p>
    <w:p w14:paraId="5F832F5F" w14:textId="77777777" w:rsidR="00E17A51" w:rsidRPr="00E17A51" w:rsidRDefault="00E17A51" w:rsidP="00E17A51">
      <w:pPr>
        <w:numPr>
          <w:ilvl w:val="0"/>
          <w:numId w:val="242"/>
        </w:numPr>
      </w:pPr>
      <w:r w:rsidRPr="00E17A51">
        <w:t>Next steps and desired outcomes, including roadmap items for domestic </w:t>
      </w:r>
      <w:proofErr w:type="gramStart"/>
      <w:r w:rsidRPr="00E17A51">
        <w:t>solution</w:t>
      </w:r>
      <w:proofErr w:type="gramEnd"/>
      <w:r w:rsidRPr="00E17A51">
        <w:t>, regional portal, and overseas capabilities. </w:t>
      </w:r>
    </w:p>
    <w:p w14:paraId="46BD4287" w14:textId="77777777" w:rsidR="00E17A51" w:rsidRPr="00E17A51" w:rsidRDefault="00E17A51" w:rsidP="00E17A51">
      <w:pPr>
        <w:numPr>
          <w:ilvl w:val="0"/>
          <w:numId w:val="243"/>
        </w:numPr>
      </w:pPr>
      <w:r w:rsidRPr="00E17A51">
        <w:t>Key Challenges: </w:t>
      </w:r>
    </w:p>
    <w:p w14:paraId="65AE07E9" w14:textId="77777777" w:rsidR="00E17A51" w:rsidRPr="00E17A51" w:rsidRDefault="00E17A51" w:rsidP="00E17A51">
      <w:pPr>
        <w:numPr>
          <w:ilvl w:val="0"/>
          <w:numId w:val="244"/>
        </w:numPr>
      </w:pPr>
      <w:r w:rsidRPr="00E17A51">
        <w:t>Specific risks or constraints (e.g., data quality, staffing, integrations). </w:t>
      </w:r>
    </w:p>
    <w:p w14:paraId="607271CD" w14:textId="77777777" w:rsidR="00E17A51" w:rsidRPr="00E17A51" w:rsidRDefault="00E17A51" w:rsidP="00E17A51">
      <w:r w:rsidRPr="00E17A51">
        <w:rPr>
          <w:b/>
          <w:bCs/>
        </w:rPr>
        <w:t>9.2 NEA (Near Eastern Affairs)</w:t>
      </w:r>
      <w:r w:rsidRPr="00E17A51">
        <w:t> </w:t>
      </w:r>
    </w:p>
    <w:p w14:paraId="21849E7D" w14:textId="77777777" w:rsidR="00E17A51" w:rsidRPr="00E17A51" w:rsidRDefault="00E17A51" w:rsidP="00E17A51">
      <w:pPr>
        <w:numPr>
          <w:ilvl w:val="0"/>
          <w:numId w:val="245"/>
        </w:numPr>
      </w:pPr>
      <w:r w:rsidRPr="00E17A51">
        <w:rPr>
          <w:b/>
          <w:bCs/>
        </w:rPr>
        <w:t>Use Case: </w:t>
      </w:r>
      <w:r w:rsidRPr="00E17A51">
        <w:t> </w:t>
      </w:r>
    </w:p>
    <w:p w14:paraId="77C0F327" w14:textId="77777777" w:rsidR="00E17A51" w:rsidRPr="00E17A51" w:rsidRDefault="00E17A51" w:rsidP="00E17A51">
      <w:pPr>
        <w:numPr>
          <w:ilvl w:val="0"/>
          <w:numId w:val="246"/>
        </w:numPr>
      </w:pPr>
      <w:r w:rsidRPr="00E17A51">
        <w:t>What was the original reason or business need &amp; Core requirements?  </w:t>
      </w:r>
    </w:p>
    <w:p w14:paraId="403D25E4" w14:textId="77777777" w:rsidR="00E17A51" w:rsidRPr="00E17A51" w:rsidRDefault="00E17A51" w:rsidP="00E17A51">
      <w:pPr>
        <w:numPr>
          <w:ilvl w:val="0"/>
          <w:numId w:val="247"/>
        </w:numPr>
      </w:pPr>
      <w:r w:rsidRPr="00E17A51">
        <w:rPr>
          <w:b/>
          <w:bCs/>
        </w:rPr>
        <w:t>Current State:</w:t>
      </w:r>
      <w:r w:rsidRPr="00E17A51">
        <w:t> </w:t>
      </w:r>
    </w:p>
    <w:p w14:paraId="04E36616" w14:textId="77777777" w:rsidR="00E17A51" w:rsidRPr="00E17A51" w:rsidRDefault="00E17A51" w:rsidP="00E17A51">
      <w:pPr>
        <w:numPr>
          <w:ilvl w:val="0"/>
          <w:numId w:val="248"/>
        </w:numPr>
      </w:pPr>
      <w:r w:rsidRPr="00E17A51">
        <w:lastRenderedPageBreak/>
        <w:t>Where are we now? (Progress, achievements, ongoing challenges, or </w:t>
      </w:r>
      <w:proofErr w:type="gramStart"/>
      <w:r w:rsidRPr="00E17A51">
        <w:t>current status</w:t>
      </w:r>
      <w:proofErr w:type="gramEnd"/>
      <w:r w:rsidRPr="00E17A51">
        <w:t> of support.) </w:t>
      </w:r>
    </w:p>
    <w:p w14:paraId="22D00DB2" w14:textId="77777777" w:rsidR="00E17A51" w:rsidRPr="00E17A51" w:rsidRDefault="00E17A51" w:rsidP="00E17A51">
      <w:pPr>
        <w:numPr>
          <w:ilvl w:val="0"/>
          <w:numId w:val="249"/>
        </w:numPr>
      </w:pPr>
      <w:r w:rsidRPr="00E17A51">
        <w:rPr>
          <w:b/>
          <w:bCs/>
        </w:rPr>
        <w:t>Path Forward </w:t>
      </w:r>
      <w:r w:rsidRPr="00E17A51">
        <w:t> </w:t>
      </w:r>
    </w:p>
    <w:p w14:paraId="22AA25E1" w14:textId="77777777" w:rsidR="00E17A51" w:rsidRPr="00E17A51" w:rsidRDefault="00E17A51" w:rsidP="00E17A51">
      <w:pPr>
        <w:numPr>
          <w:ilvl w:val="0"/>
          <w:numId w:val="250"/>
        </w:numPr>
      </w:pPr>
      <w:r w:rsidRPr="00E17A51">
        <w:t>Where do we need to go? (Next steps &amp; desired outcomes) </w:t>
      </w:r>
    </w:p>
    <w:p w14:paraId="747BF5C3" w14:textId="77777777" w:rsidR="00E17A51" w:rsidRPr="00E17A51" w:rsidRDefault="00E17A51" w:rsidP="00E17A51">
      <w:pPr>
        <w:numPr>
          <w:ilvl w:val="0"/>
          <w:numId w:val="251"/>
        </w:numPr>
      </w:pPr>
      <w:r w:rsidRPr="00E17A51">
        <w:rPr>
          <w:b/>
          <w:bCs/>
        </w:rPr>
        <w:t>Key challenges</w:t>
      </w:r>
      <w:r w:rsidRPr="00E17A51">
        <w:t> </w:t>
      </w:r>
    </w:p>
    <w:p w14:paraId="52902F8D" w14:textId="77777777" w:rsidR="00E17A51" w:rsidRPr="00E17A51" w:rsidRDefault="00E17A51" w:rsidP="00E17A51">
      <w:r w:rsidRPr="00E17A51">
        <w:t> </w:t>
      </w:r>
    </w:p>
    <w:p w14:paraId="007D1BDA" w14:textId="77777777" w:rsidR="00E17A51" w:rsidRPr="00E17A51" w:rsidRDefault="00E17A51" w:rsidP="00E17A51">
      <w:r w:rsidRPr="00E17A51">
        <w:rPr>
          <w:b/>
          <w:bCs/>
        </w:rPr>
        <w:t>9.3 SCA (South and Central Asian Affairs) / CARE</w:t>
      </w:r>
      <w:r w:rsidRPr="00E17A51">
        <w:t> </w:t>
      </w:r>
    </w:p>
    <w:p w14:paraId="5AA235B0" w14:textId="77777777" w:rsidR="00E17A51" w:rsidRPr="00E17A51" w:rsidRDefault="00E17A51" w:rsidP="00E17A51">
      <w:pPr>
        <w:numPr>
          <w:ilvl w:val="0"/>
          <w:numId w:val="252"/>
        </w:numPr>
      </w:pPr>
      <w:r w:rsidRPr="00E17A51">
        <w:rPr>
          <w:b/>
          <w:bCs/>
        </w:rPr>
        <w:t>Use Case: </w:t>
      </w:r>
      <w:r w:rsidRPr="00E17A51">
        <w:t> </w:t>
      </w:r>
    </w:p>
    <w:p w14:paraId="1BF28352" w14:textId="77777777" w:rsidR="00E17A51" w:rsidRPr="00E17A51" w:rsidRDefault="00E17A51" w:rsidP="00E17A51">
      <w:pPr>
        <w:numPr>
          <w:ilvl w:val="0"/>
          <w:numId w:val="253"/>
        </w:numPr>
      </w:pPr>
      <w:r w:rsidRPr="00E17A51">
        <w:t>What was the original reason or business need &amp; Core requirements?  </w:t>
      </w:r>
    </w:p>
    <w:p w14:paraId="41A4B2B0" w14:textId="77777777" w:rsidR="00E17A51" w:rsidRPr="00E17A51" w:rsidRDefault="00E17A51" w:rsidP="00E17A51">
      <w:pPr>
        <w:numPr>
          <w:ilvl w:val="0"/>
          <w:numId w:val="254"/>
        </w:numPr>
      </w:pPr>
      <w:r w:rsidRPr="00E17A51">
        <w:rPr>
          <w:b/>
          <w:bCs/>
        </w:rPr>
        <w:t>Current State:</w:t>
      </w:r>
      <w:r w:rsidRPr="00E17A51">
        <w:t> </w:t>
      </w:r>
    </w:p>
    <w:p w14:paraId="6667D1DE" w14:textId="77777777" w:rsidR="00E17A51" w:rsidRPr="00E17A51" w:rsidRDefault="00E17A51" w:rsidP="00E17A51">
      <w:pPr>
        <w:numPr>
          <w:ilvl w:val="0"/>
          <w:numId w:val="255"/>
        </w:numPr>
      </w:pPr>
      <w:r w:rsidRPr="00E17A51">
        <w:t>Where are we now? (Progress, achievements, ongoing challenges, or </w:t>
      </w:r>
      <w:proofErr w:type="gramStart"/>
      <w:r w:rsidRPr="00E17A51">
        <w:t>current status</w:t>
      </w:r>
      <w:proofErr w:type="gramEnd"/>
      <w:r w:rsidRPr="00E17A51">
        <w:t> of support.) </w:t>
      </w:r>
    </w:p>
    <w:p w14:paraId="37EB19E0" w14:textId="77777777" w:rsidR="00E17A51" w:rsidRPr="00E17A51" w:rsidRDefault="00E17A51" w:rsidP="00E17A51">
      <w:pPr>
        <w:numPr>
          <w:ilvl w:val="0"/>
          <w:numId w:val="256"/>
        </w:numPr>
      </w:pPr>
      <w:r w:rsidRPr="00E17A51">
        <w:rPr>
          <w:b/>
          <w:bCs/>
        </w:rPr>
        <w:t>Path Forward </w:t>
      </w:r>
      <w:r w:rsidRPr="00E17A51">
        <w:t> </w:t>
      </w:r>
    </w:p>
    <w:p w14:paraId="514C7340" w14:textId="77777777" w:rsidR="00E17A51" w:rsidRPr="00E17A51" w:rsidRDefault="00E17A51" w:rsidP="00E17A51">
      <w:pPr>
        <w:numPr>
          <w:ilvl w:val="0"/>
          <w:numId w:val="257"/>
        </w:numPr>
      </w:pPr>
      <w:r w:rsidRPr="00E17A51">
        <w:t>Where do we need to go? (Next steps &amp; desired outcomes) </w:t>
      </w:r>
    </w:p>
    <w:p w14:paraId="7CEE4606" w14:textId="77777777" w:rsidR="00E17A51" w:rsidRPr="00E17A51" w:rsidRDefault="00E17A51" w:rsidP="00E17A51">
      <w:pPr>
        <w:numPr>
          <w:ilvl w:val="0"/>
          <w:numId w:val="258"/>
        </w:numPr>
      </w:pPr>
      <w:r w:rsidRPr="00E17A51">
        <w:rPr>
          <w:b/>
          <w:bCs/>
        </w:rPr>
        <w:t>Key challenges</w:t>
      </w:r>
      <w:r w:rsidRPr="00E17A51">
        <w:t> </w:t>
      </w:r>
    </w:p>
    <w:p w14:paraId="5C0143F9" w14:textId="77777777" w:rsidR="00E17A51" w:rsidRPr="00E17A51" w:rsidRDefault="00E17A51" w:rsidP="00E17A51">
      <w:r w:rsidRPr="00E17A51">
        <w:t> </w:t>
      </w:r>
    </w:p>
    <w:p w14:paraId="2112A3DB" w14:textId="77777777" w:rsidR="00A5751D" w:rsidRDefault="00A5751D"/>
    <w:sectPr w:rsidR="00A5751D">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24C67" w14:textId="77777777" w:rsidR="003F3C77" w:rsidRDefault="003F3C77" w:rsidP="00E17A51">
      <w:pPr>
        <w:spacing w:after="0" w:line="240" w:lineRule="auto"/>
      </w:pPr>
      <w:r>
        <w:separator/>
      </w:r>
    </w:p>
  </w:endnote>
  <w:endnote w:type="continuationSeparator" w:id="0">
    <w:p w14:paraId="600ADE6D" w14:textId="77777777" w:rsidR="003F3C77" w:rsidRDefault="003F3C77" w:rsidP="00E17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ABA1B" w14:textId="77777777" w:rsidR="003F3C77" w:rsidRDefault="003F3C77" w:rsidP="00E17A51">
      <w:pPr>
        <w:spacing w:after="0" w:line="240" w:lineRule="auto"/>
      </w:pPr>
      <w:r>
        <w:separator/>
      </w:r>
    </w:p>
  </w:footnote>
  <w:footnote w:type="continuationSeparator" w:id="0">
    <w:p w14:paraId="288D7C09" w14:textId="77777777" w:rsidR="003F3C77" w:rsidRDefault="003F3C77" w:rsidP="00E17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E5EC6" w14:textId="1A9C5DFB" w:rsidR="00E17A51" w:rsidRDefault="00E17A51">
    <w:pPr>
      <w:pStyle w:val="Header"/>
    </w:pPr>
    <w:r>
      <w:rPr>
        <w:noProof/>
      </w:rPr>
      <mc:AlternateContent>
        <mc:Choice Requires="wps">
          <w:drawing>
            <wp:anchor distT="0" distB="0" distL="0" distR="0" simplePos="0" relativeHeight="251659264" behindDoc="0" locked="0" layoutInCell="1" allowOverlap="1" wp14:anchorId="7BCE25A5" wp14:editId="7734D6FA">
              <wp:simplePos x="635" y="635"/>
              <wp:positionH relativeFrom="page">
                <wp:align>left</wp:align>
              </wp:positionH>
              <wp:positionV relativeFrom="page">
                <wp:align>top</wp:align>
              </wp:positionV>
              <wp:extent cx="1683385" cy="370205"/>
              <wp:effectExtent l="0" t="0" r="12065" b="10795"/>
              <wp:wrapNone/>
              <wp:docPr id="1217392976" name="Text Box 2" descr="Sensitivity Label: Perso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83385" cy="370205"/>
                      </a:xfrm>
                      <a:prstGeom prst="rect">
                        <a:avLst/>
                      </a:prstGeom>
                      <a:noFill/>
                      <a:ln>
                        <a:noFill/>
                      </a:ln>
                    </wps:spPr>
                    <wps:txbx>
                      <w:txbxContent>
                        <w:p w14:paraId="6742A415" w14:textId="029DAF7F" w:rsidR="00E17A51" w:rsidRPr="00E17A51" w:rsidRDefault="00E17A51" w:rsidP="00E17A51">
                          <w:pPr>
                            <w:spacing w:after="0"/>
                            <w:rPr>
                              <w:rFonts w:ascii="Aptos" w:eastAsia="Aptos" w:hAnsi="Aptos" w:cs="Aptos"/>
                              <w:noProof/>
                              <w:color w:val="000000"/>
                              <w:sz w:val="20"/>
                              <w:szCs w:val="20"/>
                            </w:rPr>
                          </w:pPr>
                          <w:r w:rsidRPr="00E17A51">
                            <w:rPr>
                              <w:rFonts w:ascii="Aptos" w:eastAsia="Aptos" w:hAnsi="Aptos" w:cs="Aptos"/>
                              <w:noProof/>
                              <w:color w:val="000000"/>
                              <w:sz w:val="20"/>
                              <w:szCs w:val="20"/>
                            </w:rPr>
                            <w:t>Sensitivity Label: Personal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BCE25A5" id="_x0000_t202" coordsize="21600,21600" o:spt="202" path="m,l,21600r21600,l21600,xe">
              <v:stroke joinstyle="miter"/>
              <v:path gradientshapeok="t" o:connecttype="rect"/>
            </v:shapetype>
            <v:shape id="Text Box 2" o:spid="_x0000_s1026" type="#_x0000_t202" alt="Sensitivity Label: Personal" style="position:absolute;margin-left:0;margin-top:0;width:132.5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" filled="f" stroked="f">
              <v:fill o:detectmouseclick="t"/>
              <v:textbox style="mso-fit-shape-to-text:t" inset="20pt,15pt,0,0">
                <w:txbxContent>
                  <w:p w14:paraId="6742A415" w14:textId="029DAF7F" w:rsidR="00E17A51" w:rsidRPr="00E17A51" w:rsidRDefault="00E17A51" w:rsidP="00E17A51">
                    <w:pPr>
                      <w:spacing w:after="0"/>
                      <w:rPr>
                        <w:rFonts w:ascii="Aptos" w:eastAsia="Aptos" w:hAnsi="Aptos" w:cs="Aptos"/>
                        <w:noProof/>
                        <w:color w:val="000000"/>
                        <w:sz w:val="20"/>
                        <w:szCs w:val="20"/>
                      </w:rPr>
                    </w:pPr>
                    <w:r w:rsidRPr="00E17A51">
                      <w:rPr>
                        <w:rFonts w:ascii="Aptos" w:eastAsia="Aptos" w:hAnsi="Aptos" w:cs="Aptos"/>
                        <w:noProof/>
                        <w:color w:val="000000"/>
                        <w:sz w:val="20"/>
                        <w:szCs w:val="20"/>
                      </w:rPr>
                      <w:t>Sensitivity Label: Personal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A90C" w14:textId="3EA3B7A2" w:rsidR="00E17A51" w:rsidRDefault="00E17A51">
    <w:pPr>
      <w:pStyle w:val="Header"/>
    </w:pPr>
    <w:r>
      <w:rPr>
        <w:noProof/>
      </w:rPr>
      <mc:AlternateContent>
        <mc:Choice Requires="wps">
          <w:drawing>
            <wp:anchor distT="0" distB="0" distL="0" distR="0" simplePos="0" relativeHeight="251660288" behindDoc="0" locked="0" layoutInCell="1" allowOverlap="1" wp14:anchorId="29C89F5D" wp14:editId="63014317">
              <wp:simplePos x="635" y="635"/>
              <wp:positionH relativeFrom="page">
                <wp:align>left</wp:align>
              </wp:positionH>
              <wp:positionV relativeFrom="page">
                <wp:align>top</wp:align>
              </wp:positionV>
              <wp:extent cx="1683385" cy="370205"/>
              <wp:effectExtent l="0" t="0" r="12065" b="10795"/>
              <wp:wrapNone/>
              <wp:docPr id="701127717" name="Text Box 3" descr="Sensitivity Label: Perso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83385" cy="370205"/>
                      </a:xfrm>
                      <a:prstGeom prst="rect">
                        <a:avLst/>
                      </a:prstGeom>
                      <a:noFill/>
                      <a:ln>
                        <a:noFill/>
                      </a:ln>
                    </wps:spPr>
                    <wps:txbx>
                      <w:txbxContent>
                        <w:p w14:paraId="2138E7FF" w14:textId="1F28DA5C" w:rsidR="00E17A51" w:rsidRPr="00E17A51" w:rsidRDefault="00E17A51" w:rsidP="00E17A51">
                          <w:pPr>
                            <w:spacing w:after="0"/>
                            <w:rPr>
                              <w:rFonts w:ascii="Aptos" w:eastAsia="Aptos" w:hAnsi="Aptos" w:cs="Aptos"/>
                              <w:noProof/>
                              <w:color w:val="000000"/>
                              <w:sz w:val="20"/>
                              <w:szCs w:val="20"/>
                            </w:rPr>
                          </w:pPr>
                          <w:r w:rsidRPr="00E17A51">
                            <w:rPr>
                              <w:rFonts w:ascii="Aptos" w:eastAsia="Aptos" w:hAnsi="Aptos" w:cs="Aptos"/>
                              <w:noProof/>
                              <w:color w:val="000000"/>
                              <w:sz w:val="20"/>
                              <w:szCs w:val="20"/>
                            </w:rPr>
                            <w:t>Sensitivity Label: Personal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9C89F5D" id="_x0000_t202" coordsize="21600,21600" o:spt="202" path="m,l,21600r21600,l21600,xe">
              <v:stroke joinstyle="miter"/>
              <v:path gradientshapeok="t" o:connecttype="rect"/>
            </v:shapetype>
            <v:shape id="Text Box 3" o:spid="_x0000_s1027" type="#_x0000_t202" alt="Sensitivity Label: Personal" style="position:absolute;margin-left:0;margin-top:0;width:132.5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" filled="f" stroked="f">
              <v:fill o:detectmouseclick="t"/>
              <v:textbox style="mso-fit-shape-to-text:t" inset="20pt,15pt,0,0">
                <w:txbxContent>
                  <w:p w14:paraId="2138E7FF" w14:textId="1F28DA5C" w:rsidR="00E17A51" w:rsidRPr="00E17A51" w:rsidRDefault="00E17A51" w:rsidP="00E17A51">
                    <w:pPr>
                      <w:spacing w:after="0"/>
                      <w:rPr>
                        <w:rFonts w:ascii="Aptos" w:eastAsia="Aptos" w:hAnsi="Aptos" w:cs="Aptos"/>
                        <w:noProof/>
                        <w:color w:val="000000"/>
                        <w:sz w:val="20"/>
                        <w:szCs w:val="20"/>
                      </w:rPr>
                    </w:pPr>
                    <w:r w:rsidRPr="00E17A51">
                      <w:rPr>
                        <w:rFonts w:ascii="Aptos" w:eastAsia="Aptos" w:hAnsi="Aptos" w:cs="Aptos"/>
                        <w:noProof/>
                        <w:color w:val="000000"/>
                        <w:sz w:val="20"/>
                        <w:szCs w:val="20"/>
                      </w:rPr>
                      <w:t>Sensitivity Label: Personal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14169" w14:textId="41D89D2B" w:rsidR="00E17A51" w:rsidRDefault="00E17A51">
    <w:pPr>
      <w:pStyle w:val="Header"/>
    </w:pPr>
    <w:r>
      <w:rPr>
        <w:noProof/>
      </w:rPr>
      <mc:AlternateContent>
        <mc:Choice Requires="wps">
          <w:drawing>
            <wp:anchor distT="0" distB="0" distL="0" distR="0" simplePos="0" relativeHeight="251658240" behindDoc="0" locked="0" layoutInCell="1" allowOverlap="1" wp14:anchorId="2E124ED8" wp14:editId="2C58DDC7">
              <wp:simplePos x="635" y="635"/>
              <wp:positionH relativeFrom="page">
                <wp:align>left</wp:align>
              </wp:positionH>
              <wp:positionV relativeFrom="page">
                <wp:align>top</wp:align>
              </wp:positionV>
              <wp:extent cx="1683385" cy="370205"/>
              <wp:effectExtent l="0" t="0" r="12065" b="10795"/>
              <wp:wrapNone/>
              <wp:docPr id="121782092" name="Text Box 1" descr="Sensitivity Label: Perso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83385" cy="370205"/>
                      </a:xfrm>
                      <a:prstGeom prst="rect">
                        <a:avLst/>
                      </a:prstGeom>
                      <a:noFill/>
                      <a:ln>
                        <a:noFill/>
                      </a:ln>
                    </wps:spPr>
                    <wps:txbx>
                      <w:txbxContent>
                        <w:p w14:paraId="3C6B92B3" w14:textId="05E7A45D" w:rsidR="00E17A51" w:rsidRPr="00E17A51" w:rsidRDefault="00E17A51" w:rsidP="00E17A51">
                          <w:pPr>
                            <w:spacing w:after="0"/>
                            <w:rPr>
                              <w:rFonts w:ascii="Aptos" w:eastAsia="Aptos" w:hAnsi="Aptos" w:cs="Aptos"/>
                              <w:noProof/>
                              <w:color w:val="000000"/>
                              <w:sz w:val="20"/>
                              <w:szCs w:val="20"/>
                            </w:rPr>
                          </w:pPr>
                          <w:r w:rsidRPr="00E17A51">
                            <w:rPr>
                              <w:rFonts w:ascii="Aptos" w:eastAsia="Aptos" w:hAnsi="Aptos" w:cs="Aptos"/>
                              <w:noProof/>
                              <w:color w:val="000000"/>
                              <w:sz w:val="20"/>
                              <w:szCs w:val="20"/>
                            </w:rPr>
                            <w:t>Sensitivity Label: Personal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E124ED8" id="_x0000_t202" coordsize="21600,21600" o:spt="202" path="m,l,21600r21600,l21600,xe">
              <v:stroke joinstyle="miter"/>
              <v:path gradientshapeok="t" o:connecttype="rect"/>
            </v:shapetype>
            <v:shape id="Text Box 1" o:spid="_x0000_s1028" type="#_x0000_t202" alt="Sensitivity Label: Personal" style="position:absolute;margin-left:0;margin-top:0;width:132.5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" filled="f" stroked="f">
              <v:fill o:detectmouseclick="t"/>
              <v:textbox style="mso-fit-shape-to-text:t" inset="20pt,15pt,0,0">
                <w:txbxContent>
                  <w:p w14:paraId="3C6B92B3" w14:textId="05E7A45D" w:rsidR="00E17A51" w:rsidRPr="00E17A51" w:rsidRDefault="00E17A51" w:rsidP="00E17A51">
                    <w:pPr>
                      <w:spacing w:after="0"/>
                      <w:rPr>
                        <w:rFonts w:ascii="Aptos" w:eastAsia="Aptos" w:hAnsi="Aptos" w:cs="Aptos"/>
                        <w:noProof/>
                        <w:color w:val="000000"/>
                        <w:sz w:val="20"/>
                        <w:szCs w:val="20"/>
                      </w:rPr>
                    </w:pPr>
                    <w:r w:rsidRPr="00E17A51">
                      <w:rPr>
                        <w:rFonts w:ascii="Aptos" w:eastAsia="Aptos" w:hAnsi="Aptos" w:cs="Aptos"/>
                        <w:noProof/>
                        <w:color w:val="000000"/>
                        <w:sz w:val="20"/>
                        <w:szCs w:val="20"/>
                      </w:rPr>
                      <w:t>Sensitivity Label: Personal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F6A"/>
    <w:multiLevelType w:val="multilevel"/>
    <w:tmpl w:val="C67AE4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1344F0D"/>
    <w:multiLevelType w:val="multilevel"/>
    <w:tmpl w:val="BCF247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1344F28"/>
    <w:multiLevelType w:val="multilevel"/>
    <w:tmpl w:val="03DC80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20F3936"/>
    <w:multiLevelType w:val="multilevel"/>
    <w:tmpl w:val="15CA69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2A82907"/>
    <w:multiLevelType w:val="multilevel"/>
    <w:tmpl w:val="731455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33B2F0B"/>
    <w:multiLevelType w:val="multilevel"/>
    <w:tmpl w:val="F7AE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88149F"/>
    <w:multiLevelType w:val="multilevel"/>
    <w:tmpl w:val="7EBE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BE38D5"/>
    <w:multiLevelType w:val="multilevel"/>
    <w:tmpl w:val="FEDA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F57D1E"/>
    <w:multiLevelType w:val="multilevel"/>
    <w:tmpl w:val="6CF4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E615BE"/>
    <w:multiLevelType w:val="multilevel"/>
    <w:tmpl w:val="984C1B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7283FAB"/>
    <w:multiLevelType w:val="multilevel"/>
    <w:tmpl w:val="949CB6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08084734"/>
    <w:multiLevelType w:val="multilevel"/>
    <w:tmpl w:val="8CC6EE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093D17A5"/>
    <w:multiLevelType w:val="multilevel"/>
    <w:tmpl w:val="A82C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605519"/>
    <w:multiLevelType w:val="multilevel"/>
    <w:tmpl w:val="B802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7449E0"/>
    <w:multiLevelType w:val="multilevel"/>
    <w:tmpl w:val="CC06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8314F6"/>
    <w:multiLevelType w:val="multilevel"/>
    <w:tmpl w:val="B83085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0A192187"/>
    <w:multiLevelType w:val="multilevel"/>
    <w:tmpl w:val="D434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6261E0"/>
    <w:multiLevelType w:val="multilevel"/>
    <w:tmpl w:val="2258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CF232D"/>
    <w:multiLevelType w:val="multilevel"/>
    <w:tmpl w:val="751E99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0D5B009A"/>
    <w:multiLevelType w:val="multilevel"/>
    <w:tmpl w:val="877044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0E311DD0"/>
    <w:multiLevelType w:val="multilevel"/>
    <w:tmpl w:val="C7AA6E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0F556286"/>
    <w:multiLevelType w:val="multilevel"/>
    <w:tmpl w:val="08A635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0FE900E8"/>
    <w:multiLevelType w:val="multilevel"/>
    <w:tmpl w:val="03A412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0FF73633"/>
    <w:multiLevelType w:val="multilevel"/>
    <w:tmpl w:val="21F4DE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107919EC"/>
    <w:multiLevelType w:val="multilevel"/>
    <w:tmpl w:val="378C46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121976C8"/>
    <w:multiLevelType w:val="multilevel"/>
    <w:tmpl w:val="5B80A4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131E27B4"/>
    <w:multiLevelType w:val="multilevel"/>
    <w:tmpl w:val="C686A4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13DD3B13"/>
    <w:multiLevelType w:val="multilevel"/>
    <w:tmpl w:val="22463B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14583B28"/>
    <w:multiLevelType w:val="multilevel"/>
    <w:tmpl w:val="4E2E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5B44DCC"/>
    <w:multiLevelType w:val="multilevel"/>
    <w:tmpl w:val="7EF267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CB22CA"/>
    <w:multiLevelType w:val="multilevel"/>
    <w:tmpl w:val="C5CC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7066FF6"/>
    <w:multiLevelType w:val="multilevel"/>
    <w:tmpl w:val="02FE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7640884"/>
    <w:multiLevelType w:val="multilevel"/>
    <w:tmpl w:val="DF208B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17FC449E"/>
    <w:multiLevelType w:val="multilevel"/>
    <w:tmpl w:val="287C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180560"/>
    <w:multiLevelType w:val="multilevel"/>
    <w:tmpl w:val="C7F4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83A2AD1"/>
    <w:multiLevelType w:val="multilevel"/>
    <w:tmpl w:val="8A1CD9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18F52857"/>
    <w:multiLevelType w:val="multilevel"/>
    <w:tmpl w:val="954ACD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1959338D"/>
    <w:multiLevelType w:val="multilevel"/>
    <w:tmpl w:val="C89A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9B61763"/>
    <w:multiLevelType w:val="multilevel"/>
    <w:tmpl w:val="CC601A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19CA15D0"/>
    <w:multiLevelType w:val="multilevel"/>
    <w:tmpl w:val="183284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1A1C53A7"/>
    <w:multiLevelType w:val="multilevel"/>
    <w:tmpl w:val="F3BE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AD819A2"/>
    <w:multiLevelType w:val="multilevel"/>
    <w:tmpl w:val="3066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B454B37"/>
    <w:multiLevelType w:val="multilevel"/>
    <w:tmpl w:val="67F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B6656E0"/>
    <w:multiLevelType w:val="multilevel"/>
    <w:tmpl w:val="21529F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1D2715EF"/>
    <w:multiLevelType w:val="multilevel"/>
    <w:tmpl w:val="270E93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1D41002D"/>
    <w:multiLevelType w:val="multilevel"/>
    <w:tmpl w:val="BCA216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1E0C7481"/>
    <w:multiLevelType w:val="multilevel"/>
    <w:tmpl w:val="ACDC25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5E38EE"/>
    <w:multiLevelType w:val="multilevel"/>
    <w:tmpl w:val="7F0EAA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1E97511A"/>
    <w:multiLevelType w:val="multilevel"/>
    <w:tmpl w:val="13E0F0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1EAA0D0D"/>
    <w:multiLevelType w:val="multilevel"/>
    <w:tmpl w:val="ADB8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EC93D81"/>
    <w:multiLevelType w:val="multilevel"/>
    <w:tmpl w:val="5C1C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F401F74"/>
    <w:multiLevelType w:val="multilevel"/>
    <w:tmpl w:val="DEB2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F64692F"/>
    <w:multiLevelType w:val="multilevel"/>
    <w:tmpl w:val="1C24FD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22903835"/>
    <w:multiLevelType w:val="multilevel"/>
    <w:tmpl w:val="EBF4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3D55CBF"/>
    <w:multiLevelType w:val="multilevel"/>
    <w:tmpl w:val="D0C0D6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248F282D"/>
    <w:multiLevelType w:val="multilevel"/>
    <w:tmpl w:val="FE12BB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26030656"/>
    <w:multiLevelType w:val="multilevel"/>
    <w:tmpl w:val="9C7CA7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0D0B26"/>
    <w:multiLevelType w:val="multilevel"/>
    <w:tmpl w:val="A82E65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26B3482B"/>
    <w:multiLevelType w:val="multilevel"/>
    <w:tmpl w:val="C70A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74D6918"/>
    <w:multiLevelType w:val="multilevel"/>
    <w:tmpl w:val="FD0450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2768722B"/>
    <w:multiLevelType w:val="multilevel"/>
    <w:tmpl w:val="4D2E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82121A4"/>
    <w:multiLevelType w:val="multilevel"/>
    <w:tmpl w:val="9D008A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2822518D"/>
    <w:multiLevelType w:val="multilevel"/>
    <w:tmpl w:val="B4E42E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282D02F8"/>
    <w:multiLevelType w:val="multilevel"/>
    <w:tmpl w:val="3CA849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28340EF0"/>
    <w:multiLevelType w:val="multilevel"/>
    <w:tmpl w:val="A4445A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28341268"/>
    <w:multiLevelType w:val="multilevel"/>
    <w:tmpl w:val="A586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84177CE"/>
    <w:multiLevelType w:val="multilevel"/>
    <w:tmpl w:val="D4DECD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29084E4C"/>
    <w:multiLevelType w:val="multilevel"/>
    <w:tmpl w:val="20ACBE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2B7A29D7"/>
    <w:multiLevelType w:val="multilevel"/>
    <w:tmpl w:val="BF3034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2BEC4201"/>
    <w:multiLevelType w:val="multilevel"/>
    <w:tmpl w:val="AFDC35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15:restartNumberingAfterBreak="0">
    <w:nsid w:val="2C2720B7"/>
    <w:multiLevelType w:val="multilevel"/>
    <w:tmpl w:val="6E205D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2CAD13D1"/>
    <w:multiLevelType w:val="multilevel"/>
    <w:tmpl w:val="B67431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2D21751F"/>
    <w:multiLevelType w:val="multilevel"/>
    <w:tmpl w:val="EE945F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D526590"/>
    <w:multiLevelType w:val="multilevel"/>
    <w:tmpl w:val="32B4B1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2DE1582C"/>
    <w:multiLevelType w:val="multilevel"/>
    <w:tmpl w:val="CEC848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5" w15:restartNumberingAfterBreak="0">
    <w:nsid w:val="2E105F26"/>
    <w:multiLevelType w:val="multilevel"/>
    <w:tmpl w:val="0B7CF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F1D373B"/>
    <w:multiLevelType w:val="multilevel"/>
    <w:tmpl w:val="26E2FB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2F907661"/>
    <w:multiLevelType w:val="multilevel"/>
    <w:tmpl w:val="8C2260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2FD24D58"/>
    <w:multiLevelType w:val="multilevel"/>
    <w:tmpl w:val="F20E88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2FE17CC4"/>
    <w:multiLevelType w:val="multilevel"/>
    <w:tmpl w:val="9FBC8E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06E26BE"/>
    <w:multiLevelType w:val="multilevel"/>
    <w:tmpl w:val="0FFC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1A07C97"/>
    <w:multiLevelType w:val="multilevel"/>
    <w:tmpl w:val="F7EA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1B34A92"/>
    <w:multiLevelType w:val="multilevel"/>
    <w:tmpl w:val="1D34C4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327C6A41"/>
    <w:multiLevelType w:val="multilevel"/>
    <w:tmpl w:val="40FA0A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4" w15:restartNumberingAfterBreak="0">
    <w:nsid w:val="338E1746"/>
    <w:multiLevelType w:val="multilevel"/>
    <w:tmpl w:val="0584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48471CB"/>
    <w:multiLevelType w:val="multilevel"/>
    <w:tmpl w:val="B80ADF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35AF322B"/>
    <w:multiLevelType w:val="multilevel"/>
    <w:tmpl w:val="BB5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5FB1478"/>
    <w:multiLevelType w:val="multilevel"/>
    <w:tmpl w:val="E5E4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63A1415"/>
    <w:multiLevelType w:val="multilevel"/>
    <w:tmpl w:val="4B08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7AF7CCF"/>
    <w:multiLevelType w:val="multilevel"/>
    <w:tmpl w:val="EB92DD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0" w15:restartNumberingAfterBreak="0">
    <w:nsid w:val="38153B32"/>
    <w:multiLevelType w:val="multilevel"/>
    <w:tmpl w:val="7B2E2E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1" w15:restartNumberingAfterBreak="0">
    <w:nsid w:val="381E2165"/>
    <w:multiLevelType w:val="multilevel"/>
    <w:tmpl w:val="C7DE17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15:restartNumberingAfterBreak="0">
    <w:nsid w:val="384331C4"/>
    <w:multiLevelType w:val="multilevel"/>
    <w:tmpl w:val="DBB0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89622BD"/>
    <w:multiLevelType w:val="multilevel"/>
    <w:tmpl w:val="B25621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4" w15:restartNumberingAfterBreak="0">
    <w:nsid w:val="38B35CA7"/>
    <w:multiLevelType w:val="multilevel"/>
    <w:tmpl w:val="7B8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92F0421"/>
    <w:multiLevelType w:val="multilevel"/>
    <w:tmpl w:val="0E3EB8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6" w15:restartNumberingAfterBreak="0">
    <w:nsid w:val="39523068"/>
    <w:multiLevelType w:val="multilevel"/>
    <w:tmpl w:val="6726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9C62BEA"/>
    <w:multiLevelType w:val="multilevel"/>
    <w:tmpl w:val="F78651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8" w15:restartNumberingAfterBreak="0">
    <w:nsid w:val="3A436C8B"/>
    <w:multiLevelType w:val="multilevel"/>
    <w:tmpl w:val="B914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A5640FF"/>
    <w:multiLevelType w:val="multilevel"/>
    <w:tmpl w:val="83560F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3A6C6EBA"/>
    <w:multiLevelType w:val="multilevel"/>
    <w:tmpl w:val="5B9C0A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1" w15:restartNumberingAfterBreak="0">
    <w:nsid w:val="3B3E70F2"/>
    <w:multiLevelType w:val="multilevel"/>
    <w:tmpl w:val="6B8A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B804B8D"/>
    <w:multiLevelType w:val="multilevel"/>
    <w:tmpl w:val="329AC2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3" w15:restartNumberingAfterBreak="0">
    <w:nsid w:val="3BA6051C"/>
    <w:multiLevelType w:val="multilevel"/>
    <w:tmpl w:val="40186A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4" w15:restartNumberingAfterBreak="0">
    <w:nsid w:val="3BAF7964"/>
    <w:multiLevelType w:val="multilevel"/>
    <w:tmpl w:val="63D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BF847EB"/>
    <w:multiLevelType w:val="multilevel"/>
    <w:tmpl w:val="A022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CDC11AF"/>
    <w:multiLevelType w:val="multilevel"/>
    <w:tmpl w:val="1DAEDD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7" w15:restartNumberingAfterBreak="0">
    <w:nsid w:val="3D570337"/>
    <w:multiLevelType w:val="multilevel"/>
    <w:tmpl w:val="175A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D580ACA"/>
    <w:multiLevelType w:val="multilevel"/>
    <w:tmpl w:val="45ECF7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9" w15:restartNumberingAfterBreak="0">
    <w:nsid w:val="3E07604A"/>
    <w:multiLevelType w:val="multilevel"/>
    <w:tmpl w:val="9796EE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0" w15:restartNumberingAfterBreak="0">
    <w:nsid w:val="3E311221"/>
    <w:multiLevelType w:val="multilevel"/>
    <w:tmpl w:val="60B0A0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1" w15:restartNumberingAfterBreak="0">
    <w:nsid w:val="3E3660FB"/>
    <w:multiLevelType w:val="multilevel"/>
    <w:tmpl w:val="9CE2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EB26C6B"/>
    <w:multiLevelType w:val="multilevel"/>
    <w:tmpl w:val="3C5054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3EB308EE"/>
    <w:multiLevelType w:val="multilevel"/>
    <w:tmpl w:val="72B6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F641E87"/>
    <w:multiLevelType w:val="multilevel"/>
    <w:tmpl w:val="8CBA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F8A3F9C"/>
    <w:multiLevelType w:val="multilevel"/>
    <w:tmpl w:val="F50A32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05B139A"/>
    <w:multiLevelType w:val="multilevel"/>
    <w:tmpl w:val="56C2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0A671F0"/>
    <w:multiLevelType w:val="multilevel"/>
    <w:tmpl w:val="908C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0B17FBE"/>
    <w:multiLevelType w:val="multilevel"/>
    <w:tmpl w:val="C76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195389F"/>
    <w:multiLevelType w:val="multilevel"/>
    <w:tmpl w:val="D4A8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19D62BB"/>
    <w:multiLevelType w:val="multilevel"/>
    <w:tmpl w:val="D3C6E2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286556C"/>
    <w:multiLevelType w:val="multilevel"/>
    <w:tmpl w:val="9F805E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2" w15:restartNumberingAfterBreak="0">
    <w:nsid w:val="42B678DB"/>
    <w:multiLevelType w:val="multilevel"/>
    <w:tmpl w:val="963865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3" w15:restartNumberingAfterBreak="0">
    <w:nsid w:val="44442F25"/>
    <w:multiLevelType w:val="multilevel"/>
    <w:tmpl w:val="ADE83D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44F5247E"/>
    <w:multiLevelType w:val="multilevel"/>
    <w:tmpl w:val="5A34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57B35F6"/>
    <w:multiLevelType w:val="multilevel"/>
    <w:tmpl w:val="CE18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62E2128"/>
    <w:multiLevelType w:val="multilevel"/>
    <w:tmpl w:val="8CC621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7" w15:restartNumberingAfterBreak="0">
    <w:nsid w:val="46365051"/>
    <w:multiLevelType w:val="multilevel"/>
    <w:tmpl w:val="DB18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6630832"/>
    <w:multiLevelType w:val="multilevel"/>
    <w:tmpl w:val="25BE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6817650"/>
    <w:multiLevelType w:val="multilevel"/>
    <w:tmpl w:val="7A4E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73331EB"/>
    <w:multiLevelType w:val="multilevel"/>
    <w:tmpl w:val="8A5EE4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1" w15:restartNumberingAfterBreak="0">
    <w:nsid w:val="47541F52"/>
    <w:multiLevelType w:val="multilevel"/>
    <w:tmpl w:val="71AEA6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2" w15:restartNumberingAfterBreak="0">
    <w:nsid w:val="47676C71"/>
    <w:multiLevelType w:val="multilevel"/>
    <w:tmpl w:val="FA52C9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3" w15:restartNumberingAfterBreak="0">
    <w:nsid w:val="47BA60FF"/>
    <w:multiLevelType w:val="multilevel"/>
    <w:tmpl w:val="BB68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8534F07"/>
    <w:multiLevelType w:val="multilevel"/>
    <w:tmpl w:val="F6E44E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5" w15:restartNumberingAfterBreak="0">
    <w:nsid w:val="48727838"/>
    <w:multiLevelType w:val="multilevel"/>
    <w:tmpl w:val="9E607A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6" w15:restartNumberingAfterBreak="0">
    <w:nsid w:val="494F2B71"/>
    <w:multiLevelType w:val="multilevel"/>
    <w:tmpl w:val="6E8C88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7" w15:restartNumberingAfterBreak="0">
    <w:nsid w:val="497E2C42"/>
    <w:multiLevelType w:val="multilevel"/>
    <w:tmpl w:val="1528F6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8" w15:restartNumberingAfterBreak="0">
    <w:nsid w:val="498C3A95"/>
    <w:multiLevelType w:val="multilevel"/>
    <w:tmpl w:val="57607D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9" w15:restartNumberingAfterBreak="0">
    <w:nsid w:val="49DF4035"/>
    <w:multiLevelType w:val="multilevel"/>
    <w:tmpl w:val="F40AE1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0" w15:restartNumberingAfterBreak="0">
    <w:nsid w:val="4A5A2D7E"/>
    <w:multiLevelType w:val="multilevel"/>
    <w:tmpl w:val="E1BC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A7245A0"/>
    <w:multiLevelType w:val="multilevel"/>
    <w:tmpl w:val="AD50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AA8409C"/>
    <w:multiLevelType w:val="multilevel"/>
    <w:tmpl w:val="B162A5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3" w15:restartNumberingAfterBreak="0">
    <w:nsid w:val="4B181145"/>
    <w:multiLevelType w:val="multilevel"/>
    <w:tmpl w:val="6D4C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B3E3F32"/>
    <w:multiLevelType w:val="multilevel"/>
    <w:tmpl w:val="563C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B996D8F"/>
    <w:multiLevelType w:val="multilevel"/>
    <w:tmpl w:val="B6D0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C9C5239"/>
    <w:multiLevelType w:val="multilevel"/>
    <w:tmpl w:val="53FE9C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7" w15:restartNumberingAfterBreak="0">
    <w:nsid w:val="4CF22996"/>
    <w:multiLevelType w:val="multilevel"/>
    <w:tmpl w:val="3352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D5455A8"/>
    <w:multiLevelType w:val="multilevel"/>
    <w:tmpl w:val="B0A2EC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9" w15:restartNumberingAfterBreak="0">
    <w:nsid w:val="4D586CDF"/>
    <w:multiLevelType w:val="multilevel"/>
    <w:tmpl w:val="F8EAF0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0" w15:restartNumberingAfterBreak="0">
    <w:nsid w:val="4D6D0ECD"/>
    <w:multiLevelType w:val="multilevel"/>
    <w:tmpl w:val="22C8B8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1" w15:restartNumberingAfterBreak="0">
    <w:nsid w:val="505803E5"/>
    <w:multiLevelType w:val="multilevel"/>
    <w:tmpl w:val="50785F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2" w15:restartNumberingAfterBreak="0">
    <w:nsid w:val="509361E6"/>
    <w:multiLevelType w:val="multilevel"/>
    <w:tmpl w:val="EC90E8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3" w15:restartNumberingAfterBreak="0">
    <w:nsid w:val="50947849"/>
    <w:multiLevelType w:val="multilevel"/>
    <w:tmpl w:val="C99636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4" w15:restartNumberingAfterBreak="0">
    <w:nsid w:val="509A57F1"/>
    <w:multiLevelType w:val="multilevel"/>
    <w:tmpl w:val="DE3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0C72C83"/>
    <w:multiLevelType w:val="multilevel"/>
    <w:tmpl w:val="AB7E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0CA27C4"/>
    <w:multiLevelType w:val="multilevel"/>
    <w:tmpl w:val="87D434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7" w15:restartNumberingAfterBreak="0">
    <w:nsid w:val="50E824CC"/>
    <w:multiLevelType w:val="multilevel"/>
    <w:tmpl w:val="B4C451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8" w15:restartNumberingAfterBreak="0">
    <w:nsid w:val="510E4DB7"/>
    <w:multiLevelType w:val="multilevel"/>
    <w:tmpl w:val="3B9E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1A2691F"/>
    <w:multiLevelType w:val="multilevel"/>
    <w:tmpl w:val="27427A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0" w15:restartNumberingAfterBreak="0">
    <w:nsid w:val="52C33F46"/>
    <w:multiLevelType w:val="multilevel"/>
    <w:tmpl w:val="4C4673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1" w15:restartNumberingAfterBreak="0">
    <w:nsid w:val="52F256AC"/>
    <w:multiLevelType w:val="multilevel"/>
    <w:tmpl w:val="B438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40913E1"/>
    <w:multiLevelType w:val="multilevel"/>
    <w:tmpl w:val="CAAE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40B6BA1"/>
    <w:multiLevelType w:val="multilevel"/>
    <w:tmpl w:val="B4AC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5625B81"/>
    <w:multiLevelType w:val="multilevel"/>
    <w:tmpl w:val="5D96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5D87F0B"/>
    <w:multiLevelType w:val="multilevel"/>
    <w:tmpl w:val="529CB2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6" w15:restartNumberingAfterBreak="0">
    <w:nsid w:val="56391C24"/>
    <w:multiLevelType w:val="multilevel"/>
    <w:tmpl w:val="AE603B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7" w15:restartNumberingAfterBreak="0">
    <w:nsid w:val="56640445"/>
    <w:multiLevelType w:val="multilevel"/>
    <w:tmpl w:val="096E0B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8" w15:restartNumberingAfterBreak="0">
    <w:nsid w:val="56F1116D"/>
    <w:multiLevelType w:val="multilevel"/>
    <w:tmpl w:val="8F2606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9" w15:restartNumberingAfterBreak="0">
    <w:nsid w:val="57703D4C"/>
    <w:multiLevelType w:val="multilevel"/>
    <w:tmpl w:val="8EBC3B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0" w15:restartNumberingAfterBreak="0">
    <w:nsid w:val="58CA0EE6"/>
    <w:multiLevelType w:val="multilevel"/>
    <w:tmpl w:val="672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9345BCB"/>
    <w:multiLevelType w:val="multilevel"/>
    <w:tmpl w:val="7BF4C7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2" w15:restartNumberingAfterBreak="0">
    <w:nsid w:val="59380B22"/>
    <w:multiLevelType w:val="multilevel"/>
    <w:tmpl w:val="96D4E1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3" w15:restartNumberingAfterBreak="0">
    <w:nsid w:val="5A007102"/>
    <w:multiLevelType w:val="multilevel"/>
    <w:tmpl w:val="713223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4" w15:restartNumberingAfterBreak="0">
    <w:nsid w:val="5A4C6EBC"/>
    <w:multiLevelType w:val="multilevel"/>
    <w:tmpl w:val="01B2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A5075E5"/>
    <w:multiLevelType w:val="multilevel"/>
    <w:tmpl w:val="5A6A10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6" w15:restartNumberingAfterBreak="0">
    <w:nsid w:val="5A761F6F"/>
    <w:multiLevelType w:val="multilevel"/>
    <w:tmpl w:val="13C017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7" w15:restartNumberingAfterBreak="0">
    <w:nsid w:val="5AD97EC3"/>
    <w:multiLevelType w:val="multilevel"/>
    <w:tmpl w:val="BE56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B0339FD"/>
    <w:multiLevelType w:val="multilevel"/>
    <w:tmpl w:val="B90A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B156F40"/>
    <w:multiLevelType w:val="multilevel"/>
    <w:tmpl w:val="70D6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B6D2AA3"/>
    <w:multiLevelType w:val="multilevel"/>
    <w:tmpl w:val="E21C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C782F14"/>
    <w:multiLevelType w:val="multilevel"/>
    <w:tmpl w:val="9A14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CC235F0"/>
    <w:multiLevelType w:val="multilevel"/>
    <w:tmpl w:val="E12262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3" w15:restartNumberingAfterBreak="0">
    <w:nsid w:val="5D387EF8"/>
    <w:multiLevelType w:val="multilevel"/>
    <w:tmpl w:val="7104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D9320E7"/>
    <w:multiLevelType w:val="multilevel"/>
    <w:tmpl w:val="0454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FB20828"/>
    <w:multiLevelType w:val="multilevel"/>
    <w:tmpl w:val="3B58F5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6" w15:restartNumberingAfterBreak="0">
    <w:nsid w:val="5FC012BE"/>
    <w:multiLevelType w:val="multilevel"/>
    <w:tmpl w:val="5E7C38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7" w15:restartNumberingAfterBreak="0">
    <w:nsid w:val="60350A7D"/>
    <w:multiLevelType w:val="multilevel"/>
    <w:tmpl w:val="2C5A05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8" w15:restartNumberingAfterBreak="0">
    <w:nsid w:val="622F0240"/>
    <w:multiLevelType w:val="multilevel"/>
    <w:tmpl w:val="FF2CD8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9" w15:restartNumberingAfterBreak="0">
    <w:nsid w:val="62494C7D"/>
    <w:multiLevelType w:val="multilevel"/>
    <w:tmpl w:val="1A04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2CD2CD2"/>
    <w:multiLevelType w:val="multilevel"/>
    <w:tmpl w:val="4608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3AD3337"/>
    <w:multiLevelType w:val="multilevel"/>
    <w:tmpl w:val="0FCA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5F40A16"/>
    <w:multiLevelType w:val="multilevel"/>
    <w:tmpl w:val="4C60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64E083F"/>
    <w:multiLevelType w:val="multilevel"/>
    <w:tmpl w:val="F97EE7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4" w15:restartNumberingAfterBreak="0">
    <w:nsid w:val="66D00E08"/>
    <w:multiLevelType w:val="multilevel"/>
    <w:tmpl w:val="0BA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6F50A40"/>
    <w:multiLevelType w:val="multilevel"/>
    <w:tmpl w:val="E5883E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6" w15:restartNumberingAfterBreak="0">
    <w:nsid w:val="671737A1"/>
    <w:multiLevelType w:val="multilevel"/>
    <w:tmpl w:val="B254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833291A"/>
    <w:multiLevelType w:val="multilevel"/>
    <w:tmpl w:val="FB4658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8" w15:restartNumberingAfterBreak="0">
    <w:nsid w:val="698155C1"/>
    <w:multiLevelType w:val="multilevel"/>
    <w:tmpl w:val="25F6C8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9" w15:restartNumberingAfterBreak="0">
    <w:nsid w:val="6A06295F"/>
    <w:multiLevelType w:val="multilevel"/>
    <w:tmpl w:val="947E0C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0" w15:restartNumberingAfterBreak="0">
    <w:nsid w:val="6B5D186E"/>
    <w:multiLevelType w:val="multilevel"/>
    <w:tmpl w:val="C8F2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BC24BAE"/>
    <w:multiLevelType w:val="multilevel"/>
    <w:tmpl w:val="5440AE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DD488C"/>
    <w:multiLevelType w:val="multilevel"/>
    <w:tmpl w:val="C6B6B2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3" w15:restartNumberingAfterBreak="0">
    <w:nsid w:val="6C066F58"/>
    <w:multiLevelType w:val="multilevel"/>
    <w:tmpl w:val="888A8D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4" w15:restartNumberingAfterBreak="0">
    <w:nsid w:val="6C2F14E0"/>
    <w:multiLevelType w:val="multilevel"/>
    <w:tmpl w:val="F9E0CF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5" w15:restartNumberingAfterBreak="0">
    <w:nsid w:val="6C39243C"/>
    <w:multiLevelType w:val="multilevel"/>
    <w:tmpl w:val="B4D03E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6" w15:restartNumberingAfterBreak="0">
    <w:nsid w:val="6C7D496D"/>
    <w:multiLevelType w:val="multilevel"/>
    <w:tmpl w:val="42DA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D3B4387"/>
    <w:multiLevelType w:val="multilevel"/>
    <w:tmpl w:val="9DCE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D7906B2"/>
    <w:multiLevelType w:val="multilevel"/>
    <w:tmpl w:val="25FEDC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9" w15:restartNumberingAfterBreak="0">
    <w:nsid w:val="6DA94494"/>
    <w:multiLevelType w:val="multilevel"/>
    <w:tmpl w:val="5FDACC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0" w15:restartNumberingAfterBreak="0">
    <w:nsid w:val="6DAA6FC5"/>
    <w:multiLevelType w:val="multilevel"/>
    <w:tmpl w:val="6F1883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1" w15:restartNumberingAfterBreak="0">
    <w:nsid w:val="6DC73EB8"/>
    <w:multiLevelType w:val="multilevel"/>
    <w:tmpl w:val="BAF2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E4925D2"/>
    <w:multiLevelType w:val="multilevel"/>
    <w:tmpl w:val="4C8C17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3" w15:restartNumberingAfterBreak="0">
    <w:nsid w:val="6EE16E84"/>
    <w:multiLevelType w:val="multilevel"/>
    <w:tmpl w:val="1D964F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4" w15:restartNumberingAfterBreak="0">
    <w:nsid w:val="6F2F34CC"/>
    <w:multiLevelType w:val="multilevel"/>
    <w:tmpl w:val="83C6A8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5" w15:restartNumberingAfterBreak="0">
    <w:nsid w:val="6F402E9E"/>
    <w:multiLevelType w:val="multilevel"/>
    <w:tmpl w:val="3090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0886BC3"/>
    <w:multiLevelType w:val="multilevel"/>
    <w:tmpl w:val="EF8E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0A952A9"/>
    <w:multiLevelType w:val="multilevel"/>
    <w:tmpl w:val="D570D0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8" w15:restartNumberingAfterBreak="0">
    <w:nsid w:val="71F33C48"/>
    <w:multiLevelType w:val="multilevel"/>
    <w:tmpl w:val="9698D1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9" w15:restartNumberingAfterBreak="0">
    <w:nsid w:val="72503786"/>
    <w:multiLevelType w:val="multilevel"/>
    <w:tmpl w:val="98F69C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0" w15:restartNumberingAfterBreak="0">
    <w:nsid w:val="72586E2F"/>
    <w:multiLevelType w:val="multilevel"/>
    <w:tmpl w:val="9760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2E45395"/>
    <w:multiLevelType w:val="multilevel"/>
    <w:tmpl w:val="644898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2" w15:restartNumberingAfterBreak="0">
    <w:nsid w:val="72F86475"/>
    <w:multiLevelType w:val="multilevel"/>
    <w:tmpl w:val="50D6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30A2508"/>
    <w:multiLevelType w:val="multilevel"/>
    <w:tmpl w:val="B3B01B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4" w15:restartNumberingAfterBreak="0">
    <w:nsid w:val="73333DDC"/>
    <w:multiLevelType w:val="multilevel"/>
    <w:tmpl w:val="DB0C15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5" w15:restartNumberingAfterBreak="0">
    <w:nsid w:val="73B06625"/>
    <w:multiLevelType w:val="multilevel"/>
    <w:tmpl w:val="E09AF5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6" w15:restartNumberingAfterBreak="0">
    <w:nsid w:val="73CD5E27"/>
    <w:multiLevelType w:val="multilevel"/>
    <w:tmpl w:val="74346F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40B2988"/>
    <w:multiLevelType w:val="multilevel"/>
    <w:tmpl w:val="1AE887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8" w15:restartNumberingAfterBreak="0">
    <w:nsid w:val="741225B0"/>
    <w:multiLevelType w:val="multilevel"/>
    <w:tmpl w:val="1E9EFD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9" w15:restartNumberingAfterBreak="0">
    <w:nsid w:val="745C4672"/>
    <w:multiLevelType w:val="multilevel"/>
    <w:tmpl w:val="7DFCA4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0" w15:restartNumberingAfterBreak="0">
    <w:nsid w:val="74AD5336"/>
    <w:multiLevelType w:val="multilevel"/>
    <w:tmpl w:val="223244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1" w15:restartNumberingAfterBreak="0">
    <w:nsid w:val="74BB06A0"/>
    <w:multiLevelType w:val="multilevel"/>
    <w:tmpl w:val="A41C44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2" w15:restartNumberingAfterBreak="0">
    <w:nsid w:val="74DC6B4D"/>
    <w:multiLevelType w:val="multilevel"/>
    <w:tmpl w:val="6750DA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3" w15:restartNumberingAfterBreak="0">
    <w:nsid w:val="754116DA"/>
    <w:multiLevelType w:val="multilevel"/>
    <w:tmpl w:val="C2AA8E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4" w15:restartNumberingAfterBreak="0">
    <w:nsid w:val="754810B5"/>
    <w:multiLevelType w:val="multilevel"/>
    <w:tmpl w:val="4256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5697C0F"/>
    <w:multiLevelType w:val="multilevel"/>
    <w:tmpl w:val="45BEFC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6" w15:restartNumberingAfterBreak="0">
    <w:nsid w:val="75BE52DE"/>
    <w:multiLevelType w:val="multilevel"/>
    <w:tmpl w:val="96C8E2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7" w15:restartNumberingAfterBreak="0">
    <w:nsid w:val="75FC1C73"/>
    <w:multiLevelType w:val="multilevel"/>
    <w:tmpl w:val="4708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6770D75"/>
    <w:multiLevelType w:val="multilevel"/>
    <w:tmpl w:val="EDCA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6DC180C"/>
    <w:multiLevelType w:val="multilevel"/>
    <w:tmpl w:val="54FC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84E0BA6"/>
    <w:multiLevelType w:val="multilevel"/>
    <w:tmpl w:val="45EE27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1" w15:restartNumberingAfterBreak="0">
    <w:nsid w:val="785E01F7"/>
    <w:multiLevelType w:val="multilevel"/>
    <w:tmpl w:val="067AEE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2" w15:restartNumberingAfterBreak="0">
    <w:nsid w:val="78A11515"/>
    <w:multiLevelType w:val="multilevel"/>
    <w:tmpl w:val="E7788B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981251C"/>
    <w:multiLevelType w:val="multilevel"/>
    <w:tmpl w:val="BDE4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9DE1BE6"/>
    <w:multiLevelType w:val="multilevel"/>
    <w:tmpl w:val="F4D6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A9E502E"/>
    <w:multiLevelType w:val="multilevel"/>
    <w:tmpl w:val="971EEE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6" w15:restartNumberingAfterBreak="0">
    <w:nsid w:val="7AA13748"/>
    <w:multiLevelType w:val="multilevel"/>
    <w:tmpl w:val="F16AFD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7" w15:restartNumberingAfterBreak="0">
    <w:nsid w:val="7AEB5390"/>
    <w:multiLevelType w:val="multilevel"/>
    <w:tmpl w:val="15A8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AF56D56"/>
    <w:multiLevelType w:val="multilevel"/>
    <w:tmpl w:val="70C4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BB17E84"/>
    <w:multiLevelType w:val="multilevel"/>
    <w:tmpl w:val="B82C06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0" w15:restartNumberingAfterBreak="0">
    <w:nsid w:val="7CC60D24"/>
    <w:multiLevelType w:val="multilevel"/>
    <w:tmpl w:val="ADA077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1" w15:restartNumberingAfterBreak="0">
    <w:nsid w:val="7D32312C"/>
    <w:multiLevelType w:val="multilevel"/>
    <w:tmpl w:val="57F0F4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2" w15:restartNumberingAfterBreak="0">
    <w:nsid w:val="7D6447A2"/>
    <w:multiLevelType w:val="multilevel"/>
    <w:tmpl w:val="8DF6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E8D3173"/>
    <w:multiLevelType w:val="multilevel"/>
    <w:tmpl w:val="8508F4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4" w15:restartNumberingAfterBreak="0">
    <w:nsid w:val="7F3319E4"/>
    <w:multiLevelType w:val="multilevel"/>
    <w:tmpl w:val="C89C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F4E21B0"/>
    <w:multiLevelType w:val="multilevel"/>
    <w:tmpl w:val="09566B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6" w15:restartNumberingAfterBreak="0">
    <w:nsid w:val="7F5E191F"/>
    <w:multiLevelType w:val="multilevel"/>
    <w:tmpl w:val="DDBAE5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7" w15:restartNumberingAfterBreak="0">
    <w:nsid w:val="7FC44E34"/>
    <w:multiLevelType w:val="multilevel"/>
    <w:tmpl w:val="BB98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1293274">
    <w:abstractNumId w:val="33"/>
  </w:num>
  <w:num w:numId="2" w16cid:durableId="1447114481">
    <w:abstractNumId w:val="170"/>
  </w:num>
  <w:num w:numId="3" w16cid:durableId="330378626">
    <w:abstractNumId w:val="202"/>
  </w:num>
  <w:num w:numId="4" w16cid:durableId="268662035">
    <w:abstractNumId w:val="37"/>
  </w:num>
  <w:num w:numId="5" w16cid:durableId="215161643">
    <w:abstractNumId w:val="102"/>
  </w:num>
  <w:num w:numId="6" w16cid:durableId="1651783680">
    <w:abstractNumId w:val="11"/>
  </w:num>
  <w:num w:numId="7" w16cid:durableId="2004770513">
    <w:abstractNumId w:val="13"/>
  </w:num>
  <w:num w:numId="8" w16cid:durableId="688067367">
    <w:abstractNumId w:val="117"/>
  </w:num>
  <w:num w:numId="9" w16cid:durableId="1200900583">
    <w:abstractNumId w:val="243"/>
  </w:num>
  <w:num w:numId="10" w16cid:durableId="404423753">
    <w:abstractNumId w:val="237"/>
  </w:num>
  <w:num w:numId="11" w16cid:durableId="540826231">
    <w:abstractNumId w:val="40"/>
  </w:num>
  <w:num w:numId="12" w16cid:durableId="1078752178">
    <w:abstractNumId w:val="113"/>
  </w:num>
  <w:num w:numId="13" w16cid:durableId="1958178984">
    <w:abstractNumId w:val="132"/>
  </w:num>
  <w:num w:numId="14" w16cid:durableId="1353069759">
    <w:abstractNumId w:val="64"/>
  </w:num>
  <w:num w:numId="15" w16cid:durableId="1480725441">
    <w:abstractNumId w:val="125"/>
  </w:num>
  <w:num w:numId="16" w16cid:durableId="1314138601">
    <w:abstractNumId w:val="27"/>
  </w:num>
  <w:num w:numId="17" w16cid:durableId="1125078484">
    <w:abstractNumId w:val="240"/>
  </w:num>
  <w:num w:numId="18" w16cid:durableId="381639086">
    <w:abstractNumId w:val="211"/>
  </w:num>
  <w:num w:numId="19" w16cid:durableId="945037676">
    <w:abstractNumId w:val="66"/>
  </w:num>
  <w:num w:numId="20" w16cid:durableId="1198855795">
    <w:abstractNumId w:val="203"/>
  </w:num>
  <w:num w:numId="21" w16cid:durableId="1864635587">
    <w:abstractNumId w:val="244"/>
  </w:num>
  <w:num w:numId="22" w16cid:durableId="1042249482">
    <w:abstractNumId w:val="82"/>
  </w:num>
  <w:num w:numId="23" w16cid:durableId="65155105">
    <w:abstractNumId w:val="256"/>
  </w:num>
  <w:num w:numId="24" w16cid:durableId="1800108388">
    <w:abstractNumId w:val="44"/>
  </w:num>
  <w:num w:numId="25" w16cid:durableId="1578203349">
    <w:abstractNumId w:val="144"/>
  </w:num>
  <w:num w:numId="26" w16cid:durableId="1809974953">
    <w:abstractNumId w:val="142"/>
  </w:num>
  <w:num w:numId="27" w16cid:durableId="224030744">
    <w:abstractNumId w:val="83"/>
  </w:num>
  <w:num w:numId="28" w16cid:durableId="1340699913">
    <w:abstractNumId w:val="60"/>
  </w:num>
  <w:num w:numId="29" w16cid:durableId="620569765">
    <w:abstractNumId w:val="93"/>
  </w:num>
  <w:num w:numId="30" w16cid:durableId="1082217285">
    <w:abstractNumId w:val="14"/>
  </w:num>
  <w:num w:numId="31" w16cid:durableId="1813716267">
    <w:abstractNumId w:val="84"/>
  </w:num>
  <w:num w:numId="32" w16cid:durableId="1812478160">
    <w:abstractNumId w:val="107"/>
  </w:num>
  <w:num w:numId="33" w16cid:durableId="615869231">
    <w:abstractNumId w:val="155"/>
  </w:num>
  <w:num w:numId="34" w16cid:durableId="835801342">
    <w:abstractNumId w:val="109"/>
  </w:num>
  <w:num w:numId="35" w16cid:durableId="373625037">
    <w:abstractNumId w:val="235"/>
  </w:num>
  <w:num w:numId="36" w16cid:durableId="535312196">
    <w:abstractNumId w:val="129"/>
  </w:num>
  <w:num w:numId="37" w16cid:durableId="557280488">
    <w:abstractNumId w:val="198"/>
  </w:num>
  <w:num w:numId="38" w16cid:durableId="1211307269">
    <w:abstractNumId w:val="182"/>
  </w:num>
  <w:num w:numId="39" w16cid:durableId="918371633">
    <w:abstractNumId w:val="52"/>
  </w:num>
  <w:num w:numId="40" w16cid:durableId="482817261">
    <w:abstractNumId w:val="141"/>
  </w:num>
  <w:num w:numId="41" w16cid:durableId="1340280728">
    <w:abstractNumId w:val="34"/>
  </w:num>
  <w:num w:numId="42" w16cid:durableId="782847178">
    <w:abstractNumId w:val="196"/>
  </w:num>
  <w:num w:numId="43" w16cid:durableId="462188962">
    <w:abstractNumId w:val="75"/>
  </w:num>
  <w:num w:numId="44" w16cid:durableId="1165584646">
    <w:abstractNumId w:val="70"/>
  </w:num>
  <w:num w:numId="45" w16cid:durableId="1964185916">
    <w:abstractNumId w:val="166"/>
  </w:num>
  <w:num w:numId="46" w16cid:durableId="1724215818">
    <w:abstractNumId w:val="120"/>
  </w:num>
  <w:num w:numId="47" w16cid:durableId="402073031">
    <w:abstractNumId w:val="99"/>
  </w:num>
  <w:num w:numId="48" w16cid:durableId="2005349930">
    <w:abstractNumId w:val="213"/>
  </w:num>
  <w:num w:numId="49" w16cid:durableId="658339895">
    <w:abstractNumId w:val="29"/>
  </w:num>
  <w:num w:numId="50" w16cid:durableId="1340766944">
    <w:abstractNumId w:val="46"/>
  </w:num>
  <w:num w:numId="51" w16cid:durableId="2038891804">
    <w:abstractNumId w:val="134"/>
  </w:num>
  <w:num w:numId="52" w16cid:durableId="597909884">
    <w:abstractNumId w:val="115"/>
  </w:num>
  <w:num w:numId="53" w16cid:durableId="432017763">
    <w:abstractNumId w:val="78"/>
  </w:num>
  <w:num w:numId="54" w16cid:durableId="2053647126">
    <w:abstractNumId w:val="100"/>
  </w:num>
  <w:num w:numId="55" w16cid:durableId="610210330">
    <w:abstractNumId w:val="79"/>
  </w:num>
  <w:num w:numId="56" w16cid:durableId="690910528">
    <w:abstractNumId w:val="43"/>
  </w:num>
  <w:num w:numId="57" w16cid:durableId="124544953">
    <w:abstractNumId w:val="201"/>
  </w:num>
  <w:num w:numId="58" w16cid:durableId="1371765068">
    <w:abstractNumId w:val="242"/>
  </w:num>
  <w:num w:numId="59" w16cid:durableId="495534834">
    <w:abstractNumId w:val="56"/>
  </w:num>
  <w:num w:numId="60" w16cid:durableId="431558492">
    <w:abstractNumId w:val="226"/>
  </w:num>
  <w:num w:numId="61" w16cid:durableId="719014795">
    <w:abstractNumId w:val="255"/>
  </w:num>
  <w:num w:numId="62" w16cid:durableId="2021856518">
    <w:abstractNumId w:val="138"/>
  </w:num>
  <w:num w:numId="63" w16cid:durableId="1229001430">
    <w:abstractNumId w:val="72"/>
  </w:num>
  <w:num w:numId="64" w16cid:durableId="134108910">
    <w:abstractNumId w:val="175"/>
  </w:num>
  <w:num w:numId="65" w16cid:durableId="1039555047">
    <w:abstractNumId w:val="76"/>
  </w:num>
  <w:num w:numId="66" w16cid:durableId="975180812">
    <w:abstractNumId w:val="97"/>
  </w:num>
  <w:num w:numId="67" w16cid:durableId="1675180902">
    <w:abstractNumId w:val="95"/>
  </w:num>
  <w:num w:numId="68" w16cid:durableId="651953882">
    <w:abstractNumId w:val="194"/>
  </w:num>
  <w:num w:numId="69" w16cid:durableId="1071469536">
    <w:abstractNumId w:val="239"/>
  </w:num>
  <w:num w:numId="70" w16cid:durableId="1069617330">
    <w:abstractNumId w:val="254"/>
  </w:num>
  <w:num w:numId="71" w16cid:durableId="982125399">
    <w:abstractNumId w:val="104"/>
  </w:num>
  <w:num w:numId="72" w16cid:durableId="931669926">
    <w:abstractNumId w:val="92"/>
  </w:num>
  <w:num w:numId="73" w16cid:durableId="1257709496">
    <w:abstractNumId w:val="119"/>
  </w:num>
  <w:num w:numId="74" w16cid:durableId="1749158560">
    <w:abstractNumId w:val="31"/>
  </w:num>
  <w:num w:numId="75" w16cid:durableId="133567107">
    <w:abstractNumId w:val="158"/>
  </w:num>
  <w:num w:numId="76" w16cid:durableId="1716269822">
    <w:abstractNumId w:val="200"/>
  </w:num>
  <w:num w:numId="77" w16cid:durableId="454106773">
    <w:abstractNumId w:val="234"/>
  </w:num>
  <w:num w:numId="78" w16cid:durableId="584807774">
    <w:abstractNumId w:val="222"/>
  </w:num>
  <w:num w:numId="79" w16cid:durableId="1293632465">
    <w:abstractNumId w:val="215"/>
  </w:num>
  <w:num w:numId="80" w16cid:durableId="324863450">
    <w:abstractNumId w:val="247"/>
  </w:num>
  <w:num w:numId="81" w16cid:durableId="870147453">
    <w:abstractNumId w:val="88"/>
  </w:num>
  <w:num w:numId="82" w16cid:durableId="505635271">
    <w:abstractNumId w:val="98"/>
  </w:num>
  <w:num w:numId="83" w16cid:durableId="1437676950">
    <w:abstractNumId w:val="154"/>
  </w:num>
  <w:num w:numId="84" w16cid:durableId="659121127">
    <w:abstractNumId w:val="238"/>
  </w:num>
  <w:num w:numId="85" w16cid:durableId="311445820">
    <w:abstractNumId w:val="190"/>
  </w:num>
  <w:num w:numId="86" w16cid:durableId="2075738872">
    <w:abstractNumId w:val="173"/>
  </w:num>
  <w:num w:numId="87" w16cid:durableId="517280021">
    <w:abstractNumId w:val="218"/>
  </w:num>
  <w:num w:numId="88" w16cid:durableId="2137678065">
    <w:abstractNumId w:val="236"/>
  </w:num>
  <w:num w:numId="89" w16cid:durableId="299460032">
    <w:abstractNumId w:val="131"/>
  </w:num>
  <w:num w:numId="90" w16cid:durableId="1650984610">
    <w:abstractNumId w:val="148"/>
  </w:num>
  <w:num w:numId="91" w16cid:durableId="1130324193">
    <w:abstractNumId w:val="28"/>
  </w:num>
  <w:num w:numId="92" w16cid:durableId="2039505109">
    <w:abstractNumId w:val="205"/>
  </w:num>
  <w:num w:numId="93" w16cid:durableId="383800294">
    <w:abstractNumId w:val="22"/>
  </w:num>
  <w:num w:numId="94" w16cid:durableId="1391424352">
    <w:abstractNumId w:val="180"/>
  </w:num>
  <w:num w:numId="95" w16cid:durableId="738095650">
    <w:abstractNumId w:val="249"/>
  </w:num>
  <w:num w:numId="96" w16cid:durableId="1606035319">
    <w:abstractNumId w:val="185"/>
  </w:num>
  <w:num w:numId="97" w16cid:durableId="1369529781">
    <w:abstractNumId w:val="85"/>
  </w:num>
  <w:num w:numId="98" w16cid:durableId="301933010">
    <w:abstractNumId w:val="91"/>
  </w:num>
  <w:num w:numId="99" w16cid:durableId="179196940">
    <w:abstractNumId w:val="77"/>
  </w:num>
  <w:num w:numId="100" w16cid:durableId="1567300886">
    <w:abstractNumId w:val="57"/>
  </w:num>
  <w:num w:numId="101" w16cid:durableId="269973031">
    <w:abstractNumId w:val="2"/>
  </w:num>
  <w:num w:numId="102" w16cid:durableId="510804088">
    <w:abstractNumId w:val="24"/>
  </w:num>
  <w:num w:numId="103" w16cid:durableId="433673083">
    <w:abstractNumId w:val="5"/>
  </w:num>
  <w:num w:numId="104" w16cid:durableId="1435200174">
    <w:abstractNumId w:val="139"/>
  </w:num>
  <w:num w:numId="105" w16cid:durableId="1749377369">
    <w:abstractNumId w:val="207"/>
  </w:num>
  <w:num w:numId="106" w16cid:durableId="612253572">
    <w:abstractNumId w:val="210"/>
  </w:num>
  <w:num w:numId="107" w16cid:durableId="464541316">
    <w:abstractNumId w:val="204"/>
  </w:num>
  <w:num w:numId="108" w16cid:durableId="1663505636">
    <w:abstractNumId w:val="116"/>
  </w:num>
  <w:num w:numId="109" w16cid:durableId="1800109280">
    <w:abstractNumId w:val="86"/>
  </w:num>
  <w:num w:numId="110" w16cid:durableId="58601657">
    <w:abstractNumId w:val="191"/>
  </w:num>
  <w:num w:numId="111" w16cid:durableId="2073036872">
    <w:abstractNumId w:val="192"/>
  </w:num>
  <w:num w:numId="112" w16cid:durableId="1530026786">
    <w:abstractNumId w:val="174"/>
  </w:num>
  <w:num w:numId="113" w16cid:durableId="739325114">
    <w:abstractNumId w:val="206"/>
  </w:num>
  <w:num w:numId="114" w16cid:durableId="1798453122">
    <w:abstractNumId w:val="7"/>
  </w:num>
  <w:num w:numId="115" w16cid:durableId="789520714">
    <w:abstractNumId w:val="105"/>
  </w:num>
  <w:num w:numId="116" w16cid:durableId="1966304832">
    <w:abstractNumId w:val="184"/>
  </w:num>
  <w:num w:numId="117" w16cid:durableId="1013848750">
    <w:abstractNumId w:val="164"/>
  </w:num>
  <w:num w:numId="118" w16cid:durableId="70277645">
    <w:abstractNumId w:val="101"/>
  </w:num>
  <w:num w:numId="119" w16cid:durableId="815729775">
    <w:abstractNumId w:val="181"/>
  </w:num>
  <w:num w:numId="120" w16cid:durableId="705103876">
    <w:abstractNumId w:val="49"/>
  </w:num>
  <w:num w:numId="121" w16cid:durableId="923875473">
    <w:abstractNumId w:val="87"/>
  </w:num>
  <w:num w:numId="122" w16cid:durableId="249002118">
    <w:abstractNumId w:val="118"/>
  </w:num>
  <w:num w:numId="123" w16cid:durableId="1352416674">
    <w:abstractNumId w:val="257"/>
  </w:num>
  <w:num w:numId="124" w16cid:durableId="1634410596">
    <w:abstractNumId w:val="55"/>
  </w:num>
  <w:num w:numId="125" w16cid:durableId="1678733977">
    <w:abstractNumId w:val="177"/>
  </w:num>
  <w:num w:numId="126" w16cid:durableId="307369067">
    <w:abstractNumId w:val="68"/>
  </w:num>
  <w:num w:numId="127" w16cid:durableId="1929194445">
    <w:abstractNumId w:val="216"/>
  </w:num>
  <w:num w:numId="128" w16cid:durableId="181867623">
    <w:abstractNumId w:val="39"/>
  </w:num>
  <w:num w:numId="129" w16cid:durableId="1643533502">
    <w:abstractNumId w:val="186"/>
  </w:num>
  <w:num w:numId="130" w16cid:durableId="309485440">
    <w:abstractNumId w:val="165"/>
  </w:num>
  <w:num w:numId="131" w16cid:durableId="1892618021">
    <w:abstractNumId w:val="241"/>
  </w:num>
  <w:num w:numId="132" w16cid:durableId="282807542">
    <w:abstractNumId w:val="65"/>
  </w:num>
  <w:num w:numId="133" w16cid:durableId="1162350212">
    <w:abstractNumId w:val="145"/>
  </w:num>
  <w:num w:numId="134" w16cid:durableId="229924878">
    <w:abstractNumId w:val="16"/>
  </w:num>
  <w:num w:numId="135" w16cid:durableId="2116123439">
    <w:abstractNumId w:val="127"/>
  </w:num>
  <w:num w:numId="136" w16cid:durableId="482357002">
    <w:abstractNumId w:val="51"/>
  </w:num>
  <w:num w:numId="137" w16cid:durableId="1271157693">
    <w:abstractNumId w:val="140"/>
  </w:num>
  <w:num w:numId="138" w16cid:durableId="1747914791">
    <w:abstractNumId w:val="81"/>
  </w:num>
  <w:num w:numId="139" w16cid:durableId="672221984">
    <w:abstractNumId w:val="183"/>
  </w:num>
  <w:num w:numId="140" w16cid:durableId="1714768442">
    <w:abstractNumId w:val="162"/>
  </w:num>
  <w:num w:numId="141" w16cid:durableId="1197306126">
    <w:abstractNumId w:val="147"/>
  </w:num>
  <w:num w:numId="142" w16cid:durableId="1451047180">
    <w:abstractNumId w:val="214"/>
  </w:num>
  <w:num w:numId="143" w16cid:durableId="528422218">
    <w:abstractNumId w:val="160"/>
  </w:num>
  <w:num w:numId="144" w16cid:durableId="619841993">
    <w:abstractNumId w:val="245"/>
  </w:num>
  <w:num w:numId="145" w16cid:durableId="1174685108">
    <w:abstractNumId w:val="58"/>
  </w:num>
  <w:num w:numId="146" w16cid:durableId="2080983044">
    <w:abstractNumId w:val="108"/>
  </w:num>
  <w:num w:numId="147" w16cid:durableId="1829856736">
    <w:abstractNumId w:val="251"/>
  </w:num>
  <w:num w:numId="148" w16cid:durableId="105661737">
    <w:abstractNumId w:val="253"/>
  </w:num>
  <w:num w:numId="149" w16cid:durableId="216866278">
    <w:abstractNumId w:val="197"/>
  </w:num>
  <w:num w:numId="150" w16cid:durableId="1725760285">
    <w:abstractNumId w:val="122"/>
  </w:num>
  <w:num w:numId="151" w16cid:durableId="1663118679">
    <w:abstractNumId w:val="63"/>
  </w:num>
  <w:num w:numId="152" w16cid:durableId="1916276354">
    <w:abstractNumId w:val="67"/>
  </w:num>
  <w:num w:numId="153" w16cid:durableId="1152912631">
    <w:abstractNumId w:val="143"/>
  </w:num>
  <w:num w:numId="154" w16cid:durableId="1762412729">
    <w:abstractNumId w:val="54"/>
  </w:num>
  <w:num w:numId="155" w16cid:durableId="243341166">
    <w:abstractNumId w:val="69"/>
  </w:num>
  <w:num w:numId="156" w16cid:durableId="1955012732">
    <w:abstractNumId w:val="26"/>
  </w:num>
  <w:num w:numId="157" w16cid:durableId="1129977170">
    <w:abstractNumId w:val="220"/>
  </w:num>
  <w:num w:numId="158" w16cid:durableId="1742096598">
    <w:abstractNumId w:val="59"/>
  </w:num>
  <w:num w:numId="159" w16cid:durableId="1590499672">
    <w:abstractNumId w:val="223"/>
  </w:num>
  <w:num w:numId="160" w16cid:durableId="128398491">
    <w:abstractNumId w:val="18"/>
  </w:num>
  <w:num w:numId="161" w16cid:durableId="243606702">
    <w:abstractNumId w:val="157"/>
  </w:num>
  <w:num w:numId="162" w16cid:durableId="1766539242">
    <w:abstractNumId w:val="187"/>
  </w:num>
  <w:num w:numId="163" w16cid:durableId="1421945707">
    <w:abstractNumId w:val="103"/>
  </w:num>
  <w:num w:numId="164" w16cid:durableId="1368144303">
    <w:abstractNumId w:val="228"/>
  </w:num>
  <w:num w:numId="165" w16cid:durableId="1175847273">
    <w:abstractNumId w:val="94"/>
  </w:num>
  <w:num w:numId="166" w16cid:durableId="1415013152">
    <w:abstractNumId w:val="159"/>
  </w:num>
  <w:num w:numId="167" w16cid:durableId="1237980170">
    <w:abstractNumId w:val="47"/>
  </w:num>
  <w:num w:numId="168" w16cid:durableId="1834877128">
    <w:abstractNumId w:val="225"/>
  </w:num>
  <w:num w:numId="169" w16cid:durableId="17388111">
    <w:abstractNumId w:val="96"/>
  </w:num>
  <w:num w:numId="170" w16cid:durableId="1249922704">
    <w:abstractNumId w:val="224"/>
  </w:num>
  <w:num w:numId="171" w16cid:durableId="1624732809">
    <w:abstractNumId w:val="62"/>
  </w:num>
  <w:num w:numId="172" w16cid:durableId="901722525">
    <w:abstractNumId w:val="15"/>
  </w:num>
  <w:num w:numId="173" w16cid:durableId="872305340">
    <w:abstractNumId w:val="38"/>
  </w:num>
  <w:num w:numId="174" w16cid:durableId="1195969608">
    <w:abstractNumId w:val="106"/>
  </w:num>
  <w:num w:numId="175" w16cid:durableId="424036977">
    <w:abstractNumId w:val="168"/>
  </w:num>
  <w:num w:numId="176" w16cid:durableId="1061902694">
    <w:abstractNumId w:val="10"/>
  </w:num>
  <w:num w:numId="177" w16cid:durableId="761685748">
    <w:abstractNumId w:val="163"/>
  </w:num>
  <w:num w:numId="178" w16cid:durableId="2144038625">
    <w:abstractNumId w:val="233"/>
  </w:num>
  <w:num w:numId="179" w16cid:durableId="659236848">
    <w:abstractNumId w:val="219"/>
  </w:num>
  <w:num w:numId="180" w16cid:durableId="646204837">
    <w:abstractNumId w:val="212"/>
  </w:num>
  <w:num w:numId="181" w16cid:durableId="1462379597">
    <w:abstractNumId w:val="252"/>
  </w:num>
  <w:num w:numId="182" w16cid:durableId="893271142">
    <w:abstractNumId w:val="135"/>
  </w:num>
  <w:num w:numId="183" w16cid:durableId="737941831">
    <w:abstractNumId w:val="188"/>
  </w:num>
  <w:num w:numId="184" w16cid:durableId="45225018">
    <w:abstractNumId w:val="195"/>
  </w:num>
  <w:num w:numId="185" w16cid:durableId="136579790">
    <w:abstractNumId w:val="74"/>
  </w:num>
  <w:num w:numId="186" w16cid:durableId="1902785495">
    <w:abstractNumId w:val="110"/>
  </w:num>
  <w:num w:numId="187" w16cid:durableId="1607348188">
    <w:abstractNumId w:val="229"/>
  </w:num>
  <w:num w:numId="188" w16cid:durableId="2039964159">
    <w:abstractNumId w:val="89"/>
  </w:num>
  <w:num w:numId="189" w16cid:durableId="1329282724">
    <w:abstractNumId w:val="133"/>
  </w:num>
  <w:num w:numId="190" w16cid:durableId="536626560">
    <w:abstractNumId w:val="153"/>
  </w:num>
  <w:num w:numId="191" w16cid:durableId="650838771">
    <w:abstractNumId w:val="21"/>
  </w:num>
  <w:num w:numId="192" w16cid:durableId="1599288271">
    <w:abstractNumId w:val="156"/>
  </w:num>
  <w:num w:numId="193" w16cid:durableId="1650358620">
    <w:abstractNumId w:val="178"/>
  </w:num>
  <w:num w:numId="194" w16cid:durableId="208886827">
    <w:abstractNumId w:val="23"/>
  </w:num>
  <w:num w:numId="195" w16cid:durableId="890463381">
    <w:abstractNumId w:val="73"/>
  </w:num>
  <w:num w:numId="196" w16cid:durableId="1825584604">
    <w:abstractNumId w:val="193"/>
  </w:num>
  <w:num w:numId="197" w16cid:durableId="294531920">
    <w:abstractNumId w:val="3"/>
  </w:num>
  <w:num w:numId="198" w16cid:durableId="7370866">
    <w:abstractNumId w:val="126"/>
  </w:num>
  <w:num w:numId="199" w16cid:durableId="1509055876">
    <w:abstractNumId w:val="232"/>
  </w:num>
  <w:num w:numId="200" w16cid:durableId="888230401">
    <w:abstractNumId w:val="151"/>
  </w:num>
  <w:num w:numId="201" w16cid:durableId="1211309906">
    <w:abstractNumId w:val="114"/>
  </w:num>
  <w:num w:numId="202" w16cid:durableId="516039329">
    <w:abstractNumId w:val="150"/>
  </w:num>
  <w:num w:numId="203" w16cid:durableId="642924386">
    <w:abstractNumId w:val="61"/>
  </w:num>
  <w:num w:numId="204" w16cid:durableId="116216344">
    <w:abstractNumId w:val="176"/>
  </w:num>
  <w:num w:numId="205" w16cid:durableId="2121298251">
    <w:abstractNumId w:val="50"/>
  </w:num>
  <w:num w:numId="206" w16cid:durableId="1047754022">
    <w:abstractNumId w:val="32"/>
  </w:num>
  <w:num w:numId="207" w16cid:durableId="1831555853">
    <w:abstractNumId w:val="20"/>
  </w:num>
  <w:num w:numId="208" w16cid:durableId="329874045">
    <w:abstractNumId w:val="221"/>
  </w:num>
  <w:num w:numId="209" w16cid:durableId="1415396247">
    <w:abstractNumId w:val="208"/>
  </w:num>
  <w:num w:numId="210" w16cid:durableId="75133271">
    <w:abstractNumId w:val="169"/>
  </w:num>
  <w:num w:numId="211" w16cid:durableId="1936477297">
    <w:abstractNumId w:val="217"/>
  </w:num>
  <w:num w:numId="212" w16cid:durableId="702873869">
    <w:abstractNumId w:val="130"/>
  </w:num>
  <w:num w:numId="213" w16cid:durableId="406272773">
    <w:abstractNumId w:val="8"/>
  </w:num>
  <w:num w:numId="214" w16cid:durableId="1987198465">
    <w:abstractNumId w:val="0"/>
  </w:num>
  <w:num w:numId="215" w16cid:durableId="1589390493">
    <w:abstractNumId w:val="231"/>
  </w:num>
  <w:num w:numId="216" w16cid:durableId="1646352828">
    <w:abstractNumId w:val="112"/>
  </w:num>
  <w:num w:numId="217" w16cid:durableId="1498039506">
    <w:abstractNumId w:val="179"/>
  </w:num>
  <w:num w:numId="218" w16cid:durableId="2068216020">
    <w:abstractNumId w:val="1"/>
  </w:num>
  <w:num w:numId="219" w16cid:durableId="1708261884">
    <w:abstractNumId w:val="121"/>
  </w:num>
  <w:num w:numId="220" w16cid:durableId="2016303600">
    <w:abstractNumId w:val="152"/>
  </w:num>
  <w:num w:numId="221" w16cid:durableId="1038773419">
    <w:abstractNumId w:val="36"/>
  </w:num>
  <w:num w:numId="222" w16cid:durableId="917445024">
    <w:abstractNumId w:val="71"/>
  </w:num>
  <w:num w:numId="223" w16cid:durableId="2106997517">
    <w:abstractNumId w:val="90"/>
  </w:num>
  <w:num w:numId="224" w16cid:durableId="1022900285">
    <w:abstractNumId w:val="25"/>
  </w:num>
  <w:num w:numId="225" w16cid:durableId="1516189806">
    <w:abstractNumId w:val="124"/>
  </w:num>
  <w:num w:numId="226" w16cid:durableId="910387142">
    <w:abstractNumId w:val="48"/>
  </w:num>
  <w:num w:numId="227" w16cid:durableId="1060053400">
    <w:abstractNumId w:val="172"/>
  </w:num>
  <w:num w:numId="228" w16cid:durableId="941255106">
    <w:abstractNumId w:val="199"/>
  </w:num>
  <w:num w:numId="229" w16cid:durableId="973096807">
    <w:abstractNumId w:val="17"/>
  </w:num>
  <w:num w:numId="230" w16cid:durableId="1469785029">
    <w:abstractNumId w:val="4"/>
  </w:num>
  <w:num w:numId="231" w16cid:durableId="1494372163">
    <w:abstractNumId w:val="246"/>
  </w:num>
  <w:num w:numId="232" w16cid:durableId="292054021">
    <w:abstractNumId w:val="19"/>
  </w:num>
  <w:num w:numId="233" w16cid:durableId="992872305">
    <w:abstractNumId w:val="171"/>
  </w:num>
  <w:num w:numId="234" w16cid:durableId="1597984087">
    <w:abstractNumId w:val="35"/>
  </w:num>
  <w:num w:numId="235" w16cid:durableId="1297176654">
    <w:abstractNumId w:val="136"/>
  </w:num>
  <w:num w:numId="236" w16cid:durableId="1557010709">
    <w:abstractNumId w:val="250"/>
  </w:num>
  <w:num w:numId="237" w16cid:durableId="411899233">
    <w:abstractNumId w:val="6"/>
  </w:num>
  <w:num w:numId="238" w16cid:durableId="946278801">
    <w:abstractNumId w:val="149"/>
  </w:num>
  <w:num w:numId="239" w16cid:durableId="1023440511">
    <w:abstractNumId w:val="41"/>
  </w:num>
  <w:num w:numId="240" w16cid:durableId="2064133397">
    <w:abstractNumId w:val="137"/>
  </w:num>
  <w:num w:numId="241" w16cid:durableId="1616716370">
    <w:abstractNumId w:val="80"/>
  </w:num>
  <w:num w:numId="242" w16cid:durableId="1062606271">
    <w:abstractNumId w:val="209"/>
  </w:num>
  <w:num w:numId="243" w16cid:durableId="1924104069">
    <w:abstractNumId w:val="189"/>
  </w:num>
  <w:num w:numId="244" w16cid:durableId="1968780926">
    <w:abstractNumId w:val="230"/>
  </w:num>
  <w:num w:numId="245" w16cid:durableId="544218478">
    <w:abstractNumId w:val="128"/>
  </w:num>
  <w:num w:numId="246" w16cid:durableId="366495296">
    <w:abstractNumId w:val="123"/>
  </w:num>
  <w:num w:numId="247" w16cid:durableId="1140802661">
    <w:abstractNumId w:val="161"/>
  </w:num>
  <w:num w:numId="248" w16cid:durableId="141898064">
    <w:abstractNumId w:val="45"/>
  </w:num>
  <w:num w:numId="249" w16cid:durableId="1466702531">
    <w:abstractNumId w:val="30"/>
  </w:num>
  <w:num w:numId="250" w16cid:durableId="975375166">
    <w:abstractNumId w:val="227"/>
  </w:num>
  <w:num w:numId="251" w16cid:durableId="1830755617">
    <w:abstractNumId w:val="248"/>
  </w:num>
  <w:num w:numId="252" w16cid:durableId="294340385">
    <w:abstractNumId w:val="111"/>
  </w:num>
  <w:num w:numId="253" w16cid:durableId="2052998419">
    <w:abstractNumId w:val="9"/>
  </w:num>
  <w:num w:numId="254" w16cid:durableId="1192496770">
    <w:abstractNumId w:val="53"/>
  </w:num>
  <w:num w:numId="255" w16cid:durableId="1778716683">
    <w:abstractNumId w:val="167"/>
  </w:num>
  <w:num w:numId="256" w16cid:durableId="2004703743">
    <w:abstractNumId w:val="42"/>
  </w:num>
  <w:num w:numId="257" w16cid:durableId="1835149557">
    <w:abstractNumId w:val="146"/>
  </w:num>
  <w:num w:numId="258" w16cid:durableId="1627004310">
    <w:abstractNumId w:val="12"/>
  </w:num>
  <w:numIdMacAtCleanup w:val="2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A51"/>
    <w:rsid w:val="003F3C77"/>
    <w:rsid w:val="003F7DEB"/>
    <w:rsid w:val="004A19CA"/>
    <w:rsid w:val="0061247C"/>
    <w:rsid w:val="00946F69"/>
    <w:rsid w:val="00A5751D"/>
    <w:rsid w:val="00A90720"/>
    <w:rsid w:val="00E17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EAC8D"/>
  <w15:chartTrackingRefBased/>
  <w15:docId w15:val="{B645ADA6-E477-4339-844E-876F55135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A51"/>
    <w:rPr>
      <w:rFonts w:eastAsiaTheme="majorEastAsia" w:cstheme="majorBidi"/>
      <w:color w:val="272727" w:themeColor="text1" w:themeTint="D8"/>
    </w:rPr>
  </w:style>
  <w:style w:type="paragraph" w:styleId="Title">
    <w:name w:val="Title"/>
    <w:basedOn w:val="Normal"/>
    <w:next w:val="Normal"/>
    <w:link w:val="TitleChar"/>
    <w:uiPriority w:val="10"/>
    <w:qFormat/>
    <w:rsid w:val="00E17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A51"/>
    <w:pPr>
      <w:spacing w:before="160"/>
      <w:jc w:val="center"/>
    </w:pPr>
    <w:rPr>
      <w:i/>
      <w:iCs/>
      <w:color w:val="404040" w:themeColor="text1" w:themeTint="BF"/>
    </w:rPr>
  </w:style>
  <w:style w:type="character" w:customStyle="1" w:styleId="QuoteChar">
    <w:name w:val="Quote Char"/>
    <w:basedOn w:val="DefaultParagraphFont"/>
    <w:link w:val="Quote"/>
    <w:uiPriority w:val="29"/>
    <w:rsid w:val="00E17A51"/>
    <w:rPr>
      <w:i/>
      <w:iCs/>
      <w:color w:val="404040" w:themeColor="text1" w:themeTint="BF"/>
    </w:rPr>
  </w:style>
  <w:style w:type="paragraph" w:styleId="ListParagraph">
    <w:name w:val="List Paragraph"/>
    <w:basedOn w:val="Normal"/>
    <w:uiPriority w:val="34"/>
    <w:qFormat/>
    <w:rsid w:val="00E17A51"/>
    <w:pPr>
      <w:ind w:left="720"/>
      <w:contextualSpacing/>
    </w:pPr>
  </w:style>
  <w:style w:type="character" w:styleId="IntenseEmphasis">
    <w:name w:val="Intense Emphasis"/>
    <w:basedOn w:val="DefaultParagraphFont"/>
    <w:uiPriority w:val="21"/>
    <w:qFormat/>
    <w:rsid w:val="00E17A51"/>
    <w:rPr>
      <w:i/>
      <w:iCs/>
      <w:color w:val="0F4761" w:themeColor="accent1" w:themeShade="BF"/>
    </w:rPr>
  </w:style>
  <w:style w:type="paragraph" w:styleId="IntenseQuote">
    <w:name w:val="Intense Quote"/>
    <w:basedOn w:val="Normal"/>
    <w:next w:val="Normal"/>
    <w:link w:val="IntenseQuoteChar"/>
    <w:uiPriority w:val="30"/>
    <w:qFormat/>
    <w:rsid w:val="00E17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A51"/>
    <w:rPr>
      <w:i/>
      <w:iCs/>
      <w:color w:val="0F4761" w:themeColor="accent1" w:themeShade="BF"/>
    </w:rPr>
  </w:style>
  <w:style w:type="character" w:styleId="IntenseReference">
    <w:name w:val="Intense Reference"/>
    <w:basedOn w:val="DefaultParagraphFont"/>
    <w:uiPriority w:val="32"/>
    <w:qFormat/>
    <w:rsid w:val="00E17A51"/>
    <w:rPr>
      <w:b/>
      <w:bCs/>
      <w:smallCaps/>
      <w:color w:val="0F4761" w:themeColor="accent1" w:themeShade="BF"/>
      <w:spacing w:val="5"/>
    </w:rPr>
  </w:style>
  <w:style w:type="paragraph" w:styleId="Header">
    <w:name w:val="header"/>
    <w:basedOn w:val="Normal"/>
    <w:link w:val="HeaderChar"/>
    <w:uiPriority w:val="99"/>
    <w:unhideWhenUsed/>
    <w:rsid w:val="00E17A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7A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2120</Words>
  <Characters>13080</Characters>
  <Application>Microsoft Office Word</Application>
  <DocSecurity>0</DocSecurity>
  <Lines>371</Lines>
  <Paragraphs>303</Paragraphs>
  <ScaleCrop>false</ScaleCrop>
  <Company>CGI Federal, Inc.</Company>
  <LinksUpToDate>false</LinksUpToDate>
  <CharactersWithSpaces>15335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Sack, Vinson C (CGI Federal)</dc:creator>
  <cp:keywords/>
  <dc:description/>
  <cp:lastModifiedBy>Sack, Vinson C (CGI Federal)</cp:lastModifiedBy>
  <cp:revision>2</cp:revision>
  <dcterms:created xsi:type="dcterms:W3CDTF">2026-04-17T12:39:00Z</dcterms:created>
  <dcterms:modified xsi:type="dcterms:W3CDTF">2026-04-17T12:40:00Z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7423f4c,488ff150,29ca5c25</vt:lpwstr>
  </property>
  <property fmtid="{D5CDD505-2E9C-101B-9397-08002B2CF9AE}" pid="3" name="ClassificationContentMarkingHeaderFontProps">
    <vt:lpwstr>#000000,10,Aptos</vt:lpwstr>
  </property>
  <property fmtid="{D5CDD505-2E9C-101B-9397-08002B2CF9AE}" pid="4" name="ClassificationContentMarkingHeaderText">
    <vt:lpwstr>Sensitivity Label: Personal</vt:lpwstr>
  </property>
  <property fmtid="{D5CDD505-2E9C-101B-9397-08002B2CF9AE}" pid="5" name="MSIP_Label_b995a805-dabd-4ca3-bd4e-37ed6d9bc71d_Enabled">
    <vt:lpwstr>true</vt:lpwstr>
  </property>
  <property fmtid="{D5CDD505-2E9C-101B-9397-08002B2CF9AE}" pid="6" name="MSIP_Label_b995a805-dabd-4ca3-bd4e-37ed6d9bc71d_SetDate">
    <vt:lpwstr>2026-04-17T12:40:16Z</vt:lpwstr>
  </property>
  <property fmtid="{D5CDD505-2E9C-101B-9397-08002B2CF9AE}" pid="7" name="MSIP_Label_b995a805-dabd-4ca3-bd4e-37ed6d9bc71d_Method">
    <vt:lpwstr>Privileged</vt:lpwstr>
  </property>
  <property fmtid="{D5CDD505-2E9C-101B-9397-08002B2CF9AE}" pid="8" name="MSIP_Label_b995a805-dabd-4ca3-bd4e-37ed6d9bc71d_Name">
    <vt:lpwstr>Personal</vt:lpwstr>
  </property>
  <property fmtid="{D5CDD505-2E9C-101B-9397-08002B2CF9AE}" pid="9" name="MSIP_Label_b995a805-dabd-4ca3-bd4e-37ed6d9bc71d_SiteId">
    <vt:lpwstr>b6ed5b7e-5de0-464b-95c0-acbb43267417</vt:lpwstr>
  </property>
  <property fmtid="{D5CDD505-2E9C-101B-9397-08002B2CF9AE}" pid="10" name="MSIP_Label_b995a805-dabd-4ca3-bd4e-37ed6d9bc71d_ActionId">
    <vt:lpwstr>02fd8ab8-25d9-4e7f-b305-0e5ba58ff463</vt:lpwstr>
  </property>
  <property fmtid="{D5CDD505-2E9C-101B-9397-08002B2CF9AE}" pid="11" name="MSIP_Label_b995a805-dabd-4ca3-bd4e-37ed6d9bc71d_ContentBits">
    <vt:lpwstr>1</vt:lpwstr>
  </property>
  <property fmtid="{D5CDD505-2E9C-101B-9397-08002B2CF9AE}" pid="12" name="MSIP_Label_b995a805-dabd-4ca3-bd4e-37ed6d9bc71d_Tag">
    <vt:lpwstr>10, 0, 1, 1</vt:lpwstr>
  </property>
</Properties>
</file>