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VOLUMES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 TO DOCKER VOLUMES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Docker mechanism for persistent storage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survives container deletion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of container lifecycle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shared across containers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IMPORTANCE OF VOLUMES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data loss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for stateful apps (databases)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Decouples storage from containers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flexibility and manageability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EPHEMERAL NATURE OF CONTAINERS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 are short-lived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inside container is lost on removal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Volumes solve persistence problem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WRITABLE LAYER IN CONTAINERS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container has a writable layer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runtime filesystem changes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Exists only for container lifecycle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Volumes store data outside writable layer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DOCKER STORAGE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NAMED VOLUMES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by Docker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User-defined name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across containers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/var/lib/docker/volumes/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ANONYMOUS VOLUMES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user-defined name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automatically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intended for reuse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BIND MOUNTS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mapping to host filesystem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exact host path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control, more responsibility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managed by user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VOLUMES VS BIND MOUNTS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Volumes → Docker-managed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Bind mounts → Host-managed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Volumes preferred for production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mounts useful for local development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PERSISTENCE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data stored outside container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survives crashes and restarts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DATA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containers use same volume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real-time data sharing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MANAGEMENT COMMANDS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Volume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volume create volume_name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Volume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volume inspect volume_name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Volume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-v volume_name:/path image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Read-Only Volume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-v volume_name:/path:ro image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