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theme="minorBidi"/>
          <w:color w:val="auto"/>
          <w:sz w:val="24"/>
          <w:szCs w:val="22"/>
          <w:lang w:eastAsia="en-US"/>
        </w:rPr>
        <w:id w:val="-1095553315"/>
        <w:docPartObj>
          <w:docPartGallery w:val="Table of Contents"/>
          <w:docPartUnique/>
        </w:docPartObj>
      </w:sdtPr>
      <w:sdtEndPr>
        <w:rPr>
          <w:b/>
          <w:bCs/>
        </w:rPr>
      </w:sdtEndPr>
      <w:sdtContent>
        <w:p w:rsidR="009F285D" w:rsidRDefault="009F285D">
          <w:pPr>
            <w:pStyle w:val="CabealhodoSumrio"/>
          </w:pPr>
          <w:r>
            <w:t>Sumário</w:t>
          </w:r>
        </w:p>
        <w:p w:rsidR="009D346B" w:rsidRDefault="009F285D">
          <w:pPr>
            <w:pStyle w:val="Sumrio1"/>
            <w:tabs>
              <w:tab w:val="right" w:leader="dot" w:pos="8494"/>
            </w:tabs>
            <w:rPr>
              <w:rFonts w:asciiTheme="minorHAnsi" w:eastAsiaTheme="minorEastAsia" w:hAnsiTheme="minorHAnsi"/>
              <w:noProof/>
              <w:sz w:val="22"/>
              <w:lang w:eastAsia="pt-BR"/>
            </w:rPr>
          </w:pPr>
          <w:r>
            <w:fldChar w:fldCharType="begin"/>
          </w:r>
          <w:r>
            <w:instrText xml:space="preserve"> TOC \o "1-3" \h \z \u </w:instrText>
          </w:r>
          <w:r>
            <w:fldChar w:fldCharType="separate"/>
          </w:r>
          <w:bookmarkStart w:id="0" w:name="_GoBack"/>
          <w:bookmarkEnd w:id="0"/>
          <w:r w:rsidR="009D346B" w:rsidRPr="00986357">
            <w:rPr>
              <w:rStyle w:val="Hyperlink"/>
              <w:noProof/>
            </w:rPr>
            <w:fldChar w:fldCharType="begin"/>
          </w:r>
          <w:r w:rsidR="009D346B" w:rsidRPr="00986357">
            <w:rPr>
              <w:rStyle w:val="Hyperlink"/>
              <w:noProof/>
            </w:rPr>
            <w:instrText xml:space="preserve"> </w:instrText>
          </w:r>
          <w:r w:rsidR="009D346B">
            <w:rPr>
              <w:noProof/>
            </w:rPr>
            <w:instrText>HYPERLINK \l "_Toc70977963"</w:instrText>
          </w:r>
          <w:r w:rsidR="009D346B" w:rsidRPr="00986357">
            <w:rPr>
              <w:rStyle w:val="Hyperlink"/>
              <w:noProof/>
            </w:rPr>
            <w:instrText xml:space="preserve"> </w:instrText>
          </w:r>
          <w:r w:rsidR="009D346B" w:rsidRPr="00986357">
            <w:rPr>
              <w:rStyle w:val="Hyperlink"/>
              <w:noProof/>
            </w:rPr>
          </w:r>
          <w:r w:rsidR="009D346B" w:rsidRPr="00986357">
            <w:rPr>
              <w:rStyle w:val="Hyperlink"/>
              <w:noProof/>
            </w:rPr>
            <w:fldChar w:fldCharType="separate"/>
          </w:r>
          <w:r w:rsidR="009D346B" w:rsidRPr="00986357">
            <w:rPr>
              <w:rStyle w:val="Hyperlink"/>
              <w:noProof/>
            </w:rPr>
            <w:t>Contextualização</w:t>
          </w:r>
          <w:r w:rsidR="009D346B">
            <w:rPr>
              <w:noProof/>
              <w:webHidden/>
            </w:rPr>
            <w:tab/>
          </w:r>
          <w:r w:rsidR="009D346B">
            <w:rPr>
              <w:noProof/>
              <w:webHidden/>
            </w:rPr>
            <w:fldChar w:fldCharType="begin"/>
          </w:r>
          <w:r w:rsidR="009D346B">
            <w:rPr>
              <w:noProof/>
              <w:webHidden/>
            </w:rPr>
            <w:instrText xml:space="preserve"> PAGEREF _Toc70977963 \h </w:instrText>
          </w:r>
          <w:r w:rsidR="009D346B">
            <w:rPr>
              <w:noProof/>
              <w:webHidden/>
            </w:rPr>
          </w:r>
          <w:r w:rsidR="009D346B">
            <w:rPr>
              <w:noProof/>
              <w:webHidden/>
            </w:rPr>
            <w:fldChar w:fldCharType="separate"/>
          </w:r>
          <w:r w:rsidR="009D346B">
            <w:rPr>
              <w:noProof/>
              <w:webHidden/>
            </w:rPr>
            <w:t>1</w:t>
          </w:r>
          <w:r w:rsidR="009D346B">
            <w:rPr>
              <w:noProof/>
              <w:webHidden/>
            </w:rPr>
            <w:fldChar w:fldCharType="end"/>
          </w:r>
          <w:r w:rsidR="009D346B" w:rsidRPr="00986357">
            <w:rPr>
              <w:rStyle w:val="Hyperlink"/>
              <w:noProof/>
            </w:rPr>
            <w:fldChar w:fldCharType="end"/>
          </w:r>
        </w:p>
        <w:p w:rsidR="009D346B" w:rsidRDefault="009D346B">
          <w:pPr>
            <w:pStyle w:val="Sumrio1"/>
            <w:tabs>
              <w:tab w:val="right" w:leader="dot" w:pos="8494"/>
            </w:tabs>
            <w:rPr>
              <w:rFonts w:asciiTheme="minorHAnsi" w:eastAsiaTheme="minorEastAsia" w:hAnsiTheme="minorHAnsi"/>
              <w:noProof/>
              <w:sz w:val="22"/>
              <w:lang w:eastAsia="pt-BR"/>
            </w:rPr>
          </w:pPr>
          <w:hyperlink w:anchor="_Toc70977964" w:history="1">
            <w:r w:rsidRPr="00986357">
              <w:rPr>
                <w:rStyle w:val="Hyperlink"/>
                <w:noProof/>
              </w:rPr>
              <w:t>Objetivo</w:t>
            </w:r>
            <w:r>
              <w:rPr>
                <w:noProof/>
                <w:webHidden/>
              </w:rPr>
              <w:tab/>
            </w:r>
            <w:r>
              <w:rPr>
                <w:noProof/>
                <w:webHidden/>
              </w:rPr>
              <w:fldChar w:fldCharType="begin"/>
            </w:r>
            <w:r>
              <w:rPr>
                <w:noProof/>
                <w:webHidden/>
              </w:rPr>
              <w:instrText xml:space="preserve"> PAGEREF _Toc70977964 \h </w:instrText>
            </w:r>
            <w:r>
              <w:rPr>
                <w:noProof/>
                <w:webHidden/>
              </w:rPr>
            </w:r>
            <w:r>
              <w:rPr>
                <w:noProof/>
                <w:webHidden/>
              </w:rPr>
              <w:fldChar w:fldCharType="separate"/>
            </w:r>
            <w:r>
              <w:rPr>
                <w:noProof/>
                <w:webHidden/>
              </w:rPr>
              <w:t>2</w:t>
            </w:r>
            <w:r>
              <w:rPr>
                <w:noProof/>
                <w:webHidden/>
              </w:rPr>
              <w:fldChar w:fldCharType="end"/>
            </w:r>
          </w:hyperlink>
        </w:p>
        <w:p w:rsidR="009D346B" w:rsidRDefault="009D346B">
          <w:pPr>
            <w:pStyle w:val="Sumrio1"/>
            <w:tabs>
              <w:tab w:val="right" w:leader="dot" w:pos="8494"/>
            </w:tabs>
            <w:rPr>
              <w:rFonts w:asciiTheme="minorHAnsi" w:eastAsiaTheme="minorEastAsia" w:hAnsiTheme="minorHAnsi"/>
              <w:noProof/>
              <w:sz w:val="22"/>
              <w:lang w:eastAsia="pt-BR"/>
            </w:rPr>
          </w:pPr>
          <w:hyperlink w:anchor="_Toc70977965" w:history="1">
            <w:r w:rsidRPr="00986357">
              <w:rPr>
                <w:rStyle w:val="Hyperlink"/>
                <w:noProof/>
              </w:rPr>
              <w:t>Motivação</w:t>
            </w:r>
            <w:r>
              <w:rPr>
                <w:noProof/>
                <w:webHidden/>
              </w:rPr>
              <w:tab/>
            </w:r>
            <w:r>
              <w:rPr>
                <w:noProof/>
                <w:webHidden/>
              </w:rPr>
              <w:fldChar w:fldCharType="begin"/>
            </w:r>
            <w:r>
              <w:rPr>
                <w:noProof/>
                <w:webHidden/>
              </w:rPr>
              <w:instrText xml:space="preserve"> PAGEREF _Toc70977965 \h </w:instrText>
            </w:r>
            <w:r>
              <w:rPr>
                <w:noProof/>
                <w:webHidden/>
              </w:rPr>
            </w:r>
            <w:r>
              <w:rPr>
                <w:noProof/>
                <w:webHidden/>
              </w:rPr>
              <w:fldChar w:fldCharType="separate"/>
            </w:r>
            <w:r>
              <w:rPr>
                <w:noProof/>
                <w:webHidden/>
              </w:rPr>
              <w:t>3</w:t>
            </w:r>
            <w:r>
              <w:rPr>
                <w:noProof/>
                <w:webHidden/>
              </w:rPr>
              <w:fldChar w:fldCharType="end"/>
            </w:r>
          </w:hyperlink>
        </w:p>
        <w:p w:rsidR="009D346B" w:rsidRDefault="009D346B">
          <w:pPr>
            <w:pStyle w:val="Sumrio1"/>
            <w:tabs>
              <w:tab w:val="right" w:leader="dot" w:pos="8494"/>
            </w:tabs>
            <w:rPr>
              <w:rFonts w:asciiTheme="minorHAnsi" w:eastAsiaTheme="minorEastAsia" w:hAnsiTheme="minorHAnsi"/>
              <w:noProof/>
              <w:sz w:val="22"/>
              <w:lang w:eastAsia="pt-BR"/>
            </w:rPr>
          </w:pPr>
          <w:hyperlink w:anchor="_Toc70977966" w:history="1">
            <w:r w:rsidRPr="00986357">
              <w:rPr>
                <w:rStyle w:val="Hyperlink"/>
                <w:noProof/>
              </w:rPr>
              <w:t>Cronograma</w:t>
            </w:r>
            <w:r>
              <w:rPr>
                <w:noProof/>
                <w:webHidden/>
              </w:rPr>
              <w:tab/>
            </w:r>
            <w:r>
              <w:rPr>
                <w:noProof/>
                <w:webHidden/>
              </w:rPr>
              <w:fldChar w:fldCharType="begin"/>
            </w:r>
            <w:r>
              <w:rPr>
                <w:noProof/>
                <w:webHidden/>
              </w:rPr>
              <w:instrText xml:space="preserve"> PAGEREF _Toc70977966 \h </w:instrText>
            </w:r>
            <w:r>
              <w:rPr>
                <w:noProof/>
                <w:webHidden/>
              </w:rPr>
            </w:r>
            <w:r>
              <w:rPr>
                <w:noProof/>
                <w:webHidden/>
              </w:rPr>
              <w:fldChar w:fldCharType="separate"/>
            </w:r>
            <w:r>
              <w:rPr>
                <w:noProof/>
                <w:webHidden/>
              </w:rPr>
              <w:t>3</w:t>
            </w:r>
            <w:r>
              <w:rPr>
                <w:noProof/>
                <w:webHidden/>
              </w:rPr>
              <w:fldChar w:fldCharType="end"/>
            </w:r>
          </w:hyperlink>
        </w:p>
        <w:p w:rsidR="009D346B" w:rsidRDefault="009D346B">
          <w:pPr>
            <w:pStyle w:val="Sumrio1"/>
            <w:tabs>
              <w:tab w:val="right" w:leader="dot" w:pos="8494"/>
            </w:tabs>
            <w:rPr>
              <w:rFonts w:asciiTheme="minorHAnsi" w:eastAsiaTheme="minorEastAsia" w:hAnsiTheme="minorHAnsi"/>
              <w:noProof/>
              <w:sz w:val="22"/>
              <w:lang w:eastAsia="pt-BR"/>
            </w:rPr>
          </w:pPr>
          <w:hyperlink w:anchor="_Toc70977967" w:history="1">
            <w:r w:rsidRPr="00986357">
              <w:rPr>
                <w:rStyle w:val="Hyperlink"/>
                <w:noProof/>
              </w:rPr>
              <w:t>Metodologia</w:t>
            </w:r>
            <w:r>
              <w:rPr>
                <w:noProof/>
                <w:webHidden/>
              </w:rPr>
              <w:tab/>
            </w:r>
            <w:r>
              <w:rPr>
                <w:noProof/>
                <w:webHidden/>
              </w:rPr>
              <w:fldChar w:fldCharType="begin"/>
            </w:r>
            <w:r>
              <w:rPr>
                <w:noProof/>
                <w:webHidden/>
              </w:rPr>
              <w:instrText xml:space="preserve"> PAGEREF _Toc70977967 \h </w:instrText>
            </w:r>
            <w:r>
              <w:rPr>
                <w:noProof/>
                <w:webHidden/>
              </w:rPr>
            </w:r>
            <w:r>
              <w:rPr>
                <w:noProof/>
                <w:webHidden/>
              </w:rPr>
              <w:fldChar w:fldCharType="separate"/>
            </w:r>
            <w:r>
              <w:rPr>
                <w:noProof/>
                <w:webHidden/>
              </w:rPr>
              <w:t>3</w:t>
            </w:r>
            <w:r>
              <w:rPr>
                <w:noProof/>
                <w:webHidden/>
              </w:rPr>
              <w:fldChar w:fldCharType="end"/>
            </w:r>
          </w:hyperlink>
        </w:p>
        <w:p w:rsidR="009D346B" w:rsidRDefault="009D346B">
          <w:pPr>
            <w:pStyle w:val="Sumrio1"/>
            <w:tabs>
              <w:tab w:val="right" w:leader="dot" w:pos="8494"/>
            </w:tabs>
            <w:rPr>
              <w:rFonts w:asciiTheme="minorHAnsi" w:eastAsiaTheme="minorEastAsia" w:hAnsiTheme="minorHAnsi"/>
              <w:noProof/>
              <w:sz w:val="22"/>
              <w:lang w:eastAsia="pt-BR"/>
            </w:rPr>
          </w:pPr>
          <w:hyperlink w:anchor="_Toc70977968" w:history="1">
            <w:r w:rsidRPr="00986357">
              <w:rPr>
                <w:rStyle w:val="Hyperlink"/>
                <w:noProof/>
              </w:rPr>
              <w:t>Resultados Esperados</w:t>
            </w:r>
            <w:r>
              <w:rPr>
                <w:noProof/>
                <w:webHidden/>
              </w:rPr>
              <w:tab/>
            </w:r>
            <w:r>
              <w:rPr>
                <w:noProof/>
                <w:webHidden/>
              </w:rPr>
              <w:fldChar w:fldCharType="begin"/>
            </w:r>
            <w:r>
              <w:rPr>
                <w:noProof/>
                <w:webHidden/>
              </w:rPr>
              <w:instrText xml:space="preserve"> PAGEREF _Toc70977968 \h </w:instrText>
            </w:r>
            <w:r>
              <w:rPr>
                <w:noProof/>
                <w:webHidden/>
              </w:rPr>
            </w:r>
            <w:r>
              <w:rPr>
                <w:noProof/>
                <w:webHidden/>
              </w:rPr>
              <w:fldChar w:fldCharType="separate"/>
            </w:r>
            <w:r>
              <w:rPr>
                <w:noProof/>
                <w:webHidden/>
              </w:rPr>
              <w:t>3</w:t>
            </w:r>
            <w:r>
              <w:rPr>
                <w:noProof/>
                <w:webHidden/>
              </w:rPr>
              <w:fldChar w:fldCharType="end"/>
            </w:r>
          </w:hyperlink>
        </w:p>
        <w:p w:rsidR="009D346B" w:rsidRDefault="009D346B">
          <w:pPr>
            <w:pStyle w:val="Sumrio1"/>
            <w:tabs>
              <w:tab w:val="right" w:leader="dot" w:pos="8494"/>
            </w:tabs>
            <w:rPr>
              <w:rFonts w:asciiTheme="minorHAnsi" w:eastAsiaTheme="minorEastAsia" w:hAnsiTheme="minorHAnsi"/>
              <w:noProof/>
              <w:sz w:val="22"/>
              <w:lang w:eastAsia="pt-BR"/>
            </w:rPr>
          </w:pPr>
          <w:hyperlink w:anchor="_Toc70977969" w:history="1">
            <w:r w:rsidRPr="00986357">
              <w:rPr>
                <w:rStyle w:val="Hyperlink"/>
                <w:noProof/>
              </w:rPr>
              <w:t>Referências bibliográficas</w:t>
            </w:r>
            <w:r>
              <w:rPr>
                <w:noProof/>
                <w:webHidden/>
              </w:rPr>
              <w:tab/>
            </w:r>
            <w:r>
              <w:rPr>
                <w:noProof/>
                <w:webHidden/>
              </w:rPr>
              <w:fldChar w:fldCharType="begin"/>
            </w:r>
            <w:r>
              <w:rPr>
                <w:noProof/>
                <w:webHidden/>
              </w:rPr>
              <w:instrText xml:space="preserve"> PAGEREF _Toc70977969 \h </w:instrText>
            </w:r>
            <w:r>
              <w:rPr>
                <w:noProof/>
                <w:webHidden/>
              </w:rPr>
            </w:r>
            <w:r>
              <w:rPr>
                <w:noProof/>
                <w:webHidden/>
              </w:rPr>
              <w:fldChar w:fldCharType="separate"/>
            </w:r>
            <w:r>
              <w:rPr>
                <w:noProof/>
                <w:webHidden/>
              </w:rPr>
              <w:t>3</w:t>
            </w:r>
            <w:r>
              <w:rPr>
                <w:noProof/>
                <w:webHidden/>
              </w:rPr>
              <w:fldChar w:fldCharType="end"/>
            </w:r>
          </w:hyperlink>
        </w:p>
        <w:p w:rsidR="009F285D" w:rsidRDefault="009F285D">
          <w:r>
            <w:rPr>
              <w:b/>
              <w:bCs/>
            </w:rPr>
            <w:fldChar w:fldCharType="end"/>
          </w:r>
        </w:p>
      </w:sdtContent>
    </w:sdt>
    <w:p w:rsidR="00E92D04" w:rsidRDefault="00E92D04" w:rsidP="00304998">
      <w:pPr>
        <w:pStyle w:val="Ttulo1"/>
      </w:pPr>
    </w:p>
    <w:p w:rsidR="00E92D04" w:rsidRDefault="00E92D04" w:rsidP="00304998">
      <w:pPr>
        <w:pStyle w:val="Ttulo1"/>
      </w:pPr>
    </w:p>
    <w:p w:rsidR="009518A6" w:rsidRDefault="00304998" w:rsidP="00304998">
      <w:pPr>
        <w:pStyle w:val="Ttulo1"/>
      </w:pPr>
      <w:bookmarkStart w:id="1" w:name="_Toc69902474"/>
      <w:bookmarkStart w:id="2" w:name="_Toc70977963"/>
      <w:r>
        <w:t>C</w:t>
      </w:r>
      <w:r w:rsidRPr="00304998">
        <w:t>ontextualização</w:t>
      </w:r>
      <w:bookmarkEnd w:id="1"/>
      <w:bookmarkEnd w:id="2"/>
    </w:p>
    <w:p w:rsidR="00304998" w:rsidRDefault="00304998" w:rsidP="00304998"/>
    <w:p w:rsidR="00304998" w:rsidRDefault="00304998" w:rsidP="00304998">
      <w:pPr>
        <w:rPr>
          <w:shd w:val="clear" w:color="auto" w:fill="FFFFFF"/>
        </w:rPr>
      </w:pPr>
      <w:r>
        <w:t>O tema escolhido para o trabalho foi vacinação, criaremos uma carteirinha de vacinação online. O motivo da escolha do tema foi pelo fato de estarmos vivendo a maior crise sanitária e hospitalar do Brasil. A pandemia do sars-cov-2 ou covid-19. “</w:t>
      </w:r>
      <w:r>
        <w:rPr>
          <w:shd w:val="clear" w:color="auto" w:fill="FFFFFF"/>
        </w:rPr>
        <w:t>O Brasil passa pela maior crise sanitária e hospitalar da história, segundo a Fiocruz. Com exceção de Roraima, todos os estados estão classificados como Zona de Alerta Crítico em relação à ocupação de leitos de UTI para Covid no SUS” (g1, 2021). De acordo com as informações recolhidas pelo site poder360</w:t>
      </w:r>
      <w:r w:rsidR="00756FE5">
        <w:rPr>
          <w:shd w:val="clear" w:color="auto" w:fill="FFFFFF"/>
        </w:rPr>
        <w:t xml:space="preserve"> e Our world in data</w:t>
      </w:r>
      <w:r>
        <w:rPr>
          <w:shd w:val="clear" w:color="auto" w:fill="FFFFFF"/>
        </w:rPr>
        <w:t>, o Brasil aplicou certa de 34.991.929</w:t>
      </w:r>
      <w:r w:rsidR="00756FE5">
        <w:rPr>
          <w:shd w:val="clear" w:color="auto" w:fill="FFFFFF"/>
        </w:rPr>
        <w:t xml:space="preserve"> </w:t>
      </w:r>
      <w:r>
        <w:rPr>
          <w:shd w:val="clear" w:color="auto" w:fill="FFFFFF"/>
        </w:rPr>
        <w:t>dose</w:t>
      </w:r>
      <w:r w:rsidR="00756FE5">
        <w:rPr>
          <w:shd w:val="clear" w:color="auto" w:fill="FFFFFF"/>
        </w:rPr>
        <w:t>s (contando com</w:t>
      </w:r>
      <w:r w:rsidR="001B695F">
        <w:rPr>
          <w:shd w:val="clear" w:color="auto" w:fill="FFFFFF"/>
        </w:rPr>
        <w:t xml:space="preserve"> a</w:t>
      </w:r>
      <w:r w:rsidR="00756FE5">
        <w:rPr>
          <w:shd w:val="clear" w:color="auto" w:fill="FFFFFF"/>
        </w:rPr>
        <w:t xml:space="preserve"> 1 e 2 dose)</w:t>
      </w:r>
      <w:r>
        <w:rPr>
          <w:shd w:val="clear" w:color="auto" w:fill="FFFFFF"/>
        </w:rPr>
        <w:t xml:space="preserve"> o que corresponde</w:t>
      </w:r>
      <w:r w:rsidR="00756FE5">
        <w:rPr>
          <w:shd w:val="clear" w:color="auto" w:fill="FFFFFF"/>
        </w:rPr>
        <w:t xml:space="preserve"> 4,3% da população, algo que é preocupante. </w:t>
      </w:r>
      <w:r w:rsidR="00AE272B">
        <w:rPr>
          <w:shd w:val="clear" w:color="auto" w:fill="FFFFFF"/>
        </w:rPr>
        <w:t xml:space="preserve"> Segundo especialistas nesse ritmo o Brasil levaria pelo menos 4 anos para ter 70% da população imunizada, esse cálculo foi feito pelo microbiologista Luiz Gustavo de Almeida da Universidade de São Paulo (USP). Ele ressaltou que durante a campanha de vacinação contra a gripe do ano passado, o país conseguia vacinar até 1 milhão de pessoas por dia. E que atualmente, a média de imunização é de 200 mil, um quinto disso.</w:t>
      </w:r>
    </w:p>
    <w:p w:rsidR="004C64CC" w:rsidRDefault="004C64CC" w:rsidP="004C64CC">
      <w:pPr>
        <w:pStyle w:val="SemEspaamento"/>
        <w:rPr>
          <w:shd w:val="clear" w:color="auto" w:fill="FFFFFF"/>
        </w:rPr>
      </w:pPr>
      <w:r>
        <w:rPr>
          <w:shd w:val="clear" w:color="auto" w:fill="FFFFFF"/>
        </w:rPr>
        <w:t>Para fazer os cálculos, Almeida baseou-se no número total de brasileiros a serem vacinados (160 milhões, segundo o IBGE, já que os menores de 18 anos não serão imunizados agora). Para cobrir esse público-alvo no atual ritmo, seriam necessários de quatro anos e meio a cinco anos, considerando que os imunizantes usados no Brasil devem ser aplicados em duas doses.</w:t>
      </w:r>
    </w:p>
    <w:p w:rsidR="00442AC6" w:rsidRDefault="004E516A" w:rsidP="004E516A">
      <w:pPr>
        <w:rPr>
          <w:shd w:val="clear" w:color="auto" w:fill="FFFFFF"/>
        </w:rPr>
      </w:pPr>
      <w:r>
        <w:rPr>
          <w:shd w:val="clear" w:color="auto" w:fill="FFFFFF"/>
        </w:rPr>
        <w:t>"Este ritmo é lamentável", afirmou o especialista. "Já em plena pandemia de Covid-19, conseguimos vacinar 54 milhões de pessoas contra a gripe em cem dias, sem grandes esforços. No caso do coronavírus, deveríamos conseguir no mínimo o mesmo número; idealmente mais, se abríssemos postos de vacinação em estádios e escolas."</w:t>
      </w:r>
    </w:p>
    <w:p w:rsidR="006F5263" w:rsidRDefault="006F5263" w:rsidP="004E516A">
      <w:r>
        <w:rPr>
          <w:shd w:val="clear" w:color="auto" w:fill="FFFFFF"/>
        </w:rPr>
        <w:t xml:space="preserve">A falta de vacina é um dos motivos para haja essa lentidão, por causa do número reduzido de vacinas algumas prioridades foram estabelecidas, como por </w:t>
      </w:r>
      <w:r>
        <w:rPr>
          <w:shd w:val="clear" w:color="auto" w:fill="FFFFFF"/>
        </w:rPr>
        <w:lastRenderedPageBreak/>
        <w:t xml:space="preserve">exemplo, a vacinação prioritária de pessoas de linha de frente como médicos, professores e outros setores de serviços essenciais. E também o grupo de risco os idosos. </w:t>
      </w:r>
      <w:r w:rsidRPr="006F5263">
        <w:t>“Além disso, na ausência de uma coordenação nacional por parte do governo federal, cada Estado definiu estratégias e cronogramas diferentes. Em Manaus, por exemplo, a vacinação teve de ser interrompida após denúncias de fraudes no acesso à fila”.</w:t>
      </w:r>
    </w:p>
    <w:p w:rsidR="00E96899" w:rsidRDefault="00E96899" w:rsidP="004E516A">
      <w:r>
        <w:t>O Brasil possui um dos maiores e mais completos programas de vacinação dos países em desenvolvimento. O PNI (Programa Nacional de Imunização), tendo sido percussor na introdução de vacinas e técnicas para a imunização. Contudo, apesar de mostrar bons resultados do PNI, alguns estudos mostram que há uma série de deficiências em sala de vacina no Brasil. Principalmente na conservação dos imunizantes.</w:t>
      </w:r>
    </w:p>
    <w:p w:rsidR="00E96899" w:rsidRDefault="00E96899" w:rsidP="00E96899">
      <w:pPr>
        <w:pStyle w:val="SemEspaamento"/>
      </w:pPr>
      <w:r>
        <w:tab/>
      </w:r>
    </w:p>
    <w:p w:rsidR="00E96899" w:rsidRDefault="00E96899" w:rsidP="00E96899">
      <w:pPr>
        <w:pStyle w:val="SemEspaamento"/>
      </w:pPr>
      <w:r>
        <w:t>Essas deficiências podem provocar aumento considerável nos custos do PNI devido a perdas desnecessárias de vacinas por erros de manutenção da cadeia de frio, além de comprometer a efetividade do programa.</w:t>
      </w:r>
    </w:p>
    <w:p w:rsidR="00E96899" w:rsidRDefault="00E96899" w:rsidP="00E96899">
      <w:pPr>
        <w:pStyle w:val="SemEspaamento"/>
      </w:pPr>
      <w:r>
        <w:t>Deve-se considerar que prejuízos na qualidade da vacina por procedimento inadequado no armazenamento, transporte ou manipulação são considerados perda evitável que, geralmente, estão relacionados à falta de manutenção preventiva/corretiva dos equipamentos e desconhecimento e descumprimento dos profissionais que trabalham em sala de vacina sobre as normas de conservação dos imunizantes.</w:t>
      </w:r>
    </w:p>
    <w:p w:rsidR="00C87F0E" w:rsidRDefault="00C87F0E" w:rsidP="00304998">
      <w:r>
        <w:t>A preocupação com a qualidade das vacinas foi palco para uma das propostas da APS</w:t>
      </w:r>
      <w:r w:rsidR="007A11D2">
        <w:t xml:space="preserve"> (Atenção primária à </w:t>
      </w:r>
      <w:r w:rsidR="00CF43E3">
        <w:t>Saúde)</w:t>
      </w:r>
      <w:r>
        <w:t xml:space="preserve">, assinalando para aspectos de prevenção de doenças. </w:t>
      </w:r>
    </w:p>
    <w:p w:rsidR="00442AC6" w:rsidRDefault="00C87F0E" w:rsidP="00C87F0E">
      <w:pPr>
        <w:pStyle w:val="SemEspaamento"/>
      </w:pPr>
      <w:r>
        <w:rPr>
          <w:shd w:val="clear" w:color="auto" w:fill="FFFFFF"/>
        </w:rPr>
        <w:t>Com a descentralização dos serviços de saúde a partir da Lei 8.080/1990, a ampliação das responsabilidades municipais no tocante à saúde facilitou a realização e a coordenação das atividades do PNI no nível local</w:t>
      </w:r>
      <w:r>
        <w:rPr>
          <w:rStyle w:val="ref"/>
          <w:rFonts w:cs="Arial"/>
          <w:b w:val="0"/>
          <w:bCs/>
          <w:color w:val="6789D3"/>
          <w:sz w:val="17"/>
          <w:szCs w:val="17"/>
          <w:shd w:val="clear" w:color="auto" w:fill="FFFFFF"/>
          <w:vertAlign w:val="superscript"/>
        </w:rPr>
        <w:t>4</w:t>
      </w:r>
      <w:r>
        <w:rPr>
          <w:shd w:val="clear" w:color="auto" w:fill="FFFFFF"/>
        </w:rPr>
        <w:t>. Portanto, a descentralização da atenção à saúde transferiu a gestão das unidades responsáveis pela vacinação para os municípios. Com isso, a manutenção de pessoal capacitado e o suprimento de materiais necessários para o armazenamento e o transporte dos insumos ficaram a cargo dos mesmos</w:t>
      </w:r>
    </w:p>
    <w:p w:rsidR="00442AC6" w:rsidRDefault="00442AC6" w:rsidP="00304998"/>
    <w:p w:rsidR="00442AC6" w:rsidRDefault="00442AC6" w:rsidP="00304998"/>
    <w:p w:rsidR="00442AC6" w:rsidRDefault="00442AC6" w:rsidP="00304998"/>
    <w:p w:rsidR="00442AC6" w:rsidRDefault="006D5F7E" w:rsidP="006D5F7E">
      <w:pPr>
        <w:pStyle w:val="Ttulo1"/>
      </w:pPr>
      <w:bookmarkStart w:id="3" w:name="_Toc69902475"/>
      <w:bookmarkStart w:id="4" w:name="_Toc70977964"/>
      <w:r>
        <w:t>Objetivo</w:t>
      </w:r>
      <w:bookmarkEnd w:id="3"/>
      <w:bookmarkEnd w:id="4"/>
    </w:p>
    <w:p w:rsidR="006D5F7E" w:rsidRDefault="006D5F7E" w:rsidP="006D5F7E">
      <w:r>
        <w:t>O objetivo desse projeto criar um site no qual tem o controle de vacinação, uma espécie de carteirinha online, para que haja uma melhoria na eficácia de aplicações pois tendo um controle o sistema se torna mais eficiente e consequentemente haverá uma melhora na qualidade de vida.</w:t>
      </w:r>
    </w:p>
    <w:p w:rsidR="006D5F7E" w:rsidRDefault="006D5F7E" w:rsidP="006D5F7E"/>
    <w:p w:rsidR="006D5F7E" w:rsidRDefault="006D5F7E" w:rsidP="006D5F7E">
      <w:pPr>
        <w:pStyle w:val="Ttulo1"/>
      </w:pPr>
      <w:bookmarkStart w:id="5" w:name="_Toc69902476"/>
      <w:bookmarkStart w:id="6" w:name="_Toc70977965"/>
      <w:r>
        <w:lastRenderedPageBreak/>
        <w:t>Motivação</w:t>
      </w:r>
      <w:bookmarkEnd w:id="5"/>
      <w:bookmarkEnd w:id="6"/>
    </w:p>
    <w:p w:rsidR="006D5F7E" w:rsidRDefault="006D5F7E" w:rsidP="006D5F7E">
      <w:r>
        <w:t>A motivação foi tentar tornar o sistema de vacinação mais eficiente, pois sabemos que o Brasil tem uma capacidade muito alta, tanto na fabricação dos imunobio</w:t>
      </w:r>
      <w:r w:rsidR="00CD5F23">
        <w:t>lógicos como na alta capacidade de aplicação do mesmo. Porém essas qualidades não são aproveitadas devido a uma má administração. Também gostarias de auxiliar os cidadãos mostrando que se vacinar é um direito e um bem de utilidade coletiva, melhorando a qualidade de vida e evitando possíveis desastre, como a volta de uma doença já “erradicada”.</w:t>
      </w:r>
    </w:p>
    <w:p w:rsidR="00C35078" w:rsidRDefault="00C35078" w:rsidP="00C35078">
      <w:pPr>
        <w:pStyle w:val="Ttulo1"/>
      </w:pPr>
      <w:bookmarkStart w:id="7" w:name="_Toc70977966"/>
      <w:r>
        <w:t>Cronograma</w:t>
      </w:r>
      <w:bookmarkEnd w:id="7"/>
    </w:p>
    <w:p w:rsidR="00C35078" w:rsidRDefault="00C35078" w:rsidP="00C35078">
      <w:r>
        <w:t>Escrita do projeto: No primeiro bimestre iremos escrever o nosso artigo.</w:t>
      </w:r>
    </w:p>
    <w:p w:rsidR="00C35078" w:rsidRDefault="00C35078" w:rsidP="00C35078">
      <w:r>
        <w:t>Desenvolvimento do sistema: No 2 e 3 bimestre iremos dar ênfase ao desenvolvimento web do nosso projeto.</w:t>
      </w:r>
    </w:p>
    <w:p w:rsidR="00C35078" w:rsidRDefault="00C35078" w:rsidP="00C35078">
      <w:r>
        <w:t>Monografia/Relatório: Estaremos desenvolvendo paralelamente com o sistema e deverá ser entregue 30/10/2021.</w:t>
      </w:r>
    </w:p>
    <w:p w:rsidR="00C35078" w:rsidRDefault="00C35078" w:rsidP="00C35078">
      <w:r>
        <w:t xml:space="preserve">Avaliação: As apresentações do TCC deveram acontecer entre os dias 16/11 e 03/12/2021. </w:t>
      </w:r>
    </w:p>
    <w:p w:rsidR="00C35078" w:rsidRDefault="00C35078" w:rsidP="00C35078">
      <w:r>
        <w:t>Entrega final: O relatório será devolvido com as devidas correções para a alteração do mesmo sugerido pelas bancas.</w:t>
      </w:r>
    </w:p>
    <w:p w:rsidR="00FB5565" w:rsidRDefault="00FB5565" w:rsidP="00FB5565">
      <w:pPr>
        <w:pStyle w:val="Ttulo1"/>
      </w:pPr>
      <w:bookmarkStart w:id="8" w:name="_Toc70977967"/>
      <w:r>
        <w:t>Metodologia</w:t>
      </w:r>
      <w:bookmarkEnd w:id="8"/>
    </w:p>
    <w:p w:rsidR="00FB5565" w:rsidRDefault="00FB5565" w:rsidP="00FB5565">
      <w:r w:rsidRPr="00366BFA">
        <w:t>A metodologia utilizada para a criação e desenvolvimento desse projeto foi a utilização de softwares</w:t>
      </w:r>
      <w:r w:rsidR="008D177D">
        <w:t xml:space="preserve"> como </w:t>
      </w:r>
      <w:proofErr w:type="spellStart"/>
      <w:r w:rsidR="008D177D">
        <w:t>mysql</w:t>
      </w:r>
      <w:proofErr w:type="spellEnd"/>
      <w:r w:rsidRPr="00366BFA">
        <w:t xml:space="preserve"> e linguagens de programação</w:t>
      </w:r>
      <w:r w:rsidR="008D177D">
        <w:t xml:space="preserve"> como</w:t>
      </w:r>
      <w:r w:rsidRPr="00366BFA">
        <w:t xml:space="preserve"> </w:t>
      </w:r>
      <w:proofErr w:type="spellStart"/>
      <w:r w:rsidRPr="00366BFA">
        <w:t>php</w:t>
      </w:r>
      <w:proofErr w:type="spellEnd"/>
      <w:r w:rsidRPr="00366BFA">
        <w:t xml:space="preserve">, </w:t>
      </w:r>
      <w:proofErr w:type="spellStart"/>
      <w:r w:rsidRPr="00366BFA">
        <w:t>html</w:t>
      </w:r>
      <w:proofErr w:type="spellEnd"/>
      <w:r w:rsidRPr="00366BFA">
        <w:t xml:space="preserve">, </w:t>
      </w:r>
      <w:proofErr w:type="spellStart"/>
      <w:r w:rsidRPr="00366BFA">
        <w:t>javascript</w:t>
      </w:r>
      <w:proofErr w:type="spellEnd"/>
      <w:r w:rsidRPr="00366BFA">
        <w:t>, etc. Também utilizamos alguns projetos com um tema parecido para servir como uma base para o nosso, mudando alguns parâmetros para se torne ainda mais completo.</w:t>
      </w:r>
    </w:p>
    <w:p w:rsidR="00AB7A58" w:rsidRDefault="00AB7A58" w:rsidP="00AB7A58">
      <w:pPr>
        <w:pStyle w:val="Ttulo1"/>
      </w:pPr>
      <w:bookmarkStart w:id="9" w:name="_Toc70977968"/>
      <w:r>
        <w:t>Resultados Esperados</w:t>
      </w:r>
      <w:bookmarkEnd w:id="9"/>
    </w:p>
    <w:p w:rsidR="00AB7A58" w:rsidRPr="00AB7A58" w:rsidRDefault="00AB7A58" w:rsidP="00AB7A58">
      <w:r w:rsidRPr="00AB7A58">
        <w:t>Nós iremos tentar desenvolver um sistema de carteira de vacinação online, criaremos esse site com o intuito de termos o controle sobre o sistema de vacinação, e com isso esperamos um bom resultado para que haja um acompanhamento do calendário vacinal, para manter a carteira atualizada pois cada faixa etária tem sua vacina específica, para ver se estão em doses corretas, no prazo de validade, etc. Queremos auxiliar as pessoas informando os locais dos postos de vacinação mais próximo ao indivíduo, datas e hora para aumentar a eficiência na aplicação de vacinas e consequentemente um sistema onde a agilidade se torne a prioridade.</w:t>
      </w:r>
    </w:p>
    <w:p w:rsidR="006D5F7E" w:rsidRPr="006D5F7E" w:rsidRDefault="00B420B3" w:rsidP="006D5F7E">
      <w:pPr>
        <w:pStyle w:val="Ttulo1"/>
      </w:pPr>
      <w:bookmarkStart w:id="10" w:name="_Toc69902477"/>
      <w:bookmarkStart w:id="11" w:name="_Toc70977969"/>
      <w:r>
        <w:t>Referências bibliográficas</w:t>
      </w:r>
      <w:bookmarkEnd w:id="10"/>
      <w:bookmarkEnd w:id="11"/>
    </w:p>
    <w:p w:rsidR="00B420B3" w:rsidRPr="00B420B3" w:rsidRDefault="00B420B3" w:rsidP="00B420B3"/>
    <w:p w:rsidR="00B420B3" w:rsidRDefault="00B420B3" w:rsidP="00B420B3">
      <w:r>
        <w:rPr>
          <w:shd w:val="clear" w:color="auto" w:fill="FFFFFF"/>
        </w:rPr>
        <w:t xml:space="preserve">Roberta </w:t>
      </w:r>
      <w:proofErr w:type="spellStart"/>
      <w:r>
        <w:rPr>
          <w:shd w:val="clear" w:color="auto" w:fill="FFFFFF"/>
        </w:rPr>
        <w:t>Jansen</w:t>
      </w:r>
      <w:proofErr w:type="spellEnd"/>
      <w:r>
        <w:rPr>
          <w:shd w:val="clear" w:color="auto" w:fill="FFFFFF"/>
        </w:rPr>
        <w:t xml:space="preserve">, da Agência Estado. </w:t>
      </w:r>
      <w:r w:rsidRPr="00B420B3">
        <w:rPr>
          <w:b/>
        </w:rPr>
        <w:t xml:space="preserve">No ritmo atual, Brasil levaria mais de quatro anos para vacinar toda a </w:t>
      </w:r>
      <w:r>
        <w:rPr>
          <w:b/>
        </w:rPr>
        <w:t>população. 2021.</w:t>
      </w:r>
      <w:r>
        <w:t xml:space="preserve"> </w:t>
      </w:r>
      <w:r w:rsidRPr="002C20B8">
        <w:rPr>
          <w:b/>
        </w:rPr>
        <w:t>Disponível</w:t>
      </w:r>
      <w:r>
        <w:t xml:space="preserve"> </w:t>
      </w:r>
      <w:r w:rsidRPr="002C20B8">
        <w:rPr>
          <w:b/>
        </w:rPr>
        <w:t>em</w:t>
      </w:r>
      <w:r>
        <w:t>:</w:t>
      </w:r>
      <w:r w:rsidRPr="00B420B3">
        <w:t xml:space="preserve"> </w:t>
      </w:r>
      <w:hyperlink r:id="rId5" w:history="1">
        <w:r w:rsidRPr="00CA7C5C">
          <w:rPr>
            <w:rStyle w:val="Hyperlink"/>
          </w:rPr>
          <w:t>https://www.cnnbrasil.com.br/saude/2021/02/07/no-ritmo-atual-brasil-levaria-mais-de-quatro-anos-para-vacinar-toda-a-populacao</w:t>
        </w:r>
      </w:hyperlink>
      <w:r>
        <w:t xml:space="preserve"> </w:t>
      </w:r>
      <w:r w:rsidRPr="002C20B8">
        <w:rPr>
          <w:b/>
        </w:rPr>
        <w:t>Acessado</w:t>
      </w:r>
      <w:r>
        <w:t xml:space="preserve"> </w:t>
      </w:r>
      <w:r w:rsidRPr="002C20B8">
        <w:rPr>
          <w:b/>
        </w:rPr>
        <w:t>em</w:t>
      </w:r>
      <w:r>
        <w:t xml:space="preserve">: </w:t>
      </w:r>
      <w:r w:rsidR="002C20B8">
        <w:t>20 de abril de 2021</w:t>
      </w:r>
      <w:r>
        <w:t>.</w:t>
      </w:r>
    </w:p>
    <w:p w:rsidR="002C20B8" w:rsidRPr="002C20B8" w:rsidRDefault="00C87F0E" w:rsidP="002C20B8">
      <w:pPr>
        <w:rPr>
          <w:rFonts w:cs="Arial"/>
          <w:color w:val="00314C"/>
          <w:spacing w:val="-6"/>
          <w:sz w:val="62"/>
          <w:szCs w:val="62"/>
        </w:rPr>
      </w:pPr>
      <w:r w:rsidRPr="00C87F0E">
        <w:rPr>
          <w:rStyle w:val="Forte"/>
          <w:rFonts w:cs="Arial"/>
          <w:b w:val="0"/>
          <w:color w:val="403D39"/>
          <w:szCs w:val="26"/>
          <w:shd w:val="clear" w:color="auto" w:fill="FFFFFF"/>
        </w:rPr>
        <w:lastRenderedPageBreak/>
        <w:t>Valéria Conceição de Oliveira</w:t>
      </w:r>
      <w:r>
        <w:rPr>
          <w:rStyle w:val="Forte"/>
          <w:rFonts w:cs="Arial"/>
          <w:b w:val="0"/>
          <w:color w:val="403D39"/>
          <w:szCs w:val="26"/>
          <w:shd w:val="clear" w:color="auto" w:fill="FFFFFF"/>
        </w:rPr>
        <w:t xml:space="preserve">; </w:t>
      </w:r>
      <w:r w:rsidRPr="00C87F0E">
        <w:t xml:space="preserve">Maria Del Pilar Serrano </w:t>
      </w:r>
      <w:proofErr w:type="spellStart"/>
      <w:r w:rsidRPr="00C87F0E">
        <w:t>Gallardo</w:t>
      </w:r>
      <w:proofErr w:type="spellEnd"/>
      <w:r w:rsidRPr="00C87F0E">
        <w:t xml:space="preserve">; Ricardo Alexandre </w:t>
      </w:r>
      <w:proofErr w:type="spellStart"/>
      <w:r w:rsidRPr="00C87F0E">
        <w:t>Arcêncio</w:t>
      </w:r>
      <w:proofErr w:type="spellEnd"/>
      <w:r w:rsidRPr="00C87F0E">
        <w:t>; Tarcísio Laerte Gontijo; Ione Carvalho Pinto</w:t>
      </w:r>
      <w:r w:rsidR="002C20B8">
        <w:t xml:space="preserve">. </w:t>
      </w:r>
      <w:r w:rsidR="002C20B8" w:rsidRPr="002C20B8">
        <w:rPr>
          <w:b/>
        </w:rPr>
        <w:t>Avaliação da qualidade de conservação de vacinas na atenção Primária à saúde</w:t>
      </w:r>
      <w:r w:rsidR="002C20B8">
        <w:rPr>
          <w:b/>
        </w:rPr>
        <w:t xml:space="preserve">. 2014. </w:t>
      </w:r>
      <w:r w:rsidR="002C20B8" w:rsidRPr="002C20B8">
        <w:rPr>
          <w:b/>
        </w:rPr>
        <w:t>Disponível</w:t>
      </w:r>
      <w:r w:rsidR="002C20B8">
        <w:t xml:space="preserve"> </w:t>
      </w:r>
      <w:r w:rsidR="002C20B8" w:rsidRPr="002C20B8">
        <w:rPr>
          <w:b/>
        </w:rPr>
        <w:t>em</w:t>
      </w:r>
      <w:r w:rsidR="002C20B8">
        <w:t xml:space="preserve">: </w:t>
      </w:r>
      <w:hyperlink r:id="rId6" w:history="1">
        <w:r w:rsidR="002C20B8" w:rsidRPr="00CA7C5C">
          <w:rPr>
            <w:rStyle w:val="Hyperlink"/>
          </w:rPr>
          <w:t>https://www.scielosp.org/article/csc/2014.v19n9/3889-3898/pt/#</w:t>
        </w:r>
      </w:hyperlink>
      <w:r w:rsidR="002C20B8">
        <w:t xml:space="preserve"> </w:t>
      </w:r>
      <w:r w:rsidR="002C20B8" w:rsidRPr="002C20B8">
        <w:rPr>
          <w:b/>
        </w:rPr>
        <w:t>Acessado</w:t>
      </w:r>
      <w:r w:rsidR="002C20B8">
        <w:t xml:space="preserve"> </w:t>
      </w:r>
      <w:r w:rsidR="002C20B8" w:rsidRPr="002C20B8">
        <w:rPr>
          <w:b/>
        </w:rPr>
        <w:t>em</w:t>
      </w:r>
      <w:r w:rsidR="002C20B8">
        <w:t>: 20 de abril de 2021.</w:t>
      </w:r>
    </w:p>
    <w:p w:rsidR="00C87F0E" w:rsidRPr="00C87F0E" w:rsidRDefault="00C87F0E" w:rsidP="00B420B3">
      <w:pPr>
        <w:rPr>
          <w:rFonts w:cs="Arial"/>
          <w:b/>
          <w:color w:val="262626"/>
          <w:sz w:val="56"/>
          <w:szCs w:val="60"/>
        </w:rPr>
      </w:pPr>
    </w:p>
    <w:p w:rsidR="00B420B3" w:rsidRPr="00B420B3" w:rsidRDefault="00B420B3" w:rsidP="00B420B3"/>
    <w:p w:rsidR="004E516A" w:rsidRDefault="004E516A" w:rsidP="00304998"/>
    <w:p w:rsidR="00442AC6" w:rsidRDefault="00442AC6" w:rsidP="00304998">
      <w:r>
        <w:t xml:space="preserve">Fontes: </w:t>
      </w:r>
      <w:hyperlink r:id="rId7" w:history="1">
        <w:r w:rsidRPr="00CA7C5C">
          <w:rPr>
            <w:rStyle w:val="Hyperlink"/>
          </w:rPr>
          <w:t>https://g1.globo.com/jornal-nacional/noticia/2021/03/17/brasil-passa-pela-maior-crise-sanitaria-e-hospitalar-da-historia-diz-fiocruz.ghtml</w:t>
        </w:r>
      </w:hyperlink>
    </w:p>
    <w:p w:rsidR="00442AC6" w:rsidRDefault="009D346B" w:rsidP="00304998">
      <w:hyperlink r:id="rId8" w:history="1">
        <w:r w:rsidR="00442AC6" w:rsidRPr="00CA7C5C">
          <w:rPr>
            <w:rStyle w:val="Hyperlink"/>
          </w:rPr>
          <w:t>https://brasil.estadao.com.br/blogs/estadao-podcasts/noticia-no-seu-tempo-pais-enfrenta-maior-crise-sanitaria-da-sua-historia/</w:t>
        </w:r>
      </w:hyperlink>
    </w:p>
    <w:p w:rsidR="00442AC6" w:rsidRDefault="009D346B" w:rsidP="00304998">
      <w:hyperlink r:id="rId9" w:history="1">
        <w:r w:rsidR="00442AC6" w:rsidRPr="00CA7C5C">
          <w:rPr>
            <w:rStyle w:val="Hyperlink"/>
          </w:rPr>
          <w:t>https://www.poder360.com.br/coronavirus/brasil-aplicou-1a-dose-de-vacina-contra-covid-em-258-milhoes-de-pessoas/</w:t>
        </w:r>
      </w:hyperlink>
    </w:p>
    <w:p w:rsidR="00442AC6" w:rsidRDefault="009D346B" w:rsidP="00304998">
      <w:hyperlink r:id="rId10" w:history="1">
        <w:r w:rsidR="00442AC6" w:rsidRPr="00CA7C5C">
          <w:rPr>
            <w:rStyle w:val="Hyperlink"/>
          </w:rPr>
          <w:t>https://especiais.g1.globo.com/bemestar/vacina/2021/mapa-brasil-vacina-covid/</w:t>
        </w:r>
      </w:hyperlink>
    </w:p>
    <w:p w:rsidR="00442AC6" w:rsidRDefault="009D346B" w:rsidP="00304998">
      <w:hyperlink r:id="rId11" w:history="1">
        <w:r w:rsidR="00B420B3" w:rsidRPr="00CA7C5C">
          <w:rPr>
            <w:rStyle w:val="Hyperlink"/>
          </w:rPr>
          <w:t>https://github.com/owid/covid-19-data/blob/master/public/data/vaccinations/vaccinations.csv</w:t>
        </w:r>
      </w:hyperlink>
    </w:p>
    <w:p w:rsidR="00B420B3" w:rsidRPr="00304998" w:rsidRDefault="00B420B3" w:rsidP="00304998">
      <w:r w:rsidRPr="00B420B3">
        <w:t>https://www.cnnbrasil.com.br/saude/2021/02/07/no-ritmo-atual-brasil-levaria-mais-de-quatro-anos-para-vacinar-toda-a-populacao</w:t>
      </w:r>
    </w:p>
    <w:sectPr w:rsidR="00B420B3" w:rsidRPr="003049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998"/>
    <w:rsid w:val="00014DC0"/>
    <w:rsid w:val="001B695F"/>
    <w:rsid w:val="002C20B8"/>
    <w:rsid w:val="002C6DA5"/>
    <w:rsid w:val="00304998"/>
    <w:rsid w:val="00366BFA"/>
    <w:rsid w:val="00442AC6"/>
    <w:rsid w:val="004C64CC"/>
    <w:rsid w:val="004E516A"/>
    <w:rsid w:val="006D5F7E"/>
    <w:rsid w:val="006F5263"/>
    <w:rsid w:val="00756FE5"/>
    <w:rsid w:val="007A11D2"/>
    <w:rsid w:val="008506A3"/>
    <w:rsid w:val="008D177D"/>
    <w:rsid w:val="009518A6"/>
    <w:rsid w:val="009D346B"/>
    <w:rsid w:val="009F285D"/>
    <w:rsid w:val="00AB7A58"/>
    <w:rsid w:val="00AE272B"/>
    <w:rsid w:val="00B420B3"/>
    <w:rsid w:val="00C35078"/>
    <w:rsid w:val="00C87F0E"/>
    <w:rsid w:val="00CD5F23"/>
    <w:rsid w:val="00CF43E3"/>
    <w:rsid w:val="00D85D99"/>
    <w:rsid w:val="00DC7A4F"/>
    <w:rsid w:val="00E92D04"/>
    <w:rsid w:val="00E96899"/>
    <w:rsid w:val="00FB55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4EA4A-7B3E-4567-B7DD-BC3590674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F7E"/>
    <w:pPr>
      <w:spacing w:line="240" w:lineRule="auto"/>
      <w:jc w:val="both"/>
    </w:pPr>
    <w:rPr>
      <w:rFonts w:ascii="Arial" w:hAnsi="Arial"/>
      <w:sz w:val="24"/>
    </w:rPr>
  </w:style>
  <w:style w:type="paragraph" w:styleId="Ttulo1">
    <w:name w:val="heading 1"/>
    <w:basedOn w:val="Normal"/>
    <w:next w:val="Normal"/>
    <w:link w:val="Ttulo1Char"/>
    <w:uiPriority w:val="9"/>
    <w:qFormat/>
    <w:rsid w:val="00304998"/>
    <w:pPr>
      <w:keepNext/>
      <w:keepLines/>
      <w:spacing w:before="240" w:after="0"/>
      <w:outlineLvl w:val="0"/>
    </w:pPr>
    <w:rPr>
      <w:rFonts w:eastAsiaTheme="majorEastAsia" w:cstheme="majorBidi"/>
      <w:b/>
      <w:color w:val="000000" w:themeColor="text1"/>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04998"/>
    <w:rPr>
      <w:rFonts w:ascii="Arial" w:eastAsiaTheme="majorEastAsia" w:hAnsi="Arial" w:cstheme="majorBidi"/>
      <w:b/>
      <w:color w:val="000000" w:themeColor="text1"/>
      <w:sz w:val="28"/>
      <w:szCs w:val="32"/>
    </w:rPr>
  </w:style>
  <w:style w:type="paragraph" w:styleId="SemEspaamento">
    <w:name w:val="No Spacing"/>
    <w:uiPriority w:val="1"/>
    <w:qFormat/>
    <w:rsid w:val="00304998"/>
    <w:pPr>
      <w:spacing w:after="120" w:line="240" w:lineRule="auto"/>
      <w:ind w:left="2438"/>
      <w:jc w:val="both"/>
    </w:pPr>
    <w:rPr>
      <w:rFonts w:ascii="Arial" w:hAnsi="Arial"/>
      <w:b/>
      <w:sz w:val="20"/>
    </w:rPr>
  </w:style>
  <w:style w:type="character" w:styleId="Hyperlink">
    <w:name w:val="Hyperlink"/>
    <w:basedOn w:val="Fontepargpadro"/>
    <w:uiPriority w:val="99"/>
    <w:unhideWhenUsed/>
    <w:rsid w:val="00442AC6"/>
    <w:rPr>
      <w:color w:val="0563C1" w:themeColor="hyperlink"/>
      <w:u w:val="single"/>
    </w:rPr>
  </w:style>
  <w:style w:type="paragraph" w:styleId="NormalWeb">
    <w:name w:val="Normal (Web)"/>
    <w:basedOn w:val="Normal"/>
    <w:uiPriority w:val="99"/>
    <w:semiHidden/>
    <w:unhideWhenUsed/>
    <w:rsid w:val="00E96899"/>
    <w:pPr>
      <w:spacing w:before="100" w:beforeAutospacing="1" w:after="100" w:afterAutospacing="1"/>
    </w:pPr>
    <w:rPr>
      <w:rFonts w:ascii="Times New Roman" w:eastAsia="Times New Roman" w:hAnsi="Times New Roman" w:cs="Times New Roman"/>
      <w:szCs w:val="24"/>
      <w:lang w:eastAsia="pt-BR"/>
    </w:rPr>
  </w:style>
  <w:style w:type="character" w:customStyle="1" w:styleId="ref">
    <w:name w:val="ref"/>
    <w:basedOn w:val="Fontepargpadro"/>
    <w:rsid w:val="00C87F0E"/>
  </w:style>
  <w:style w:type="character" w:styleId="Forte">
    <w:name w:val="Strong"/>
    <w:basedOn w:val="Fontepargpadro"/>
    <w:uiPriority w:val="22"/>
    <w:qFormat/>
    <w:rsid w:val="00C87F0E"/>
    <w:rPr>
      <w:b/>
      <w:bCs/>
    </w:rPr>
  </w:style>
  <w:style w:type="paragraph" w:styleId="CabealhodoSumrio">
    <w:name w:val="TOC Heading"/>
    <w:basedOn w:val="Ttulo1"/>
    <w:next w:val="Normal"/>
    <w:uiPriority w:val="39"/>
    <w:unhideWhenUsed/>
    <w:qFormat/>
    <w:rsid w:val="00E92D04"/>
    <w:pPr>
      <w:spacing w:line="259" w:lineRule="auto"/>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92D0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554023">
      <w:bodyDiv w:val="1"/>
      <w:marLeft w:val="0"/>
      <w:marRight w:val="0"/>
      <w:marTop w:val="0"/>
      <w:marBottom w:val="0"/>
      <w:divBdr>
        <w:top w:val="none" w:sz="0" w:space="0" w:color="auto"/>
        <w:left w:val="none" w:sz="0" w:space="0" w:color="auto"/>
        <w:bottom w:val="none" w:sz="0" w:space="0" w:color="auto"/>
        <w:right w:val="none" w:sz="0" w:space="0" w:color="auto"/>
      </w:divBdr>
    </w:div>
    <w:div w:id="1553930550">
      <w:bodyDiv w:val="1"/>
      <w:marLeft w:val="0"/>
      <w:marRight w:val="0"/>
      <w:marTop w:val="0"/>
      <w:marBottom w:val="0"/>
      <w:divBdr>
        <w:top w:val="none" w:sz="0" w:space="0" w:color="auto"/>
        <w:left w:val="none" w:sz="0" w:space="0" w:color="auto"/>
        <w:bottom w:val="none" w:sz="0" w:space="0" w:color="auto"/>
        <w:right w:val="none" w:sz="0" w:space="0" w:color="auto"/>
      </w:divBdr>
    </w:div>
    <w:div w:id="172930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sil.estadao.com.br/blogs/estadao-podcasts/noticia-no-seu-tempo-pais-enfrenta-maior-crise-sanitaria-da-sua-histori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1.globo.com/jornal-nacional/noticia/2021/03/17/brasil-passa-pela-maior-crise-sanitaria-e-hospitalar-da-historia-diz-fiocruz.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cielosp.org/article/csc/2014.v19n9/3889-3898/pt/" TargetMode="External"/><Relationship Id="rId11" Type="http://schemas.openxmlformats.org/officeDocument/2006/relationships/hyperlink" Target="https://github.com/owid/covid-19-data/blob/master/public/data/vaccinations/vaccinations.csv" TargetMode="External"/><Relationship Id="rId5" Type="http://schemas.openxmlformats.org/officeDocument/2006/relationships/hyperlink" Target="https://www.cnnbrasil.com.br/saude/2021/02/07/no-ritmo-atual-brasil-levaria-mais-de-quatro-anos-para-vacinar-toda-a-populacao" TargetMode="External"/><Relationship Id="rId10" Type="http://schemas.openxmlformats.org/officeDocument/2006/relationships/hyperlink" Target="https://especiais.g1.globo.com/bemestar/vacina/2021/mapa-brasil-vacina-covid/" TargetMode="External"/><Relationship Id="rId4" Type="http://schemas.openxmlformats.org/officeDocument/2006/relationships/webSettings" Target="webSettings.xml"/><Relationship Id="rId9" Type="http://schemas.openxmlformats.org/officeDocument/2006/relationships/hyperlink" Target="https://www.poder360.com.br/coronavirus/brasil-aplicou-1a-dose-de-vacina-contra-covid-em-258-milhoes-de-pessoa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399D8-40A6-4427-91AF-00AFB3F08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4</Pages>
  <Words>1430</Words>
  <Characters>7724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ROSANA</dc:creator>
  <cp:keywords/>
  <dc:description/>
  <cp:lastModifiedBy>ROSANA</cp:lastModifiedBy>
  <cp:revision>40</cp:revision>
  <dcterms:created xsi:type="dcterms:W3CDTF">2021-04-21T15:01:00Z</dcterms:created>
  <dcterms:modified xsi:type="dcterms:W3CDTF">2021-05-04T02:45:00Z</dcterms:modified>
</cp:coreProperties>
</file>