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82D99" w:rsidRPr="00582D99" w:rsidRDefault="00582D99" w:rsidP="00582D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82D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Customer Segmentation Analysis Report</w:t>
      </w:r>
    </w:p>
    <w:p w:rsidR="00582D99" w:rsidRPr="00582D99" w:rsidRDefault="00582D99" w:rsidP="00582D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82D9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Introduction</w:t>
      </w:r>
    </w:p>
    <w:p w:rsidR="00582D99" w:rsidRPr="00582D99" w:rsidRDefault="00582D99" w:rsidP="00582D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2D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Customer segmentation is an important business strategy used to understand customer </w:t>
      </w:r>
      <w:proofErr w:type="spellStart"/>
      <w:r w:rsidRPr="00582D99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582D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improve marketing effectiveness. This project applies K-Means Clustering to group customers based on purchasing patterns and demographic characteristics.</w:t>
      </w:r>
    </w:p>
    <w:p w:rsidR="00582D99" w:rsidRPr="00582D99" w:rsidRDefault="00582D99" w:rsidP="00582D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82D9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Objective</w:t>
      </w:r>
    </w:p>
    <w:p w:rsidR="00582D99" w:rsidRPr="00582D99" w:rsidRDefault="00582D99" w:rsidP="00582D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2D99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primary objective of this project is to identify distinct customer segments and provide business recommendations for targeted marketing campaigns.</w:t>
      </w:r>
    </w:p>
    <w:p w:rsidR="00582D99" w:rsidRPr="00582D99" w:rsidRDefault="00582D99" w:rsidP="00582D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82D9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Data </w:t>
      </w:r>
      <w:proofErr w:type="spellStart"/>
      <w:r w:rsidRPr="00582D9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Preprocessing</w:t>
      </w:r>
      <w:proofErr w:type="spellEnd"/>
    </w:p>
    <w:p w:rsidR="00582D99" w:rsidRPr="00582D99" w:rsidRDefault="00582D99" w:rsidP="00582D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2D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following </w:t>
      </w:r>
      <w:proofErr w:type="spellStart"/>
      <w:r w:rsidRPr="00582D99">
        <w:rPr>
          <w:rFonts w:ascii="Times New Roman" w:eastAsia="Times New Roman" w:hAnsi="Times New Roman" w:cs="Times New Roman"/>
          <w:sz w:val="24"/>
          <w:szCs w:val="24"/>
          <w:lang w:eastAsia="en-IN"/>
        </w:rPr>
        <w:t>preprocessing</w:t>
      </w:r>
      <w:proofErr w:type="spellEnd"/>
      <w:r w:rsidRPr="00582D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steps were performed:</w:t>
      </w:r>
    </w:p>
    <w:p w:rsidR="00582D99" w:rsidRPr="00582D99" w:rsidRDefault="00582D99" w:rsidP="00582D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2D99">
        <w:rPr>
          <w:rFonts w:ascii="Times New Roman" w:eastAsia="Times New Roman" w:hAnsi="Times New Roman" w:cs="Times New Roman"/>
          <w:sz w:val="24"/>
          <w:szCs w:val="24"/>
          <w:lang w:eastAsia="en-IN"/>
        </w:rPr>
        <w:t>Checked missing values.</w:t>
      </w:r>
    </w:p>
    <w:p w:rsidR="00582D99" w:rsidRPr="00582D99" w:rsidRDefault="00582D99" w:rsidP="00582D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2D99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Removed duplicate records.</w:t>
      </w:r>
    </w:p>
    <w:p w:rsidR="00582D99" w:rsidRPr="00582D99" w:rsidRDefault="00582D99" w:rsidP="00582D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2D99">
        <w:rPr>
          <w:rFonts w:ascii="Times New Roman" w:eastAsia="Times New Roman" w:hAnsi="Times New Roman" w:cs="Times New Roman"/>
          <w:sz w:val="24"/>
          <w:szCs w:val="24"/>
          <w:lang w:eastAsia="en-IN"/>
        </w:rPr>
        <w:t>Dropped unnecessary columns.</w:t>
      </w:r>
    </w:p>
    <w:p w:rsidR="00582D99" w:rsidRPr="00582D99" w:rsidRDefault="00582D99" w:rsidP="00582D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2D99">
        <w:rPr>
          <w:rFonts w:ascii="Times New Roman" w:eastAsia="Times New Roman" w:hAnsi="Times New Roman" w:cs="Times New Roman"/>
          <w:sz w:val="24"/>
          <w:szCs w:val="24"/>
          <w:lang w:eastAsia="en-IN"/>
        </w:rPr>
        <w:t>Detected and removed outliers.</w:t>
      </w:r>
    </w:p>
    <w:p w:rsidR="00582D99" w:rsidRPr="00582D99" w:rsidRDefault="00582D99" w:rsidP="00582D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2D99">
        <w:rPr>
          <w:rFonts w:ascii="Times New Roman" w:eastAsia="Times New Roman" w:hAnsi="Times New Roman" w:cs="Times New Roman"/>
          <w:sz w:val="24"/>
          <w:szCs w:val="24"/>
          <w:lang w:eastAsia="en-IN"/>
        </w:rPr>
        <w:t>Standardized numerical features.</w:t>
      </w:r>
    </w:p>
    <w:p w:rsidR="00582D99" w:rsidRPr="00582D99" w:rsidRDefault="00582D99" w:rsidP="00582D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82D9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Exploratory Data Analysis</w:t>
      </w:r>
    </w:p>
    <w:p w:rsidR="00582D99" w:rsidRPr="00582D99" w:rsidRDefault="00582D99" w:rsidP="00582D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2D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Several visualizations were created to understand customer </w:t>
      </w:r>
      <w:proofErr w:type="spellStart"/>
      <w:r w:rsidRPr="00582D99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582D99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582D99" w:rsidRPr="00582D99" w:rsidRDefault="00582D99" w:rsidP="00582D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2D99">
        <w:rPr>
          <w:rFonts w:ascii="Times New Roman" w:eastAsia="Times New Roman" w:hAnsi="Times New Roman" w:cs="Times New Roman"/>
          <w:sz w:val="24"/>
          <w:szCs w:val="24"/>
          <w:lang w:eastAsia="en-IN"/>
        </w:rPr>
        <w:t>Income Distribution</w:t>
      </w:r>
    </w:p>
    <w:p w:rsidR="00582D99" w:rsidRPr="00582D99" w:rsidRDefault="00582D99" w:rsidP="00582D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2D99">
        <w:rPr>
          <w:rFonts w:ascii="Times New Roman" w:eastAsia="Times New Roman" w:hAnsi="Times New Roman" w:cs="Times New Roman"/>
          <w:sz w:val="24"/>
          <w:szCs w:val="24"/>
          <w:lang w:eastAsia="en-IN"/>
        </w:rPr>
        <w:t>Age Distribution</w:t>
      </w:r>
    </w:p>
    <w:p w:rsidR="00582D99" w:rsidRPr="00582D99" w:rsidRDefault="00582D99" w:rsidP="00582D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2D99">
        <w:rPr>
          <w:rFonts w:ascii="Times New Roman" w:eastAsia="Times New Roman" w:hAnsi="Times New Roman" w:cs="Times New Roman"/>
          <w:sz w:val="24"/>
          <w:szCs w:val="24"/>
          <w:lang w:eastAsia="en-IN"/>
        </w:rPr>
        <w:t>Correlation Heatmap</w:t>
      </w:r>
    </w:p>
    <w:p w:rsidR="00582D99" w:rsidRPr="00582D99" w:rsidRDefault="00582D99" w:rsidP="00582D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2D99">
        <w:rPr>
          <w:rFonts w:ascii="Times New Roman" w:eastAsia="Times New Roman" w:hAnsi="Times New Roman" w:cs="Times New Roman"/>
          <w:sz w:val="24"/>
          <w:szCs w:val="24"/>
          <w:lang w:eastAsia="en-IN"/>
        </w:rPr>
        <w:t>Spending Analysis</w:t>
      </w:r>
    </w:p>
    <w:p w:rsidR="00582D99" w:rsidRPr="00582D99" w:rsidRDefault="00582D99" w:rsidP="00582D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2D99">
        <w:rPr>
          <w:rFonts w:ascii="Times New Roman" w:eastAsia="Times New Roman" w:hAnsi="Times New Roman" w:cs="Times New Roman"/>
          <w:sz w:val="24"/>
          <w:szCs w:val="24"/>
          <w:lang w:eastAsia="en-IN"/>
        </w:rPr>
        <w:t>Marital Status Analysis</w:t>
      </w:r>
    </w:p>
    <w:p w:rsidR="00582D99" w:rsidRPr="00582D99" w:rsidRDefault="00582D99" w:rsidP="00582D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2D99">
        <w:rPr>
          <w:rFonts w:ascii="Times New Roman" w:eastAsia="Times New Roman" w:hAnsi="Times New Roman" w:cs="Times New Roman"/>
          <w:sz w:val="24"/>
          <w:szCs w:val="24"/>
          <w:lang w:eastAsia="en-IN"/>
        </w:rPr>
        <w:t>Relationship Status Analysis</w:t>
      </w:r>
    </w:p>
    <w:p w:rsidR="00582D99" w:rsidRPr="00582D99" w:rsidRDefault="00582D99" w:rsidP="00582D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82D9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Feature Engineering</w:t>
      </w:r>
    </w:p>
    <w:p w:rsidR="00582D99" w:rsidRPr="00582D99" w:rsidRDefault="00582D99" w:rsidP="00582D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2D99">
        <w:rPr>
          <w:rFonts w:ascii="Times New Roman" w:eastAsia="Times New Roman" w:hAnsi="Times New Roman" w:cs="Times New Roman"/>
          <w:sz w:val="24"/>
          <w:szCs w:val="24"/>
          <w:lang w:eastAsia="en-IN"/>
        </w:rPr>
        <w:t>Two new features were created:</w:t>
      </w:r>
    </w:p>
    <w:p w:rsidR="00582D99" w:rsidRPr="00582D99" w:rsidRDefault="00582D99" w:rsidP="00582D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82D9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Marital</w:t>
      </w:r>
    </w:p>
    <w:p w:rsidR="00582D99" w:rsidRPr="00582D99" w:rsidRDefault="00582D99" w:rsidP="00582D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2D99">
        <w:rPr>
          <w:rFonts w:ascii="Times New Roman" w:eastAsia="Times New Roman" w:hAnsi="Times New Roman" w:cs="Times New Roman"/>
          <w:sz w:val="24"/>
          <w:szCs w:val="24"/>
          <w:lang w:eastAsia="en-IN"/>
        </w:rPr>
        <w:t>A new feature representing customer marital status:</w:t>
      </w:r>
    </w:p>
    <w:p w:rsidR="00582D99" w:rsidRPr="00582D99" w:rsidRDefault="00582D99" w:rsidP="00582D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2D99">
        <w:rPr>
          <w:rFonts w:ascii="Times New Roman" w:eastAsia="Times New Roman" w:hAnsi="Times New Roman" w:cs="Times New Roman"/>
          <w:sz w:val="24"/>
          <w:szCs w:val="24"/>
          <w:lang w:eastAsia="en-IN"/>
        </w:rPr>
        <w:t>Married</w:t>
      </w:r>
    </w:p>
    <w:p w:rsidR="00582D99" w:rsidRPr="00582D99" w:rsidRDefault="00582D99" w:rsidP="00582D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2D99">
        <w:rPr>
          <w:rFonts w:ascii="Times New Roman" w:eastAsia="Times New Roman" w:hAnsi="Times New Roman" w:cs="Times New Roman"/>
          <w:sz w:val="24"/>
          <w:szCs w:val="24"/>
          <w:lang w:eastAsia="en-IN"/>
        </w:rPr>
        <w:t>Together</w:t>
      </w:r>
    </w:p>
    <w:p w:rsidR="00582D99" w:rsidRPr="00582D99" w:rsidRDefault="00582D99" w:rsidP="00582D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2D99">
        <w:rPr>
          <w:rFonts w:ascii="Times New Roman" w:eastAsia="Times New Roman" w:hAnsi="Times New Roman" w:cs="Times New Roman"/>
          <w:sz w:val="24"/>
          <w:szCs w:val="24"/>
          <w:lang w:eastAsia="en-IN"/>
        </w:rPr>
        <w:t>Single</w:t>
      </w:r>
    </w:p>
    <w:p w:rsidR="00582D99" w:rsidRPr="00582D99" w:rsidRDefault="00582D99" w:rsidP="00582D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2D99">
        <w:rPr>
          <w:rFonts w:ascii="Times New Roman" w:eastAsia="Times New Roman" w:hAnsi="Times New Roman" w:cs="Times New Roman"/>
          <w:sz w:val="24"/>
          <w:szCs w:val="24"/>
          <w:lang w:eastAsia="en-IN"/>
        </w:rPr>
        <w:t>Divorced</w:t>
      </w:r>
    </w:p>
    <w:p w:rsidR="00582D99" w:rsidRPr="00582D99" w:rsidRDefault="00582D99" w:rsidP="00582D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2D9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Widow</w:t>
      </w:r>
    </w:p>
    <w:p w:rsidR="00582D99" w:rsidRPr="00582D99" w:rsidRDefault="00582D99" w:rsidP="00582D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582D9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In_relationship</w:t>
      </w:r>
      <w:proofErr w:type="spellEnd"/>
    </w:p>
    <w:p w:rsidR="00582D99" w:rsidRPr="00582D99" w:rsidRDefault="00582D99" w:rsidP="00582D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2D99">
        <w:rPr>
          <w:rFonts w:ascii="Times New Roman" w:eastAsia="Times New Roman" w:hAnsi="Times New Roman" w:cs="Times New Roman"/>
          <w:sz w:val="24"/>
          <w:szCs w:val="24"/>
          <w:lang w:eastAsia="en-IN"/>
        </w:rPr>
        <w:t>A binary feature:</w:t>
      </w:r>
    </w:p>
    <w:p w:rsidR="00582D99" w:rsidRPr="00582D99" w:rsidRDefault="00582D99" w:rsidP="00582D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2D99">
        <w:rPr>
          <w:rFonts w:ascii="Times New Roman" w:eastAsia="Times New Roman" w:hAnsi="Times New Roman" w:cs="Times New Roman"/>
          <w:sz w:val="24"/>
          <w:szCs w:val="24"/>
          <w:lang w:eastAsia="en-IN"/>
        </w:rPr>
        <w:t>1 = Married or Together</w:t>
      </w:r>
    </w:p>
    <w:p w:rsidR="00582D99" w:rsidRPr="00582D99" w:rsidRDefault="00582D99" w:rsidP="00582D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2D99">
        <w:rPr>
          <w:rFonts w:ascii="Times New Roman" w:eastAsia="Times New Roman" w:hAnsi="Times New Roman" w:cs="Times New Roman"/>
          <w:sz w:val="24"/>
          <w:szCs w:val="24"/>
          <w:lang w:eastAsia="en-IN"/>
        </w:rPr>
        <w:t>0 = Single, Divorced, or Widow</w:t>
      </w:r>
    </w:p>
    <w:p w:rsidR="00582D99" w:rsidRPr="00582D99" w:rsidRDefault="00582D99" w:rsidP="00582D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82D9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K-Means Clustering</w:t>
      </w:r>
    </w:p>
    <w:p w:rsidR="00582D99" w:rsidRPr="00582D99" w:rsidRDefault="00582D99" w:rsidP="00582D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2D99">
        <w:rPr>
          <w:rFonts w:ascii="Times New Roman" w:eastAsia="Times New Roman" w:hAnsi="Times New Roman" w:cs="Times New Roman"/>
          <w:sz w:val="24"/>
          <w:szCs w:val="24"/>
          <w:lang w:eastAsia="en-IN"/>
        </w:rPr>
        <w:t>The following steps were used:</w:t>
      </w:r>
    </w:p>
    <w:p w:rsidR="00582D99" w:rsidRPr="00582D99" w:rsidRDefault="00582D99" w:rsidP="00582D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2D99">
        <w:rPr>
          <w:rFonts w:ascii="Times New Roman" w:eastAsia="Times New Roman" w:hAnsi="Times New Roman" w:cs="Times New Roman"/>
          <w:sz w:val="24"/>
          <w:szCs w:val="24"/>
          <w:lang w:eastAsia="en-IN"/>
        </w:rPr>
        <w:t>Standardization of data</w:t>
      </w:r>
    </w:p>
    <w:p w:rsidR="00582D99" w:rsidRPr="00582D99" w:rsidRDefault="00582D99" w:rsidP="00582D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2D99">
        <w:rPr>
          <w:rFonts w:ascii="Times New Roman" w:eastAsia="Times New Roman" w:hAnsi="Times New Roman" w:cs="Times New Roman"/>
          <w:sz w:val="24"/>
          <w:szCs w:val="24"/>
          <w:lang w:eastAsia="en-IN"/>
        </w:rPr>
        <w:t>Principal Component Analysis (PCA)</w:t>
      </w:r>
    </w:p>
    <w:p w:rsidR="00582D99" w:rsidRPr="00582D99" w:rsidRDefault="00582D99" w:rsidP="00582D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2D99">
        <w:rPr>
          <w:rFonts w:ascii="Times New Roman" w:eastAsia="Times New Roman" w:hAnsi="Times New Roman" w:cs="Times New Roman"/>
          <w:sz w:val="24"/>
          <w:szCs w:val="24"/>
          <w:lang w:eastAsia="en-IN"/>
        </w:rPr>
        <w:t>Elbow Method</w:t>
      </w:r>
    </w:p>
    <w:p w:rsidR="00582D99" w:rsidRPr="00582D99" w:rsidRDefault="00582D99" w:rsidP="00582D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2D99">
        <w:rPr>
          <w:rFonts w:ascii="Times New Roman" w:eastAsia="Times New Roman" w:hAnsi="Times New Roman" w:cs="Times New Roman"/>
          <w:sz w:val="24"/>
          <w:szCs w:val="24"/>
          <w:lang w:eastAsia="en-IN"/>
        </w:rPr>
        <w:t>Silhouette Score Analysis</w:t>
      </w:r>
    </w:p>
    <w:p w:rsidR="00582D99" w:rsidRPr="00582D99" w:rsidRDefault="00582D99" w:rsidP="00582D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2D99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Segmentation</w:t>
      </w:r>
    </w:p>
    <w:p w:rsidR="00582D99" w:rsidRPr="00582D99" w:rsidRDefault="00582D99" w:rsidP="00582D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82D9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Optimal Number of Clusters</w:t>
      </w:r>
    </w:p>
    <w:p w:rsidR="00582D99" w:rsidRPr="00582D99" w:rsidRDefault="00582D99" w:rsidP="00582D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2D99">
        <w:rPr>
          <w:rFonts w:ascii="Times New Roman" w:eastAsia="Times New Roman" w:hAnsi="Times New Roman" w:cs="Times New Roman"/>
          <w:sz w:val="24"/>
          <w:szCs w:val="24"/>
          <w:lang w:eastAsia="en-IN"/>
        </w:rPr>
        <w:t>Based on Elbow Method and Silhouette Score Analysis, the optimal number of clusters was selected as:</w:t>
      </w:r>
    </w:p>
    <w:p w:rsidR="00582D99" w:rsidRPr="00582D99" w:rsidRDefault="00582D99" w:rsidP="00582D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2D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 = 4</w:t>
      </w:r>
    </w:p>
    <w:p w:rsidR="00582D99" w:rsidRPr="00582D99" w:rsidRDefault="00582D99" w:rsidP="00582D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82D9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Cluster Characteristics</w:t>
      </w:r>
    </w:p>
    <w:p w:rsidR="00582D99" w:rsidRPr="00582D99" w:rsidRDefault="00582D99" w:rsidP="00582D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82D9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Cluster 0</w:t>
      </w:r>
    </w:p>
    <w:p w:rsidR="00582D99" w:rsidRPr="00582D99" w:rsidRDefault="00582D99" w:rsidP="00582D9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2D99">
        <w:rPr>
          <w:rFonts w:ascii="Times New Roman" w:eastAsia="Times New Roman" w:hAnsi="Times New Roman" w:cs="Times New Roman"/>
          <w:sz w:val="24"/>
          <w:szCs w:val="24"/>
          <w:lang w:eastAsia="en-IN"/>
        </w:rPr>
        <w:t>Medium to high income customers</w:t>
      </w:r>
    </w:p>
    <w:p w:rsidR="00582D99" w:rsidRPr="00582D99" w:rsidRDefault="00582D99" w:rsidP="00582D9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2D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Higher spending </w:t>
      </w:r>
      <w:proofErr w:type="spellStart"/>
      <w:r w:rsidRPr="00582D99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</w:p>
    <w:p w:rsidR="00582D99" w:rsidRPr="00582D99" w:rsidRDefault="00582D99" w:rsidP="00582D9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2D99">
        <w:rPr>
          <w:rFonts w:ascii="Times New Roman" w:eastAsia="Times New Roman" w:hAnsi="Times New Roman" w:cs="Times New Roman"/>
          <w:sz w:val="24"/>
          <w:szCs w:val="24"/>
          <w:lang w:eastAsia="en-IN"/>
        </w:rPr>
        <w:t>Significant number of customers in relationships</w:t>
      </w:r>
    </w:p>
    <w:p w:rsidR="00582D99" w:rsidRPr="00582D99" w:rsidRDefault="00582D99" w:rsidP="00582D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82D9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Cluster 1</w:t>
      </w:r>
    </w:p>
    <w:p w:rsidR="00582D99" w:rsidRPr="00582D99" w:rsidRDefault="00582D99" w:rsidP="00582D9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2D99">
        <w:rPr>
          <w:rFonts w:ascii="Times New Roman" w:eastAsia="Times New Roman" w:hAnsi="Times New Roman" w:cs="Times New Roman"/>
          <w:sz w:val="24"/>
          <w:szCs w:val="24"/>
          <w:lang w:eastAsia="en-IN"/>
        </w:rPr>
        <w:t>Lower income customers</w:t>
      </w:r>
    </w:p>
    <w:p w:rsidR="00582D99" w:rsidRPr="00582D99" w:rsidRDefault="00582D99" w:rsidP="00582D9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2D99">
        <w:rPr>
          <w:rFonts w:ascii="Times New Roman" w:eastAsia="Times New Roman" w:hAnsi="Times New Roman" w:cs="Times New Roman"/>
          <w:sz w:val="24"/>
          <w:szCs w:val="24"/>
          <w:lang w:eastAsia="en-IN"/>
        </w:rPr>
        <w:t>Lower purchasing activity</w:t>
      </w:r>
    </w:p>
    <w:p w:rsidR="00582D99" w:rsidRPr="00582D99" w:rsidRDefault="00582D99" w:rsidP="00582D9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2D99">
        <w:rPr>
          <w:rFonts w:ascii="Times New Roman" w:eastAsia="Times New Roman" w:hAnsi="Times New Roman" w:cs="Times New Roman"/>
          <w:sz w:val="24"/>
          <w:szCs w:val="24"/>
          <w:lang w:eastAsia="en-IN"/>
        </w:rPr>
        <w:t>Budget-conscious customer segment</w:t>
      </w:r>
    </w:p>
    <w:p w:rsidR="00582D99" w:rsidRPr="00582D99" w:rsidRDefault="00582D99" w:rsidP="00582D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82D9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Cluster 2</w:t>
      </w:r>
    </w:p>
    <w:p w:rsidR="00582D99" w:rsidRPr="00582D99" w:rsidRDefault="00582D99" w:rsidP="00582D9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2D99">
        <w:rPr>
          <w:rFonts w:ascii="Times New Roman" w:eastAsia="Times New Roman" w:hAnsi="Times New Roman" w:cs="Times New Roman"/>
          <w:sz w:val="24"/>
          <w:szCs w:val="24"/>
          <w:lang w:eastAsia="en-IN"/>
        </w:rPr>
        <w:t>Moderate income customers</w:t>
      </w:r>
    </w:p>
    <w:p w:rsidR="00582D99" w:rsidRPr="00582D99" w:rsidRDefault="00582D99" w:rsidP="00582D9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2D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Average spending </w:t>
      </w:r>
      <w:proofErr w:type="spellStart"/>
      <w:r w:rsidRPr="00582D99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</w:p>
    <w:p w:rsidR="00582D99" w:rsidRPr="00582D99" w:rsidRDefault="00582D99" w:rsidP="00582D9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2D99">
        <w:rPr>
          <w:rFonts w:ascii="Times New Roman" w:eastAsia="Times New Roman" w:hAnsi="Times New Roman" w:cs="Times New Roman"/>
          <w:sz w:val="24"/>
          <w:szCs w:val="24"/>
          <w:lang w:eastAsia="en-IN"/>
        </w:rPr>
        <w:t>Occasional purchasers</w:t>
      </w:r>
    </w:p>
    <w:p w:rsidR="00582D99" w:rsidRPr="00582D99" w:rsidRDefault="00582D99" w:rsidP="00582D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82D9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Cluster 3</w:t>
      </w:r>
    </w:p>
    <w:p w:rsidR="00582D99" w:rsidRPr="00582D99" w:rsidRDefault="00582D99" w:rsidP="00582D9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2D9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Highest income customers</w:t>
      </w:r>
    </w:p>
    <w:p w:rsidR="00582D99" w:rsidRPr="00582D99" w:rsidRDefault="00582D99" w:rsidP="00582D9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2D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Highest spending </w:t>
      </w:r>
      <w:proofErr w:type="spellStart"/>
      <w:r w:rsidRPr="00582D99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</w:p>
    <w:p w:rsidR="00582D99" w:rsidRPr="00582D99" w:rsidRDefault="00582D99" w:rsidP="00582D9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2D99">
        <w:rPr>
          <w:rFonts w:ascii="Times New Roman" w:eastAsia="Times New Roman" w:hAnsi="Times New Roman" w:cs="Times New Roman"/>
          <w:sz w:val="24"/>
          <w:szCs w:val="24"/>
          <w:lang w:eastAsia="en-IN"/>
        </w:rPr>
        <w:t>Premium customer segment</w:t>
      </w:r>
    </w:p>
    <w:p w:rsidR="00582D99" w:rsidRPr="00582D99" w:rsidRDefault="00582D99" w:rsidP="00582D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82D9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Key Findings</w:t>
      </w:r>
    </w:p>
    <w:p w:rsidR="00582D99" w:rsidRPr="00582D99" w:rsidRDefault="00582D99" w:rsidP="00582D9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2D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Income strongly influences spending </w:t>
      </w:r>
      <w:proofErr w:type="spellStart"/>
      <w:r w:rsidRPr="00582D99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582D9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82D99" w:rsidRPr="00582D99" w:rsidRDefault="00582D99" w:rsidP="00582D9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2D99">
        <w:rPr>
          <w:rFonts w:ascii="Times New Roman" w:eastAsia="Times New Roman" w:hAnsi="Times New Roman" w:cs="Times New Roman"/>
          <w:sz w:val="24"/>
          <w:szCs w:val="24"/>
          <w:lang w:eastAsia="en-IN"/>
        </w:rPr>
        <w:t>High-income customers contribute significantly to revenue.</w:t>
      </w:r>
    </w:p>
    <w:p w:rsidR="00582D99" w:rsidRPr="00582D99" w:rsidRDefault="00582D99" w:rsidP="00582D9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2D99">
        <w:rPr>
          <w:rFonts w:ascii="Times New Roman" w:eastAsia="Times New Roman" w:hAnsi="Times New Roman" w:cs="Times New Roman"/>
          <w:sz w:val="24"/>
          <w:szCs w:val="24"/>
          <w:lang w:eastAsia="en-IN"/>
        </w:rPr>
        <w:t>Relationship status affects purchasing patterns.</w:t>
      </w:r>
    </w:p>
    <w:p w:rsidR="00582D99" w:rsidRPr="00582D99" w:rsidRDefault="00582D99" w:rsidP="00582D9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2D99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groups show clearly different spending habits.</w:t>
      </w:r>
    </w:p>
    <w:p w:rsidR="00582D99" w:rsidRPr="00582D99" w:rsidRDefault="00582D99" w:rsidP="00582D9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2D99">
        <w:rPr>
          <w:rFonts w:ascii="Times New Roman" w:eastAsia="Times New Roman" w:hAnsi="Times New Roman" w:cs="Times New Roman"/>
          <w:sz w:val="24"/>
          <w:szCs w:val="24"/>
          <w:lang w:eastAsia="en-IN"/>
        </w:rPr>
        <w:t>K-Means clustering successfully identified meaningful customer segments.</w:t>
      </w:r>
    </w:p>
    <w:p w:rsidR="00582D99" w:rsidRPr="00582D99" w:rsidRDefault="00582D99" w:rsidP="00582D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82D9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Recommendations</w:t>
      </w:r>
    </w:p>
    <w:p w:rsidR="00582D99" w:rsidRPr="00582D99" w:rsidRDefault="00582D99" w:rsidP="00582D9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2D99">
        <w:rPr>
          <w:rFonts w:ascii="Times New Roman" w:eastAsia="Times New Roman" w:hAnsi="Times New Roman" w:cs="Times New Roman"/>
          <w:sz w:val="24"/>
          <w:szCs w:val="24"/>
          <w:lang w:eastAsia="en-IN"/>
        </w:rPr>
        <w:t>Target premium customers with exclusive offers.</w:t>
      </w:r>
    </w:p>
    <w:p w:rsidR="00582D99" w:rsidRPr="00582D99" w:rsidRDefault="00582D99" w:rsidP="00582D9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2D99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 loyalty rewards to high-spending customers.</w:t>
      </w:r>
    </w:p>
    <w:p w:rsidR="00582D99" w:rsidRPr="00582D99" w:rsidRDefault="00582D99" w:rsidP="00582D9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2D99">
        <w:rPr>
          <w:rFonts w:ascii="Times New Roman" w:eastAsia="Times New Roman" w:hAnsi="Times New Roman" w:cs="Times New Roman"/>
          <w:sz w:val="24"/>
          <w:szCs w:val="24"/>
          <w:lang w:eastAsia="en-IN"/>
        </w:rPr>
        <w:t>Offer discounts and promotions to low-spending segments.</w:t>
      </w:r>
    </w:p>
    <w:p w:rsidR="00582D99" w:rsidRPr="00582D99" w:rsidRDefault="00582D99" w:rsidP="00582D9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2D99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 personalized marketing campaigns for each cluster.</w:t>
      </w:r>
    </w:p>
    <w:p w:rsidR="00582D99" w:rsidRPr="00582D99" w:rsidRDefault="00582D99" w:rsidP="00582D9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2D99">
        <w:rPr>
          <w:rFonts w:ascii="Times New Roman" w:eastAsia="Times New Roman" w:hAnsi="Times New Roman" w:cs="Times New Roman"/>
          <w:sz w:val="24"/>
          <w:szCs w:val="24"/>
          <w:lang w:eastAsia="en-IN"/>
        </w:rPr>
        <w:t>Focus retention efforts on valuable customer groups.</w:t>
      </w:r>
    </w:p>
    <w:p w:rsidR="00582D99" w:rsidRPr="00582D99" w:rsidRDefault="00582D99" w:rsidP="00582D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82D9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Conclusion</w:t>
      </w:r>
    </w:p>
    <w:p w:rsidR="00582D99" w:rsidRPr="00582D99" w:rsidRDefault="00582D99" w:rsidP="00582D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2D99">
        <w:rPr>
          <w:rFonts w:ascii="Times New Roman" w:eastAsia="Times New Roman" w:hAnsi="Times New Roman" w:cs="Times New Roman"/>
          <w:sz w:val="24"/>
          <w:szCs w:val="24"/>
          <w:lang w:eastAsia="en-IN"/>
        </w:rPr>
        <w:t>The customer segmentation analysis successfully identified four distinct customer groups. These insights can help businesses improve marketing strategies, increase customer engagement, and maximize revenue through targeted decision-making.</w:t>
      </w:r>
    </w:p>
    <w:p w:rsidR="00F91B4F" w:rsidRDefault="00F91B4F">
      <w:bookmarkStart w:id="0" w:name="_GoBack"/>
      <w:bookmarkEnd w:id="0"/>
    </w:p>
    <w:sectPr w:rsidR="00F91B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145A9B"/>
    <w:multiLevelType w:val="multilevel"/>
    <w:tmpl w:val="8DCC5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FB3ED1"/>
    <w:multiLevelType w:val="multilevel"/>
    <w:tmpl w:val="1EFAE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051567"/>
    <w:multiLevelType w:val="multilevel"/>
    <w:tmpl w:val="A9408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AB4777"/>
    <w:multiLevelType w:val="multilevel"/>
    <w:tmpl w:val="E0026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3376FA"/>
    <w:multiLevelType w:val="multilevel"/>
    <w:tmpl w:val="6C463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BE3489"/>
    <w:multiLevelType w:val="multilevel"/>
    <w:tmpl w:val="3670D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34565D"/>
    <w:multiLevelType w:val="multilevel"/>
    <w:tmpl w:val="ED627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8F67D0"/>
    <w:multiLevelType w:val="multilevel"/>
    <w:tmpl w:val="E71E0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812475"/>
    <w:multiLevelType w:val="multilevel"/>
    <w:tmpl w:val="C1429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E07BCE"/>
    <w:multiLevelType w:val="multilevel"/>
    <w:tmpl w:val="A05A3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2507B9"/>
    <w:multiLevelType w:val="multilevel"/>
    <w:tmpl w:val="0C904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1"/>
  </w:num>
  <w:num w:numId="3">
    <w:abstractNumId w:val="3"/>
  </w:num>
  <w:num w:numId="4">
    <w:abstractNumId w:val="2"/>
  </w:num>
  <w:num w:numId="5">
    <w:abstractNumId w:val="10"/>
  </w:num>
  <w:num w:numId="6">
    <w:abstractNumId w:val="5"/>
  </w:num>
  <w:num w:numId="7">
    <w:abstractNumId w:val="0"/>
  </w:num>
  <w:num w:numId="8">
    <w:abstractNumId w:val="4"/>
  </w:num>
  <w:num w:numId="9">
    <w:abstractNumId w:val="8"/>
  </w:num>
  <w:num w:numId="10">
    <w:abstractNumId w:val="9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D99"/>
    <w:rsid w:val="00582D99"/>
    <w:rsid w:val="00F91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D40C8FC-9F10-4CB2-98EB-03BE600C6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82D9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582D9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82D9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2D9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582D9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82D9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82D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82D9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7318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399</Words>
  <Characters>2279</Characters>
  <Application>Microsoft Office Word</Application>
  <DocSecurity>0</DocSecurity>
  <Lines>18</Lines>
  <Paragraphs>5</Paragraphs>
  <ScaleCrop>false</ScaleCrop>
  <Company/>
  <LinksUpToDate>false</LinksUpToDate>
  <CharactersWithSpaces>2673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Vineet singh</dc:creator>
  <cp:keywords/>
  <dc:description/>
  <cp:lastModifiedBy>Vineet singh</cp:lastModifiedBy>
  <cp:revision>1</cp:revision>
  <dcterms:created xsi:type="dcterms:W3CDTF">2026-06-12T11:08:00Z</dcterms:created>
  <dcterms:modified xsi:type="dcterms:W3CDTF">2026-06-12T11:10:00Z</dcterms:modified>
</cp:coreProperties>
</file>