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0501F" w14:textId="77777777" w:rsidR="00DC11F3" w:rsidRDefault="00DC11F3" w:rsidP="00F11165">
      <w:pPr>
        <w:rPr>
          <w:rFonts w:ascii="Times New Roman" w:hAnsi="Times New Roman" w:cs="Times New Roman"/>
          <w:b/>
          <w:bCs/>
        </w:rPr>
      </w:pPr>
    </w:p>
    <w:p w14:paraId="58B469CD" w14:textId="77777777" w:rsidR="00DC11F3" w:rsidRDefault="00DC11F3" w:rsidP="00F11165">
      <w:pPr>
        <w:rPr>
          <w:rFonts w:ascii="Times New Roman" w:hAnsi="Times New Roman" w:cs="Times New Roman"/>
          <w:b/>
          <w:bCs/>
        </w:rPr>
      </w:pPr>
    </w:p>
    <w:p w14:paraId="218A754E" w14:textId="77777777" w:rsidR="00DC11F3" w:rsidRDefault="00DC11F3" w:rsidP="00F11165">
      <w:pPr>
        <w:rPr>
          <w:rFonts w:ascii="Times New Roman" w:hAnsi="Times New Roman" w:cs="Times New Roman"/>
          <w:b/>
          <w:bCs/>
        </w:rPr>
      </w:pPr>
    </w:p>
    <w:p w14:paraId="6AE7D033" w14:textId="77777777" w:rsidR="00DC11F3" w:rsidRDefault="00DC11F3" w:rsidP="00F11165">
      <w:pPr>
        <w:rPr>
          <w:rFonts w:ascii="Times New Roman" w:hAnsi="Times New Roman" w:cs="Times New Roman"/>
          <w:b/>
          <w:bCs/>
        </w:rPr>
      </w:pPr>
    </w:p>
    <w:p w14:paraId="4190B55C" w14:textId="77777777" w:rsidR="00DC11F3" w:rsidRDefault="00DC11F3" w:rsidP="00F11165">
      <w:pPr>
        <w:rPr>
          <w:rFonts w:ascii="Times New Roman" w:hAnsi="Times New Roman" w:cs="Times New Roman"/>
          <w:b/>
          <w:bCs/>
        </w:rPr>
      </w:pPr>
    </w:p>
    <w:p w14:paraId="43AB0AB6" w14:textId="77777777" w:rsidR="00DC11F3" w:rsidRDefault="00DC11F3" w:rsidP="00F11165">
      <w:pPr>
        <w:rPr>
          <w:rFonts w:ascii="Times New Roman" w:hAnsi="Times New Roman" w:cs="Times New Roman"/>
          <w:b/>
          <w:bCs/>
        </w:rPr>
      </w:pPr>
    </w:p>
    <w:p w14:paraId="32833568" w14:textId="77777777" w:rsidR="00DC11F3" w:rsidRDefault="00DC11F3" w:rsidP="00F11165">
      <w:pPr>
        <w:rPr>
          <w:rFonts w:ascii="Times New Roman" w:hAnsi="Times New Roman" w:cs="Times New Roman"/>
          <w:b/>
          <w:bCs/>
        </w:rPr>
      </w:pPr>
    </w:p>
    <w:p w14:paraId="3E329FC8" w14:textId="77777777" w:rsidR="00DC11F3" w:rsidRDefault="00DC11F3" w:rsidP="00F11165">
      <w:pPr>
        <w:rPr>
          <w:rFonts w:ascii="Times New Roman" w:hAnsi="Times New Roman" w:cs="Times New Roman"/>
          <w:b/>
          <w:bCs/>
        </w:rPr>
      </w:pPr>
    </w:p>
    <w:p w14:paraId="289A963A" w14:textId="77777777" w:rsidR="00DC11F3" w:rsidRDefault="00DC11F3" w:rsidP="00F11165">
      <w:pPr>
        <w:rPr>
          <w:rFonts w:ascii="Times New Roman" w:hAnsi="Times New Roman" w:cs="Times New Roman"/>
          <w:b/>
          <w:bCs/>
        </w:rPr>
      </w:pPr>
    </w:p>
    <w:p w14:paraId="4F07015B" w14:textId="5F18D7F4" w:rsidR="00DC11F3" w:rsidRPr="00E31DBA" w:rsidRDefault="00DC11F3" w:rsidP="00E31DBA">
      <w:pPr>
        <w:jc w:val="center"/>
        <w:rPr>
          <w:rFonts w:ascii="Times New Roman" w:hAnsi="Times New Roman" w:cs="Times New Roman"/>
          <w:sz w:val="40"/>
          <w:szCs w:val="40"/>
        </w:rPr>
      </w:pPr>
      <w:r w:rsidRPr="00E31DBA">
        <w:rPr>
          <w:rFonts w:ascii="Times New Roman" w:hAnsi="Times New Roman" w:cs="Times New Roman"/>
          <w:b/>
          <w:bCs/>
          <w:sz w:val="40"/>
          <w:szCs w:val="40"/>
        </w:rPr>
        <w:t>I</w:t>
      </w:r>
      <w:r w:rsidRPr="00E31DBA">
        <w:rPr>
          <w:rFonts w:ascii="Times New Roman" w:hAnsi="Times New Roman" w:cs="Times New Roman"/>
          <w:b/>
          <w:bCs/>
          <w:sz w:val="40"/>
          <w:szCs w:val="40"/>
        </w:rPr>
        <w:t>nvestigate the impact of Artificial Intelligence on jobs, salaries, skill requirements, and workforce disruption across industries and countries</w:t>
      </w:r>
    </w:p>
    <w:p w14:paraId="0F3DF419" w14:textId="77777777" w:rsidR="00DC11F3" w:rsidRPr="00E31DBA" w:rsidRDefault="00DC11F3" w:rsidP="00E31DBA">
      <w:pPr>
        <w:jc w:val="center"/>
        <w:rPr>
          <w:rFonts w:ascii="Times New Roman" w:hAnsi="Times New Roman" w:cs="Times New Roman"/>
          <w:b/>
          <w:bCs/>
          <w:sz w:val="40"/>
          <w:szCs w:val="40"/>
        </w:rPr>
      </w:pPr>
    </w:p>
    <w:p w14:paraId="225A376A" w14:textId="77777777" w:rsidR="00DC11F3" w:rsidRPr="00E31DBA" w:rsidRDefault="00DC11F3" w:rsidP="00E31DBA">
      <w:pPr>
        <w:jc w:val="center"/>
        <w:rPr>
          <w:rFonts w:ascii="Times New Roman" w:hAnsi="Times New Roman" w:cs="Times New Roman"/>
          <w:b/>
          <w:bCs/>
          <w:sz w:val="40"/>
          <w:szCs w:val="40"/>
        </w:rPr>
      </w:pPr>
    </w:p>
    <w:p w14:paraId="53EB6E20" w14:textId="77777777" w:rsidR="00DC11F3" w:rsidRDefault="00DC11F3" w:rsidP="00F11165">
      <w:pPr>
        <w:rPr>
          <w:rFonts w:ascii="Times New Roman" w:hAnsi="Times New Roman" w:cs="Times New Roman"/>
          <w:b/>
          <w:bCs/>
        </w:rPr>
      </w:pPr>
    </w:p>
    <w:p w14:paraId="566266E6" w14:textId="77777777" w:rsidR="00DC11F3" w:rsidRDefault="00DC11F3" w:rsidP="00F11165">
      <w:pPr>
        <w:rPr>
          <w:rFonts w:ascii="Times New Roman" w:hAnsi="Times New Roman" w:cs="Times New Roman"/>
          <w:b/>
          <w:bCs/>
        </w:rPr>
      </w:pPr>
    </w:p>
    <w:p w14:paraId="16EA9473" w14:textId="77777777" w:rsidR="00DC11F3" w:rsidRDefault="00DC11F3" w:rsidP="00F11165">
      <w:pPr>
        <w:rPr>
          <w:rFonts w:ascii="Times New Roman" w:hAnsi="Times New Roman" w:cs="Times New Roman"/>
          <w:b/>
          <w:bCs/>
        </w:rPr>
      </w:pPr>
    </w:p>
    <w:p w14:paraId="1964D4C4" w14:textId="77777777" w:rsidR="00E31DBA" w:rsidRDefault="00E31DBA" w:rsidP="00F11165">
      <w:pPr>
        <w:rPr>
          <w:rFonts w:ascii="Times New Roman" w:hAnsi="Times New Roman" w:cs="Times New Roman"/>
          <w:b/>
          <w:bCs/>
        </w:rPr>
      </w:pPr>
    </w:p>
    <w:p w14:paraId="4764C4E1" w14:textId="77777777" w:rsidR="00E31DBA" w:rsidRDefault="00E31DBA" w:rsidP="00F11165">
      <w:pPr>
        <w:rPr>
          <w:rFonts w:ascii="Times New Roman" w:hAnsi="Times New Roman" w:cs="Times New Roman"/>
          <w:b/>
          <w:bCs/>
        </w:rPr>
      </w:pPr>
    </w:p>
    <w:p w14:paraId="13C74C0B" w14:textId="77777777" w:rsidR="00E31DBA" w:rsidRDefault="00E31DBA" w:rsidP="00F11165">
      <w:pPr>
        <w:rPr>
          <w:rFonts w:ascii="Times New Roman" w:hAnsi="Times New Roman" w:cs="Times New Roman"/>
          <w:b/>
          <w:bCs/>
        </w:rPr>
      </w:pPr>
    </w:p>
    <w:p w14:paraId="7FCB9751" w14:textId="77777777" w:rsidR="00DC11F3" w:rsidRDefault="00DC11F3" w:rsidP="00F11165">
      <w:pPr>
        <w:rPr>
          <w:rFonts w:ascii="Times New Roman" w:hAnsi="Times New Roman" w:cs="Times New Roman"/>
          <w:b/>
          <w:bCs/>
        </w:rPr>
      </w:pPr>
    </w:p>
    <w:p w14:paraId="16D9AD7A" w14:textId="77777777" w:rsidR="00E31DBA" w:rsidRDefault="00E31DBA" w:rsidP="00F11165">
      <w:pPr>
        <w:rPr>
          <w:rFonts w:ascii="Times New Roman" w:hAnsi="Times New Roman" w:cs="Times New Roman"/>
          <w:b/>
          <w:bCs/>
        </w:rPr>
      </w:pPr>
    </w:p>
    <w:p w14:paraId="49D72AAF" w14:textId="77777777" w:rsidR="00E31DBA" w:rsidRDefault="00E31DBA" w:rsidP="00F11165">
      <w:pPr>
        <w:rPr>
          <w:rFonts w:ascii="Times New Roman" w:hAnsi="Times New Roman" w:cs="Times New Roman"/>
          <w:b/>
          <w:bCs/>
        </w:rPr>
      </w:pPr>
    </w:p>
    <w:p w14:paraId="6E074134" w14:textId="77777777" w:rsidR="00E31DBA" w:rsidRDefault="00E31DBA" w:rsidP="00F11165">
      <w:pPr>
        <w:rPr>
          <w:rFonts w:ascii="Times New Roman" w:hAnsi="Times New Roman" w:cs="Times New Roman"/>
          <w:b/>
          <w:bCs/>
        </w:rPr>
      </w:pPr>
    </w:p>
    <w:p w14:paraId="13E08CC4" w14:textId="77777777" w:rsidR="00E31DBA" w:rsidRDefault="00E31DBA" w:rsidP="00F11165">
      <w:pPr>
        <w:rPr>
          <w:rFonts w:ascii="Times New Roman" w:hAnsi="Times New Roman" w:cs="Times New Roman"/>
          <w:b/>
          <w:bCs/>
        </w:rPr>
      </w:pPr>
    </w:p>
    <w:p w14:paraId="752B78D9" w14:textId="2F85F0D9" w:rsidR="0083394C" w:rsidRPr="00CE5793" w:rsidRDefault="00E31DBA" w:rsidP="00F11165">
      <w:pPr>
        <w:rPr>
          <w:rFonts w:ascii="Times New Roman" w:hAnsi="Times New Roman" w:cs="Times New Roman"/>
        </w:rPr>
      </w:pPr>
      <w:r>
        <w:rPr>
          <w:rFonts w:ascii="Times New Roman" w:hAnsi="Times New Roman" w:cs="Times New Roman"/>
          <w:b/>
          <w:bCs/>
        </w:rPr>
        <w:lastRenderedPageBreak/>
        <w:t>I</w:t>
      </w:r>
      <w:r w:rsidR="0083394C" w:rsidRPr="00CE5793">
        <w:rPr>
          <w:rFonts w:ascii="Times New Roman" w:hAnsi="Times New Roman" w:cs="Times New Roman"/>
          <w:b/>
          <w:bCs/>
        </w:rPr>
        <w:t>nvestigate the impact of Artificial Intelligence on jobs, salaries, skill requirements, and workforce disruption across industries and countries</w:t>
      </w:r>
    </w:p>
    <w:p w14:paraId="12E78622" w14:textId="77777777" w:rsidR="0083394C" w:rsidRPr="00CE5793" w:rsidRDefault="0083394C" w:rsidP="00F11165">
      <w:pPr>
        <w:rPr>
          <w:rFonts w:ascii="Times New Roman" w:hAnsi="Times New Roman" w:cs="Times New Roman"/>
        </w:rPr>
      </w:pPr>
    </w:p>
    <w:p w14:paraId="13A4F65B" w14:textId="0DBBB56B" w:rsidR="00F11165" w:rsidRPr="00CE5793" w:rsidRDefault="00F11165" w:rsidP="00F11165">
      <w:pPr>
        <w:rPr>
          <w:rFonts w:ascii="Times New Roman" w:hAnsi="Times New Roman" w:cs="Times New Roman"/>
          <w:b/>
          <w:bCs/>
        </w:rPr>
      </w:pPr>
      <w:r w:rsidRPr="00CE5793">
        <w:rPr>
          <w:rFonts w:ascii="Times New Roman" w:hAnsi="Times New Roman" w:cs="Times New Roman"/>
          <w:b/>
          <w:bCs/>
        </w:rPr>
        <w:t xml:space="preserve">Data Description </w:t>
      </w:r>
    </w:p>
    <w:p w14:paraId="28B1806D" w14:textId="77777777" w:rsidR="00F11165" w:rsidRPr="00CE5793" w:rsidRDefault="00F11165" w:rsidP="00F11165">
      <w:pPr>
        <w:rPr>
          <w:rFonts w:ascii="Times New Roman" w:hAnsi="Times New Roman" w:cs="Times New Roman"/>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7"/>
        <w:gridCol w:w="6173"/>
      </w:tblGrid>
      <w:tr w:rsidR="00F11165" w:rsidRPr="00CE5793" w14:paraId="6280F36A" w14:textId="77777777" w:rsidTr="001F6CD4">
        <w:trPr>
          <w:tblHeader/>
          <w:tblCellSpacing w:w="15" w:type="dxa"/>
        </w:trPr>
        <w:tc>
          <w:tcPr>
            <w:tcW w:w="0" w:type="auto"/>
            <w:vAlign w:val="center"/>
            <w:hideMark/>
          </w:tcPr>
          <w:p w14:paraId="6E6B4FE6" w14:textId="4F9B7949" w:rsidR="00F11165" w:rsidRPr="00CE5793" w:rsidRDefault="00F11165" w:rsidP="00F11165">
            <w:pPr>
              <w:rPr>
                <w:rFonts w:ascii="Times New Roman" w:hAnsi="Times New Roman" w:cs="Times New Roman"/>
                <w:b/>
                <w:bCs/>
              </w:rPr>
            </w:pPr>
            <w:r w:rsidRPr="00CE5793">
              <w:rPr>
                <w:rFonts w:ascii="Times New Roman" w:hAnsi="Times New Roman" w:cs="Times New Roman"/>
                <w:b/>
                <w:bCs/>
              </w:rPr>
              <w:t>Column Name</w:t>
            </w:r>
          </w:p>
        </w:tc>
        <w:tc>
          <w:tcPr>
            <w:tcW w:w="0" w:type="auto"/>
            <w:vAlign w:val="center"/>
            <w:hideMark/>
          </w:tcPr>
          <w:p w14:paraId="25E5231E" w14:textId="77777777" w:rsidR="00F11165" w:rsidRPr="00CE5793" w:rsidRDefault="00F11165" w:rsidP="00F11165">
            <w:pPr>
              <w:rPr>
                <w:rFonts w:ascii="Times New Roman" w:hAnsi="Times New Roman" w:cs="Times New Roman"/>
                <w:b/>
                <w:bCs/>
              </w:rPr>
            </w:pPr>
            <w:r w:rsidRPr="00CE5793">
              <w:rPr>
                <w:rFonts w:ascii="Times New Roman" w:hAnsi="Times New Roman" w:cs="Times New Roman"/>
                <w:b/>
                <w:bCs/>
              </w:rPr>
              <w:t>Description</w:t>
            </w:r>
          </w:p>
        </w:tc>
      </w:tr>
      <w:tr w:rsidR="00F11165" w:rsidRPr="00CE5793" w14:paraId="0D16C5A6" w14:textId="77777777" w:rsidTr="001F6CD4">
        <w:trPr>
          <w:tblCellSpacing w:w="15" w:type="dxa"/>
        </w:trPr>
        <w:tc>
          <w:tcPr>
            <w:tcW w:w="0" w:type="auto"/>
            <w:vAlign w:val="center"/>
            <w:hideMark/>
          </w:tcPr>
          <w:p w14:paraId="08070839" w14:textId="77777777" w:rsidR="00F11165" w:rsidRPr="00CE5793" w:rsidRDefault="00F11165" w:rsidP="00F11165">
            <w:pPr>
              <w:rPr>
                <w:rFonts w:ascii="Times New Roman" w:hAnsi="Times New Roman" w:cs="Times New Roman"/>
              </w:rPr>
            </w:pPr>
            <w:proofErr w:type="spellStart"/>
            <w:r w:rsidRPr="00CE5793">
              <w:rPr>
                <w:rFonts w:ascii="Times New Roman" w:hAnsi="Times New Roman" w:cs="Times New Roman"/>
                <w:b/>
                <w:bCs/>
              </w:rPr>
              <w:t>job_id</w:t>
            </w:r>
            <w:proofErr w:type="spellEnd"/>
          </w:p>
        </w:tc>
        <w:tc>
          <w:tcPr>
            <w:tcW w:w="0" w:type="auto"/>
            <w:vAlign w:val="center"/>
            <w:hideMark/>
          </w:tcPr>
          <w:p w14:paraId="10D3169A" w14:textId="77777777" w:rsidR="00F11165" w:rsidRPr="00CE5793" w:rsidRDefault="00F11165" w:rsidP="00F11165">
            <w:pPr>
              <w:rPr>
                <w:rFonts w:ascii="Times New Roman" w:hAnsi="Times New Roman" w:cs="Times New Roman"/>
              </w:rPr>
            </w:pPr>
            <w:r w:rsidRPr="00CE5793">
              <w:rPr>
                <w:rFonts w:ascii="Times New Roman" w:hAnsi="Times New Roman" w:cs="Times New Roman"/>
              </w:rPr>
              <w:t>Unique identification number for each job record.</w:t>
            </w:r>
          </w:p>
        </w:tc>
      </w:tr>
      <w:tr w:rsidR="00F11165" w:rsidRPr="00CE5793" w14:paraId="33C46752" w14:textId="77777777" w:rsidTr="001F6CD4">
        <w:trPr>
          <w:tblCellSpacing w:w="15" w:type="dxa"/>
        </w:trPr>
        <w:tc>
          <w:tcPr>
            <w:tcW w:w="0" w:type="auto"/>
            <w:vAlign w:val="center"/>
            <w:hideMark/>
          </w:tcPr>
          <w:p w14:paraId="3DA93185" w14:textId="77777777" w:rsidR="00F11165" w:rsidRPr="00CE5793" w:rsidRDefault="00F11165" w:rsidP="00F11165">
            <w:pPr>
              <w:rPr>
                <w:rFonts w:ascii="Times New Roman" w:hAnsi="Times New Roman" w:cs="Times New Roman"/>
              </w:rPr>
            </w:pPr>
            <w:proofErr w:type="spellStart"/>
            <w:r w:rsidRPr="00CE5793">
              <w:rPr>
                <w:rFonts w:ascii="Times New Roman" w:hAnsi="Times New Roman" w:cs="Times New Roman"/>
                <w:b/>
                <w:bCs/>
              </w:rPr>
              <w:t>job_role</w:t>
            </w:r>
            <w:proofErr w:type="spellEnd"/>
          </w:p>
        </w:tc>
        <w:tc>
          <w:tcPr>
            <w:tcW w:w="0" w:type="auto"/>
            <w:vAlign w:val="center"/>
            <w:hideMark/>
          </w:tcPr>
          <w:p w14:paraId="1EDD8858" w14:textId="4572F12F" w:rsidR="00F11165" w:rsidRPr="00CE5793" w:rsidRDefault="00F11165" w:rsidP="00F11165">
            <w:pPr>
              <w:rPr>
                <w:rFonts w:ascii="Times New Roman" w:hAnsi="Times New Roman" w:cs="Times New Roman"/>
              </w:rPr>
            </w:pPr>
            <w:r w:rsidRPr="00CE5793">
              <w:rPr>
                <w:rFonts w:ascii="Times New Roman" w:hAnsi="Times New Roman" w:cs="Times New Roman"/>
              </w:rPr>
              <w:t xml:space="preserve">Name of the job position </w:t>
            </w:r>
          </w:p>
        </w:tc>
      </w:tr>
      <w:tr w:rsidR="00F11165" w:rsidRPr="00CE5793" w14:paraId="05CE5042" w14:textId="77777777" w:rsidTr="001F6CD4">
        <w:trPr>
          <w:tblCellSpacing w:w="15" w:type="dxa"/>
        </w:trPr>
        <w:tc>
          <w:tcPr>
            <w:tcW w:w="0" w:type="auto"/>
            <w:vAlign w:val="center"/>
            <w:hideMark/>
          </w:tcPr>
          <w:p w14:paraId="10BC75FB" w14:textId="77777777" w:rsidR="00F11165" w:rsidRPr="00CE5793" w:rsidRDefault="00F11165" w:rsidP="00F11165">
            <w:pPr>
              <w:rPr>
                <w:rFonts w:ascii="Times New Roman" w:hAnsi="Times New Roman" w:cs="Times New Roman"/>
              </w:rPr>
            </w:pPr>
            <w:r w:rsidRPr="00CE5793">
              <w:rPr>
                <w:rFonts w:ascii="Times New Roman" w:hAnsi="Times New Roman" w:cs="Times New Roman"/>
                <w:b/>
                <w:bCs/>
              </w:rPr>
              <w:t>industry</w:t>
            </w:r>
          </w:p>
        </w:tc>
        <w:tc>
          <w:tcPr>
            <w:tcW w:w="0" w:type="auto"/>
            <w:vAlign w:val="center"/>
            <w:hideMark/>
          </w:tcPr>
          <w:p w14:paraId="2906D2B6" w14:textId="659B6818" w:rsidR="00F11165" w:rsidRPr="00CE5793" w:rsidRDefault="00F11165" w:rsidP="00F11165">
            <w:pPr>
              <w:rPr>
                <w:rFonts w:ascii="Times New Roman" w:hAnsi="Times New Roman" w:cs="Times New Roman"/>
              </w:rPr>
            </w:pPr>
            <w:r w:rsidRPr="00CE5793">
              <w:rPr>
                <w:rFonts w:ascii="Times New Roman" w:hAnsi="Times New Roman" w:cs="Times New Roman"/>
              </w:rPr>
              <w:t xml:space="preserve">Industry sector where the job belongs </w:t>
            </w:r>
          </w:p>
        </w:tc>
      </w:tr>
      <w:tr w:rsidR="00F11165" w:rsidRPr="00CE5793" w14:paraId="1BAC3FD7" w14:textId="77777777" w:rsidTr="001F6CD4">
        <w:trPr>
          <w:tblCellSpacing w:w="15" w:type="dxa"/>
        </w:trPr>
        <w:tc>
          <w:tcPr>
            <w:tcW w:w="0" w:type="auto"/>
            <w:vAlign w:val="center"/>
            <w:hideMark/>
          </w:tcPr>
          <w:p w14:paraId="56E9BA09" w14:textId="77777777" w:rsidR="00F11165" w:rsidRPr="00CE5793" w:rsidRDefault="00F11165" w:rsidP="00F11165">
            <w:pPr>
              <w:rPr>
                <w:rFonts w:ascii="Times New Roman" w:hAnsi="Times New Roman" w:cs="Times New Roman"/>
              </w:rPr>
            </w:pPr>
            <w:r w:rsidRPr="00CE5793">
              <w:rPr>
                <w:rFonts w:ascii="Times New Roman" w:hAnsi="Times New Roman" w:cs="Times New Roman"/>
                <w:b/>
                <w:bCs/>
              </w:rPr>
              <w:t>country</w:t>
            </w:r>
          </w:p>
        </w:tc>
        <w:tc>
          <w:tcPr>
            <w:tcW w:w="0" w:type="auto"/>
            <w:vAlign w:val="center"/>
            <w:hideMark/>
          </w:tcPr>
          <w:p w14:paraId="5F92BEBD" w14:textId="77777777" w:rsidR="00F11165" w:rsidRPr="00CE5793" w:rsidRDefault="00F11165" w:rsidP="00F11165">
            <w:pPr>
              <w:rPr>
                <w:rFonts w:ascii="Times New Roman" w:hAnsi="Times New Roman" w:cs="Times New Roman"/>
              </w:rPr>
            </w:pPr>
            <w:r w:rsidRPr="00CE5793">
              <w:rPr>
                <w:rFonts w:ascii="Times New Roman" w:hAnsi="Times New Roman" w:cs="Times New Roman"/>
              </w:rPr>
              <w:t>Country where the job data is recorded.</w:t>
            </w:r>
          </w:p>
        </w:tc>
      </w:tr>
      <w:tr w:rsidR="00F11165" w:rsidRPr="00CE5793" w14:paraId="528DFC31" w14:textId="77777777" w:rsidTr="001F6CD4">
        <w:trPr>
          <w:tblCellSpacing w:w="15" w:type="dxa"/>
        </w:trPr>
        <w:tc>
          <w:tcPr>
            <w:tcW w:w="0" w:type="auto"/>
            <w:vAlign w:val="center"/>
            <w:hideMark/>
          </w:tcPr>
          <w:p w14:paraId="3A19D327" w14:textId="77777777" w:rsidR="00F11165" w:rsidRPr="00CE5793" w:rsidRDefault="00F11165" w:rsidP="00F11165">
            <w:pPr>
              <w:rPr>
                <w:rFonts w:ascii="Times New Roman" w:hAnsi="Times New Roman" w:cs="Times New Roman"/>
              </w:rPr>
            </w:pPr>
            <w:r w:rsidRPr="00CE5793">
              <w:rPr>
                <w:rFonts w:ascii="Times New Roman" w:hAnsi="Times New Roman" w:cs="Times New Roman"/>
                <w:b/>
                <w:bCs/>
              </w:rPr>
              <w:t>year</w:t>
            </w:r>
          </w:p>
        </w:tc>
        <w:tc>
          <w:tcPr>
            <w:tcW w:w="0" w:type="auto"/>
            <w:vAlign w:val="center"/>
            <w:hideMark/>
          </w:tcPr>
          <w:p w14:paraId="0BC653EA" w14:textId="77777777" w:rsidR="00F11165" w:rsidRPr="00CE5793" w:rsidRDefault="00F11165" w:rsidP="00F11165">
            <w:pPr>
              <w:rPr>
                <w:rFonts w:ascii="Times New Roman" w:hAnsi="Times New Roman" w:cs="Times New Roman"/>
              </w:rPr>
            </w:pPr>
            <w:r w:rsidRPr="00CE5793">
              <w:rPr>
                <w:rFonts w:ascii="Times New Roman" w:hAnsi="Times New Roman" w:cs="Times New Roman"/>
              </w:rPr>
              <w:t>Year of the data observation or prediction.</w:t>
            </w:r>
          </w:p>
        </w:tc>
      </w:tr>
      <w:tr w:rsidR="00F11165" w:rsidRPr="00CE5793" w14:paraId="1999923E" w14:textId="77777777" w:rsidTr="001F6CD4">
        <w:trPr>
          <w:tblCellSpacing w:w="15" w:type="dxa"/>
        </w:trPr>
        <w:tc>
          <w:tcPr>
            <w:tcW w:w="0" w:type="auto"/>
            <w:vAlign w:val="center"/>
            <w:hideMark/>
          </w:tcPr>
          <w:p w14:paraId="2C10C8E1" w14:textId="77777777" w:rsidR="00F11165" w:rsidRPr="00CE5793" w:rsidRDefault="00F11165" w:rsidP="00F11165">
            <w:pPr>
              <w:rPr>
                <w:rFonts w:ascii="Times New Roman" w:hAnsi="Times New Roman" w:cs="Times New Roman"/>
              </w:rPr>
            </w:pPr>
            <w:proofErr w:type="spellStart"/>
            <w:r w:rsidRPr="00CE5793">
              <w:rPr>
                <w:rFonts w:ascii="Times New Roman" w:hAnsi="Times New Roman" w:cs="Times New Roman"/>
                <w:b/>
                <w:bCs/>
              </w:rPr>
              <w:t>automation_risk_percent</w:t>
            </w:r>
            <w:proofErr w:type="spellEnd"/>
          </w:p>
        </w:tc>
        <w:tc>
          <w:tcPr>
            <w:tcW w:w="0" w:type="auto"/>
            <w:vAlign w:val="center"/>
            <w:hideMark/>
          </w:tcPr>
          <w:p w14:paraId="1AF73ADB" w14:textId="77777777" w:rsidR="00F11165" w:rsidRPr="00CE5793" w:rsidRDefault="00F11165" w:rsidP="00F11165">
            <w:pPr>
              <w:rPr>
                <w:rFonts w:ascii="Times New Roman" w:hAnsi="Times New Roman" w:cs="Times New Roman"/>
              </w:rPr>
            </w:pPr>
            <w:r w:rsidRPr="00CE5793">
              <w:rPr>
                <w:rFonts w:ascii="Times New Roman" w:hAnsi="Times New Roman" w:cs="Times New Roman"/>
              </w:rPr>
              <w:t>Percentage showing how likely the job can be automated by AI or machines. Higher values mean higher risk.</w:t>
            </w:r>
          </w:p>
        </w:tc>
      </w:tr>
      <w:tr w:rsidR="00F11165" w:rsidRPr="00CE5793" w14:paraId="698329CC" w14:textId="77777777" w:rsidTr="001F6CD4">
        <w:trPr>
          <w:tblCellSpacing w:w="15" w:type="dxa"/>
        </w:trPr>
        <w:tc>
          <w:tcPr>
            <w:tcW w:w="0" w:type="auto"/>
            <w:vAlign w:val="center"/>
            <w:hideMark/>
          </w:tcPr>
          <w:p w14:paraId="338C0E38" w14:textId="77777777" w:rsidR="00F11165" w:rsidRPr="00CE5793" w:rsidRDefault="00F11165" w:rsidP="00F11165">
            <w:pPr>
              <w:rPr>
                <w:rFonts w:ascii="Times New Roman" w:hAnsi="Times New Roman" w:cs="Times New Roman"/>
              </w:rPr>
            </w:pPr>
            <w:proofErr w:type="spellStart"/>
            <w:r w:rsidRPr="00CE5793">
              <w:rPr>
                <w:rFonts w:ascii="Times New Roman" w:hAnsi="Times New Roman" w:cs="Times New Roman"/>
                <w:b/>
                <w:bCs/>
              </w:rPr>
              <w:t>ai_replacement_score</w:t>
            </w:r>
            <w:proofErr w:type="spellEnd"/>
          </w:p>
        </w:tc>
        <w:tc>
          <w:tcPr>
            <w:tcW w:w="0" w:type="auto"/>
            <w:vAlign w:val="center"/>
            <w:hideMark/>
          </w:tcPr>
          <w:p w14:paraId="1F0A4EF1" w14:textId="3C989AAF" w:rsidR="00F11165" w:rsidRPr="00CE5793" w:rsidRDefault="00F11165" w:rsidP="00F11165">
            <w:pPr>
              <w:rPr>
                <w:rFonts w:ascii="Times New Roman" w:hAnsi="Times New Roman" w:cs="Times New Roman"/>
              </w:rPr>
            </w:pPr>
            <w:r w:rsidRPr="00CE5793">
              <w:rPr>
                <w:rFonts w:ascii="Times New Roman" w:hAnsi="Times New Roman" w:cs="Times New Roman"/>
              </w:rPr>
              <w:t xml:space="preserve">Score indicating the probability of AI replacing the job role. </w:t>
            </w:r>
          </w:p>
        </w:tc>
      </w:tr>
      <w:tr w:rsidR="00F11165" w:rsidRPr="00CE5793" w14:paraId="55070E3D" w14:textId="77777777" w:rsidTr="001F6CD4">
        <w:trPr>
          <w:tblCellSpacing w:w="15" w:type="dxa"/>
        </w:trPr>
        <w:tc>
          <w:tcPr>
            <w:tcW w:w="0" w:type="auto"/>
            <w:vAlign w:val="center"/>
            <w:hideMark/>
          </w:tcPr>
          <w:p w14:paraId="67E7646D" w14:textId="77777777" w:rsidR="00F11165" w:rsidRPr="00CE5793" w:rsidRDefault="00F11165" w:rsidP="00F11165">
            <w:pPr>
              <w:rPr>
                <w:rFonts w:ascii="Times New Roman" w:hAnsi="Times New Roman" w:cs="Times New Roman"/>
              </w:rPr>
            </w:pPr>
            <w:proofErr w:type="spellStart"/>
            <w:r w:rsidRPr="00CE5793">
              <w:rPr>
                <w:rFonts w:ascii="Times New Roman" w:hAnsi="Times New Roman" w:cs="Times New Roman"/>
                <w:b/>
                <w:bCs/>
              </w:rPr>
              <w:t>skill_gap_index</w:t>
            </w:r>
            <w:proofErr w:type="spellEnd"/>
          </w:p>
        </w:tc>
        <w:tc>
          <w:tcPr>
            <w:tcW w:w="0" w:type="auto"/>
            <w:vAlign w:val="center"/>
            <w:hideMark/>
          </w:tcPr>
          <w:p w14:paraId="3304AA53" w14:textId="77777777" w:rsidR="00F11165" w:rsidRPr="00CE5793" w:rsidRDefault="00F11165" w:rsidP="00F11165">
            <w:pPr>
              <w:rPr>
                <w:rFonts w:ascii="Times New Roman" w:hAnsi="Times New Roman" w:cs="Times New Roman"/>
              </w:rPr>
            </w:pPr>
            <w:r w:rsidRPr="00CE5793">
              <w:rPr>
                <w:rFonts w:ascii="Times New Roman" w:hAnsi="Times New Roman" w:cs="Times New Roman"/>
              </w:rPr>
              <w:t>Measures the gap between current employee skills and skills needed in the AI era. Higher values indicate larger gaps.</w:t>
            </w:r>
          </w:p>
        </w:tc>
      </w:tr>
      <w:tr w:rsidR="00F11165" w:rsidRPr="00CE5793" w14:paraId="2DFA4DA5" w14:textId="77777777" w:rsidTr="001F6CD4">
        <w:trPr>
          <w:tblCellSpacing w:w="15" w:type="dxa"/>
        </w:trPr>
        <w:tc>
          <w:tcPr>
            <w:tcW w:w="0" w:type="auto"/>
            <w:vAlign w:val="center"/>
            <w:hideMark/>
          </w:tcPr>
          <w:p w14:paraId="0ABA1D12" w14:textId="77777777" w:rsidR="00F11165" w:rsidRPr="00CE5793" w:rsidRDefault="00F11165" w:rsidP="00F11165">
            <w:pPr>
              <w:rPr>
                <w:rFonts w:ascii="Times New Roman" w:hAnsi="Times New Roman" w:cs="Times New Roman"/>
              </w:rPr>
            </w:pPr>
            <w:proofErr w:type="spellStart"/>
            <w:r w:rsidRPr="00CE5793">
              <w:rPr>
                <w:rFonts w:ascii="Times New Roman" w:hAnsi="Times New Roman" w:cs="Times New Roman"/>
                <w:b/>
                <w:bCs/>
              </w:rPr>
              <w:t>salary_before_usd</w:t>
            </w:r>
            <w:proofErr w:type="spellEnd"/>
          </w:p>
        </w:tc>
        <w:tc>
          <w:tcPr>
            <w:tcW w:w="0" w:type="auto"/>
            <w:vAlign w:val="center"/>
            <w:hideMark/>
          </w:tcPr>
          <w:p w14:paraId="20F9E607" w14:textId="77777777" w:rsidR="00F11165" w:rsidRPr="00CE5793" w:rsidRDefault="00F11165" w:rsidP="00F11165">
            <w:pPr>
              <w:rPr>
                <w:rFonts w:ascii="Times New Roman" w:hAnsi="Times New Roman" w:cs="Times New Roman"/>
              </w:rPr>
            </w:pPr>
            <w:r w:rsidRPr="00CE5793">
              <w:rPr>
                <w:rFonts w:ascii="Times New Roman" w:hAnsi="Times New Roman" w:cs="Times New Roman"/>
              </w:rPr>
              <w:t>Average salary of the job before AI impact, measured in USD.</w:t>
            </w:r>
          </w:p>
        </w:tc>
      </w:tr>
      <w:tr w:rsidR="00F11165" w:rsidRPr="00CE5793" w14:paraId="42A618AF" w14:textId="77777777" w:rsidTr="001F6CD4">
        <w:trPr>
          <w:tblCellSpacing w:w="15" w:type="dxa"/>
        </w:trPr>
        <w:tc>
          <w:tcPr>
            <w:tcW w:w="0" w:type="auto"/>
            <w:vAlign w:val="center"/>
            <w:hideMark/>
          </w:tcPr>
          <w:p w14:paraId="76818822" w14:textId="77777777" w:rsidR="00F11165" w:rsidRPr="00CE5793" w:rsidRDefault="00F11165" w:rsidP="00F11165">
            <w:pPr>
              <w:rPr>
                <w:rFonts w:ascii="Times New Roman" w:hAnsi="Times New Roman" w:cs="Times New Roman"/>
              </w:rPr>
            </w:pPr>
            <w:proofErr w:type="spellStart"/>
            <w:r w:rsidRPr="00CE5793">
              <w:rPr>
                <w:rFonts w:ascii="Times New Roman" w:hAnsi="Times New Roman" w:cs="Times New Roman"/>
                <w:b/>
                <w:bCs/>
              </w:rPr>
              <w:t>salary_after_usd</w:t>
            </w:r>
            <w:proofErr w:type="spellEnd"/>
          </w:p>
        </w:tc>
        <w:tc>
          <w:tcPr>
            <w:tcW w:w="0" w:type="auto"/>
            <w:vAlign w:val="center"/>
            <w:hideMark/>
          </w:tcPr>
          <w:p w14:paraId="62506E58" w14:textId="77777777" w:rsidR="00F11165" w:rsidRPr="00CE5793" w:rsidRDefault="00F11165" w:rsidP="00F11165">
            <w:pPr>
              <w:rPr>
                <w:rFonts w:ascii="Times New Roman" w:hAnsi="Times New Roman" w:cs="Times New Roman"/>
              </w:rPr>
            </w:pPr>
            <w:r w:rsidRPr="00CE5793">
              <w:rPr>
                <w:rFonts w:ascii="Times New Roman" w:hAnsi="Times New Roman" w:cs="Times New Roman"/>
              </w:rPr>
              <w:t>Estimated salary after AI adoption or automation impact.</w:t>
            </w:r>
          </w:p>
        </w:tc>
      </w:tr>
      <w:tr w:rsidR="00F11165" w:rsidRPr="00CE5793" w14:paraId="25D9F60A" w14:textId="77777777" w:rsidTr="001F6CD4">
        <w:trPr>
          <w:tblCellSpacing w:w="15" w:type="dxa"/>
        </w:trPr>
        <w:tc>
          <w:tcPr>
            <w:tcW w:w="0" w:type="auto"/>
            <w:vAlign w:val="center"/>
            <w:hideMark/>
          </w:tcPr>
          <w:p w14:paraId="790DCEEF" w14:textId="77777777" w:rsidR="00F11165" w:rsidRPr="00CE5793" w:rsidRDefault="00F11165" w:rsidP="00F11165">
            <w:pPr>
              <w:rPr>
                <w:rFonts w:ascii="Times New Roman" w:hAnsi="Times New Roman" w:cs="Times New Roman"/>
              </w:rPr>
            </w:pPr>
            <w:proofErr w:type="spellStart"/>
            <w:r w:rsidRPr="00CE5793">
              <w:rPr>
                <w:rFonts w:ascii="Times New Roman" w:hAnsi="Times New Roman" w:cs="Times New Roman"/>
                <w:b/>
                <w:bCs/>
              </w:rPr>
              <w:t>salary_change_percent</w:t>
            </w:r>
            <w:proofErr w:type="spellEnd"/>
          </w:p>
        </w:tc>
        <w:tc>
          <w:tcPr>
            <w:tcW w:w="0" w:type="auto"/>
            <w:vAlign w:val="center"/>
            <w:hideMark/>
          </w:tcPr>
          <w:p w14:paraId="21C88D1A" w14:textId="77777777" w:rsidR="00F11165" w:rsidRPr="00CE5793" w:rsidRDefault="00F11165" w:rsidP="00F11165">
            <w:pPr>
              <w:rPr>
                <w:rFonts w:ascii="Times New Roman" w:hAnsi="Times New Roman" w:cs="Times New Roman"/>
              </w:rPr>
            </w:pPr>
            <w:r w:rsidRPr="00CE5793">
              <w:rPr>
                <w:rFonts w:ascii="Times New Roman" w:hAnsi="Times New Roman" w:cs="Times New Roman"/>
              </w:rPr>
              <w:t>Percentage increase or decrease in salary after AI adoption.</w:t>
            </w:r>
          </w:p>
        </w:tc>
      </w:tr>
      <w:tr w:rsidR="00F11165" w:rsidRPr="00CE5793" w14:paraId="0AA1B6F2" w14:textId="77777777" w:rsidTr="001F6CD4">
        <w:trPr>
          <w:tblCellSpacing w:w="15" w:type="dxa"/>
        </w:trPr>
        <w:tc>
          <w:tcPr>
            <w:tcW w:w="0" w:type="auto"/>
            <w:vAlign w:val="center"/>
            <w:hideMark/>
          </w:tcPr>
          <w:p w14:paraId="35C09E12" w14:textId="77777777" w:rsidR="00F11165" w:rsidRPr="00CE5793" w:rsidRDefault="00F11165" w:rsidP="00F11165">
            <w:pPr>
              <w:rPr>
                <w:rFonts w:ascii="Times New Roman" w:hAnsi="Times New Roman" w:cs="Times New Roman"/>
              </w:rPr>
            </w:pPr>
            <w:proofErr w:type="spellStart"/>
            <w:r w:rsidRPr="00CE5793">
              <w:rPr>
                <w:rFonts w:ascii="Times New Roman" w:hAnsi="Times New Roman" w:cs="Times New Roman"/>
                <w:b/>
                <w:bCs/>
              </w:rPr>
              <w:t>skill_demand_growth_percent</w:t>
            </w:r>
            <w:proofErr w:type="spellEnd"/>
          </w:p>
        </w:tc>
        <w:tc>
          <w:tcPr>
            <w:tcW w:w="0" w:type="auto"/>
            <w:vAlign w:val="center"/>
            <w:hideMark/>
          </w:tcPr>
          <w:p w14:paraId="397CFA79" w14:textId="77777777" w:rsidR="00F11165" w:rsidRPr="00CE5793" w:rsidRDefault="00F11165" w:rsidP="00F11165">
            <w:pPr>
              <w:rPr>
                <w:rFonts w:ascii="Times New Roman" w:hAnsi="Times New Roman" w:cs="Times New Roman"/>
              </w:rPr>
            </w:pPr>
            <w:r w:rsidRPr="00CE5793">
              <w:rPr>
                <w:rFonts w:ascii="Times New Roman" w:hAnsi="Times New Roman" w:cs="Times New Roman"/>
              </w:rPr>
              <w:t>Percentage growth in demand for new or updated skills related to the job.</w:t>
            </w:r>
          </w:p>
        </w:tc>
      </w:tr>
      <w:tr w:rsidR="00F11165" w:rsidRPr="00CE5793" w14:paraId="355612BE" w14:textId="77777777" w:rsidTr="001F6CD4">
        <w:trPr>
          <w:tblCellSpacing w:w="15" w:type="dxa"/>
        </w:trPr>
        <w:tc>
          <w:tcPr>
            <w:tcW w:w="0" w:type="auto"/>
            <w:vAlign w:val="center"/>
            <w:hideMark/>
          </w:tcPr>
          <w:p w14:paraId="78F42439" w14:textId="77777777" w:rsidR="00F11165" w:rsidRPr="00CE5793" w:rsidRDefault="00F11165" w:rsidP="00F11165">
            <w:pPr>
              <w:rPr>
                <w:rFonts w:ascii="Times New Roman" w:hAnsi="Times New Roman" w:cs="Times New Roman"/>
              </w:rPr>
            </w:pPr>
            <w:proofErr w:type="spellStart"/>
            <w:r w:rsidRPr="00CE5793">
              <w:rPr>
                <w:rFonts w:ascii="Times New Roman" w:hAnsi="Times New Roman" w:cs="Times New Roman"/>
                <w:b/>
                <w:bCs/>
              </w:rPr>
              <w:t>remote_feasibility_score</w:t>
            </w:r>
            <w:proofErr w:type="spellEnd"/>
          </w:p>
        </w:tc>
        <w:tc>
          <w:tcPr>
            <w:tcW w:w="0" w:type="auto"/>
            <w:vAlign w:val="center"/>
            <w:hideMark/>
          </w:tcPr>
          <w:p w14:paraId="491E9565" w14:textId="77777777" w:rsidR="00F11165" w:rsidRPr="00CE5793" w:rsidRDefault="00F11165" w:rsidP="00F11165">
            <w:pPr>
              <w:rPr>
                <w:rFonts w:ascii="Times New Roman" w:hAnsi="Times New Roman" w:cs="Times New Roman"/>
              </w:rPr>
            </w:pPr>
            <w:r w:rsidRPr="00CE5793">
              <w:rPr>
                <w:rFonts w:ascii="Times New Roman" w:hAnsi="Times New Roman" w:cs="Times New Roman"/>
              </w:rPr>
              <w:t>Score showing how suitable the job is for remote work. Higher values mean easier remote work capability.</w:t>
            </w:r>
          </w:p>
        </w:tc>
      </w:tr>
      <w:tr w:rsidR="00F11165" w:rsidRPr="00CE5793" w14:paraId="0418F210" w14:textId="77777777" w:rsidTr="001F6CD4">
        <w:trPr>
          <w:tblCellSpacing w:w="15" w:type="dxa"/>
        </w:trPr>
        <w:tc>
          <w:tcPr>
            <w:tcW w:w="0" w:type="auto"/>
            <w:vAlign w:val="center"/>
            <w:hideMark/>
          </w:tcPr>
          <w:p w14:paraId="4219CEB4" w14:textId="77777777" w:rsidR="00F11165" w:rsidRPr="00CE5793" w:rsidRDefault="00F11165" w:rsidP="00F11165">
            <w:pPr>
              <w:rPr>
                <w:rFonts w:ascii="Times New Roman" w:hAnsi="Times New Roman" w:cs="Times New Roman"/>
              </w:rPr>
            </w:pPr>
            <w:proofErr w:type="spellStart"/>
            <w:r w:rsidRPr="00CE5793">
              <w:rPr>
                <w:rFonts w:ascii="Times New Roman" w:hAnsi="Times New Roman" w:cs="Times New Roman"/>
                <w:b/>
                <w:bCs/>
              </w:rPr>
              <w:t>ai_adoption_level</w:t>
            </w:r>
            <w:proofErr w:type="spellEnd"/>
          </w:p>
        </w:tc>
        <w:tc>
          <w:tcPr>
            <w:tcW w:w="0" w:type="auto"/>
            <w:vAlign w:val="center"/>
            <w:hideMark/>
          </w:tcPr>
          <w:p w14:paraId="731B9466" w14:textId="77777777" w:rsidR="00F11165" w:rsidRPr="00CE5793" w:rsidRDefault="00F11165" w:rsidP="00F11165">
            <w:pPr>
              <w:rPr>
                <w:rFonts w:ascii="Times New Roman" w:hAnsi="Times New Roman" w:cs="Times New Roman"/>
              </w:rPr>
            </w:pPr>
            <w:r w:rsidRPr="00CE5793">
              <w:rPr>
                <w:rFonts w:ascii="Times New Roman" w:hAnsi="Times New Roman" w:cs="Times New Roman"/>
              </w:rPr>
              <w:t>Level of AI usage within the industry or job sector (e.g., Low, Medium, High).</w:t>
            </w:r>
          </w:p>
        </w:tc>
      </w:tr>
      <w:tr w:rsidR="00F11165" w:rsidRPr="00CE5793" w14:paraId="55365449" w14:textId="77777777" w:rsidTr="001F6CD4">
        <w:trPr>
          <w:tblCellSpacing w:w="15" w:type="dxa"/>
        </w:trPr>
        <w:tc>
          <w:tcPr>
            <w:tcW w:w="0" w:type="auto"/>
            <w:vAlign w:val="center"/>
            <w:hideMark/>
          </w:tcPr>
          <w:p w14:paraId="4C0AFD98" w14:textId="77777777" w:rsidR="00F11165" w:rsidRPr="00CE5793" w:rsidRDefault="00F11165" w:rsidP="00F11165">
            <w:pPr>
              <w:rPr>
                <w:rFonts w:ascii="Times New Roman" w:hAnsi="Times New Roman" w:cs="Times New Roman"/>
              </w:rPr>
            </w:pPr>
            <w:proofErr w:type="spellStart"/>
            <w:r w:rsidRPr="00CE5793">
              <w:rPr>
                <w:rFonts w:ascii="Times New Roman" w:hAnsi="Times New Roman" w:cs="Times New Roman"/>
                <w:b/>
                <w:bCs/>
              </w:rPr>
              <w:t>education_requirement_level</w:t>
            </w:r>
            <w:proofErr w:type="spellEnd"/>
          </w:p>
        </w:tc>
        <w:tc>
          <w:tcPr>
            <w:tcW w:w="0" w:type="auto"/>
            <w:vAlign w:val="center"/>
            <w:hideMark/>
          </w:tcPr>
          <w:p w14:paraId="5CAF8962" w14:textId="77777777" w:rsidR="00F11165" w:rsidRPr="00CE5793" w:rsidRDefault="00F11165" w:rsidP="00F11165">
            <w:pPr>
              <w:rPr>
                <w:rFonts w:ascii="Times New Roman" w:hAnsi="Times New Roman" w:cs="Times New Roman"/>
              </w:rPr>
            </w:pPr>
            <w:r w:rsidRPr="00CE5793">
              <w:rPr>
                <w:rFonts w:ascii="Times New Roman" w:hAnsi="Times New Roman" w:cs="Times New Roman"/>
              </w:rPr>
              <w:t>Education level required for the job (e.g., High School, Bachelor’s, Master’s).</w:t>
            </w:r>
          </w:p>
        </w:tc>
      </w:tr>
      <w:tr w:rsidR="00F11165" w:rsidRPr="00CE5793" w14:paraId="61E87B9F" w14:textId="77777777" w:rsidTr="001F6CD4">
        <w:trPr>
          <w:tblCellSpacing w:w="15" w:type="dxa"/>
        </w:trPr>
        <w:tc>
          <w:tcPr>
            <w:tcW w:w="0" w:type="auto"/>
            <w:vAlign w:val="center"/>
            <w:hideMark/>
          </w:tcPr>
          <w:p w14:paraId="204C4CA3" w14:textId="77777777" w:rsidR="00F11165" w:rsidRPr="00CE5793" w:rsidRDefault="00F11165" w:rsidP="00F11165">
            <w:pPr>
              <w:rPr>
                <w:rFonts w:ascii="Times New Roman" w:hAnsi="Times New Roman" w:cs="Times New Roman"/>
              </w:rPr>
            </w:pPr>
            <w:proofErr w:type="spellStart"/>
            <w:r w:rsidRPr="00CE5793">
              <w:rPr>
                <w:rFonts w:ascii="Times New Roman" w:hAnsi="Times New Roman" w:cs="Times New Roman"/>
                <w:b/>
                <w:bCs/>
              </w:rPr>
              <w:lastRenderedPageBreak/>
              <w:t>automation_risk_category</w:t>
            </w:r>
            <w:proofErr w:type="spellEnd"/>
          </w:p>
        </w:tc>
        <w:tc>
          <w:tcPr>
            <w:tcW w:w="0" w:type="auto"/>
            <w:vAlign w:val="center"/>
            <w:hideMark/>
          </w:tcPr>
          <w:p w14:paraId="2A24D412" w14:textId="77777777" w:rsidR="00F11165" w:rsidRPr="00CE5793" w:rsidRDefault="00F11165" w:rsidP="00F11165">
            <w:pPr>
              <w:rPr>
                <w:rFonts w:ascii="Times New Roman" w:hAnsi="Times New Roman" w:cs="Times New Roman"/>
              </w:rPr>
            </w:pPr>
            <w:r w:rsidRPr="00CE5793">
              <w:rPr>
                <w:rFonts w:ascii="Times New Roman" w:hAnsi="Times New Roman" w:cs="Times New Roman"/>
              </w:rPr>
              <w:t>Category label of automation risk such as Low Risk, Medium Risk, or High Risk.</w:t>
            </w:r>
          </w:p>
        </w:tc>
      </w:tr>
      <w:tr w:rsidR="00F11165" w:rsidRPr="00CE5793" w14:paraId="6AE40D53" w14:textId="77777777" w:rsidTr="001F6CD4">
        <w:trPr>
          <w:tblCellSpacing w:w="15" w:type="dxa"/>
        </w:trPr>
        <w:tc>
          <w:tcPr>
            <w:tcW w:w="0" w:type="auto"/>
            <w:vAlign w:val="center"/>
            <w:hideMark/>
          </w:tcPr>
          <w:p w14:paraId="2EDB6EBC" w14:textId="77777777" w:rsidR="00F11165" w:rsidRPr="00CE5793" w:rsidRDefault="00F11165" w:rsidP="00F11165">
            <w:pPr>
              <w:rPr>
                <w:rFonts w:ascii="Times New Roman" w:hAnsi="Times New Roman" w:cs="Times New Roman"/>
              </w:rPr>
            </w:pPr>
            <w:proofErr w:type="spellStart"/>
            <w:r w:rsidRPr="00CE5793">
              <w:rPr>
                <w:rFonts w:ascii="Times New Roman" w:hAnsi="Times New Roman" w:cs="Times New Roman"/>
                <w:b/>
                <w:bCs/>
              </w:rPr>
              <w:t>skill_transition_pressure</w:t>
            </w:r>
            <w:proofErr w:type="spellEnd"/>
          </w:p>
        </w:tc>
        <w:tc>
          <w:tcPr>
            <w:tcW w:w="0" w:type="auto"/>
            <w:vAlign w:val="center"/>
            <w:hideMark/>
          </w:tcPr>
          <w:p w14:paraId="3333F252" w14:textId="77777777" w:rsidR="00F11165" w:rsidRPr="00CE5793" w:rsidRDefault="00F11165" w:rsidP="00F11165">
            <w:pPr>
              <w:rPr>
                <w:rFonts w:ascii="Times New Roman" w:hAnsi="Times New Roman" w:cs="Times New Roman"/>
              </w:rPr>
            </w:pPr>
            <w:r w:rsidRPr="00CE5793">
              <w:rPr>
                <w:rFonts w:ascii="Times New Roman" w:hAnsi="Times New Roman" w:cs="Times New Roman"/>
              </w:rPr>
              <w:t>Indicates how much pressure workers face to learn new skills due to AI changes.</w:t>
            </w:r>
          </w:p>
        </w:tc>
      </w:tr>
      <w:tr w:rsidR="00F11165" w:rsidRPr="00CE5793" w14:paraId="51CEC6AD" w14:textId="77777777" w:rsidTr="001F6CD4">
        <w:trPr>
          <w:tblCellSpacing w:w="15" w:type="dxa"/>
        </w:trPr>
        <w:tc>
          <w:tcPr>
            <w:tcW w:w="0" w:type="auto"/>
            <w:vAlign w:val="center"/>
            <w:hideMark/>
          </w:tcPr>
          <w:p w14:paraId="49E02BAD" w14:textId="77777777" w:rsidR="00F11165" w:rsidRPr="00CE5793" w:rsidRDefault="00F11165" w:rsidP="00F11165">
            <w:pPr>
              <w:rPr>
                <w:rFonts w:ascii="Times New Roman" w:hAnsi="Times New Roman" w:cs="Times New Roman"/>
              </w:rPr>
            </w:pPr>
            <w:proofErr w:type="spellStart"/>
            <w:r w:rsidRPr="00CE5793">
              <w:rPr>
                <w:rFonts w:ascii="Times New Roman" w:hAnsi="Times New Roman" w:cs="Times New Roman"/>
                <w:b/>
                <w:bCs/>
              </w:rPr>
              <w:t>wage_volatility_index</w:t>
            </w:r>
            <w:proofErr w:type="spellEnd"/>
          </w:p>
        </w:tc>
        <w:tc>
          <w:tcPr>
            <w:tcW w:w="0" w:type="auto"/>
            <w:vAlign w:val="center"/>
            <w:hideMark/>
          </w:tcPr>
          <w:p w14:paraId="37F875DF" w14:textId="77777777" w:rsidR="00F11165" w:rsidRPr="00CE5793" w:rsidRDefault="00F11165" w:rsidP="00F11165">
            <w:pPr>
              <w:rPr>
                <w:rFonts w:ascii="Times New Roman" w:hAnsi="Times New Roman" w:cs="Times New Roman"/>
              </w:rPr>
            </w:pPr>
            <w:r w:rsidRPr="00CE5793">
              <w:rPr>
                <w:rFonts w:ascii="Times New Roman" w:hAnsi="Times New Roman" w:cs="Times New Roman"/>
              </w:rPr>
              <w:t>Measures how unstable or variable wages are in the job sector. Higher values indicate more salary fluctuations.</w:t>
            </w:r>
          </w:p>
        </w:tc>
      </w:tr>
      <w:tr w:rsidR="00F11165" w:rsidRPr="00CE5793" w14:paraId="68BEDB16" w14:textId="77777777" w:rsidTr="001F6CD4">
        <w:trPr>
          <w:tblCellSpacing w:w="15" w:type="dxa"/>
        </w:trPr>
        <w:tc>
          <w:tcPr>
            <w:tcW w:w="0" w:type="auto"/>
            <w:vAlign w:val="center"/>
            <w:hideMark/>
          </w:tcPr>
          <w:p w14:paraId="04A8AC73" w14:textId="77777777" w:rsidR="00F11165" w:rsidRPr="00CE5793" w:rsidRDefault="00F11165" w:rsidP="00F11165">
            <w:pPr>
              <w:rPr>
                <w:rFonts w:ascii="Times New Roman" w:hAnsi="Times New Roman" w:cs="Times New Roman"/>
              </w:rPr>
            </w:pPr>
            <w:proofErr w:type="spellStart"/>
            <w:r w:rsidRPr="00CE5793">
              <w:rPr>
                <w:rFonts w:ascii="Times New Roman" w:hAnsi="Times New Roman" w:cs="Times New Roman"/>
                <w:b/>
                <w:bCs/>
              </w:rPr>
              <w:t>reskilling_urgency_score</w:t>
            </w:r>
            <w:proofErr w:type="spellEnd"/>
          </w:p>
        </w:tc>
        <w:tc>
          <w:tcPr>
            <w:tcW w:w="0" w:type="auto"/>
            <w:vAlign w:val="center"/>
            <w:hideMark/>
          </w:tcPr>
          <w:p w14:paraId="55EC63D6" w14:textId="77777777" w:rsidR="00F11165" w:rsidRPr="00CE5793" w:rsidRDefault="00F11165" w:rsidP="00F11165">
            <w:pPr>
              <w:rPr>
                <w:rFonts w:ascii="Times New Roman" w:hAnsi="Times New Roman" w:cs="Times New Roman"/>
              </w:rPr>
            </w:pPr>
            <w:r w:rsidRPr="00CE5793">
              <w:rPr>
                <w:rFonts w:ascii="Times New Roman" w:hAnsi="Times New Roman" w:cs="Times New Roman"/>
              </w:rPr>
              <w:t xml:space="preserve">Score </w:t>
            </w:r>
            <w:proofErr w:type="gramStart"/>
            <w:r w:rsidRPr="00CE5793">
              <w:rPr>
                <w:rFonts w:ascii="Times New Roman" w:hAnsi="Times New Roman" w:cs="Times New Roman"/>
              </w:rPr>
              <w:t>representing</w:t>
            </w:r>
            <w:proofErr w:type="gramEnd"/>
            <w:r w:rsidRPr="00CE5793">
              <w:rPr>
                <w:rFonts w:ascii="Times New Roman" w:hAnsi="Times New Roman" w:cs="Times New Roman"/>
              </w:rPr>
              <w:t xml:space="preserve"> how urgently workers need reskilling or upskilling to remain employable.</w:t>
            </w:r>
          </w:p>
        </w:tc>
      </w:tr>
      <w:tr w:rsidR="00F11165" w:rsidRPr="00CE5793" w14:paraId="75EBBC4E" w14:textId="77777777" w:rsidTr="001F6CD4">
        <w:trPr>
          <w:tblCellSpacing w:w="15" w:type="dxa"/>
        </w:trPr>
        <w:tc>
          <w:tcPr>
            <w:tcW w:w="0" w:type="auto"/>
            <w:vAlign w:val="center"/>
            <w:hideMark/>
          </w:tcPr>
          <w:p w14:paraId="7CE7CCBB" w14:textId="77777777" w:rsidR="00F11165" w:rsidRPr="00CE5793" w:rsidRDefault="00F11165" w:rsidP="00F11165">
            <w:pPr>
              <w:rPr>
                <w:rFonts w:ascii="Times New Roman" w:hAnsi="Times New Roman" w:cs="Times New Roman"/>
              </w:rPr>
            </w:pPr>
            <w:proofErr w:type="spellStart"/>
            <w:r w:rsidRPr="00CE5793">
              <w:rPr>
                <w:rFonts w:ascii="Times New Roman" w:hAnsi="Times New Roman" w:cs="Times New Roman"/>
                <w:b/>
                <w:bCs/>
              </w:rPr>
              <w:t>ai_disruption_intensity</w:t>
            </w:r>
            <w:proofErr w:type="spellEnd"/>
          </w:p>
        </w:tc>
        <w:tc>
          <w:tcPr>
            <w:tcW w:w="0" w:type="auto"/>
            <w:vAlign w:val="center"/>
            <w:hideMark/>
          </w:tcPr>
          <w:p w14:paraId="63A617CB" w14:textId="77777777" w:rsidR="00F11165" w:rsidRPr="00CE5793" w:rsidRDefault="00F11165" w:rsidP="00F11165">
            <w:pPr>
              <w:rPr>
                <w:rFonts w:ascii="Times New Roman" w:hAnsi="Times New Roman" w:cs="Times New Roman"/>
              </w:rPr>
            </w:pPr>
            <w:r w:rsidRPr="00CE5793">
              <w:rPr>
                <w:rFonts w:ascii="Times New Roman" w:hAnsi="Times New Roman" w:cs="Times New Roman"/>
              </w:rPr>
              <w:t>Overall intensity of AI impact and disruption on the job or industry. Higher values mean stronger disruption.</w:t>
            </w:r>
          </w:p>
        </w:tc>
      </w:tr>
    </w:tbl>
    <w:p w14:paraId="7B297EA2" w14:textId="394855AA" w:rsidR="00F11165" w:rsidRPr="00CE5793" w:rsidRDefault="00F11165" w:rsidP="00F11165">
      <w:pPr>
        <w:rPr>
          <w:rFonts w:ascii="Times New Roman" w:hAnsi="Times New Roman" w:cs="Times New Roman"/>
        </w:rPr>
      </w:pPr>
    </w:p>
    <w:p w14:paraId="01888FED" w14:textId="3876A148" w:rsidR="00F11165" w:rsidRPr="00CE5793" w:rsidRDefault="001A5B3B" w:rsidP="00F11165">
      <w:pPr>
        <w:rPr>
          <w:rFonts w:ascii="Times New Roman" w:hAnsi="Times New Roman" w:cs="Times New Roman"/>
        </w:rPr>
      </w:pPr>
      <w:r w:rsidRPr="00CE5793">
        <w:rPr>
          <w:rFonts w:ascii="Times New Roman" w:hAnsi="Times New Roman" w:cs="Times New Roman"/>
        </w:rPr>
        <w:t>OBJECTIVES</w:t>
      </w:r>
    </w:p>
    <w:p w14:paraId="4AE79453" w14:textId="77777777" w:rsidR="001A5B3B" w:rsidRPr="00CE5793" w:rsidRDefault="001A5B3B" w:rsidP="001A5B3B">
      <w:pPr>
        <w:rPr>
          <w:rFonts w:ascii="Times New Roman" w:hAnsi="Times New Roman" w:cs="Times New Roman"/>
        </w:rPr>
      </w:pPr>
      <w:r w:rsidRPr="00CE5793">
        <w:rPr>
          <w:rFonts w:ascii="Times New Roman" w:hAnsi="Times New Roman" w:cs="Times New Roman"/>
        </w:rPr>
        <w:t>Determine which industries and employment roles are most at risk from automation driven by AI</w:t>
      </w:r>
    </w:p>
    <w:p w14:paraId="6A07DE49" w14:textId="536A2672" w:rsidR="001A5B3B" w:rsidRPr="00CE5793" w:rsidRDefault="00C821FE" w:rsidP="00F11165">
      <w:pPr>
        <w:rPr>
          <w:rFonts w:ascii="Times New Roman" w:hAnsi="Times New Roman" w:cs="Times New Roman"/>
        </w:rPr>
      </w:pPr>
      <w:r w:rsidRPr="00CE5793">
        <w:rPr>
          <w:rFonts w:ascii="Times New Roman" w:hAnsi="Times New Roman" w:cs="Times New Roman"/>
        </w:rPr>
        <w:t>Analyze the impact of AI adoption on pay stability and compensation</w:t>
      </w:r>
    </w:p>
    <w:p w14:paraId="6C2562DD" w14:textId="23BAE183" w:rsidR="00C1582F" w:rsidRPr="00CE5793" w:rsidRDefault="00C1582F" w:rsidP="00F11165">
      <w:pPr>
        <w:rPr>
          <w:rFonts w:ascii="Times New Roman" w:hAnsi="Times New Roman" w:cs="Times New Roman"/>
        </w:rPr>
      </w:pPr>
      <w:r w:rsidRPr="00CE5793">
        <w:rPr>
          <w:rFonts w:ascii="Times New Roman" w:hAnsi="Times New Roman" w:cs="Times New Roman"/>
        </w:rPr>
        <w:t>Analyze the need for reskilling in the AI era and the skill gaps in the workforce</w:t>
      </w:r>
    </w:p>
    <w:p w14:paraId="692A07F2" w14:textId="0EE28953" w:rsidR="00BE3B5A" w:rsidRDefault="00BE3B5A" w:rsidP="00F11165">
      <w:pPr>
        <w:rPr>
          <w:rFonts w:ascii="Times New Roman" w:hAnsi="Times New Roman" w:cs="Times New Roman"/>
        </w:rPr>
      </w:pPr>
      <w:r w:rsidRPr="00CE5793">
        <w:rPr>
          <w:rFonts w:ascii="Times New Roman" w:hAnsi="Times New Roman" w:cs="Times New Roman"/>
        </w:rPr>
        <w:t>Examine the relationship between AI automation and the feasibility of remote wor</w:t>
      </w:r>
      <w:r w:rsidR="00531832">
        <w:rPr>
          <w:rFonts w:ascii="Times New Roman" w:hAnsi="Times New Roman" w:cs="Times New Roman"/>
        </w:rPr>
        <w:t>k</w:t>
      </w:r>
    </w:p>
    <w:p w14:paraId="42240823" w14:textId="77777777" w:rsidR="00A1105E" w:rsidRPr="00CE5793" w:rsidRDefault="00A1105E" w:rsidP="00F11165">
      <w:pPr>
        <w:rPr>
          <w:rFonts w:ascii="Times New Roman" w:hAnsi="Times New Roman" w:cs="Times New Roman"/>
        </w:rPr>
      </w:pPr>
    </w:p>
    <w:p w14:paraId="5D033F66" w14:textId="300A4C82" w:rsidR="00F11165" w:rsidRPr="00CE5793" w:rsidRDefault="00F11165" w:rsidP="00F11165">
      <w:pPr>
        <w:rPr>
          <w:rFonts w:ascii="Times New Roman" w:hAnsi="Times New Roman" w:cs="Times New Roman"/>
        </w:rPr>
      </w:pPr>
      <w:r w:rsidRPr="00CE5793">
        <w:rPr>
          <w:rFonts w:ascii="Times New Roman" w:hAnsi="Times New Roman" w:cs="Times New Roman"/>
        </w:rPr>
        <w:t>Objective 1</w:t>
      </w:r>
    </w:p>
    <w:p w14:paraId="634F0194" w14:textId="167B8E34" w:rsidR="003C7463" w:rsidRPr="00CE5793" w:rsidRDefault="003C7463" w:rsidP="00F11165">
      <w:pPr>
        <w:rPr>
          <w:rFonts w:ascii="Times New Roman" w:hAnsi="Times New Roman" w:cs="Times New Roman"/>
          <w:b/>
          <w:bCs/>
        </w:rPr>
      </w:pPr>
      <w:r w:rsidRPr="00CE5793">
        <w:rPr>
          <w:rFonts w:ascii="Times New Roman" w:hAnsi="Times New Roman" w:cs="Times New Roman"/>
          <w:b/>
          <w:bCs/>
        </w:rPr>
        <w:t>Determine which industries and employment roles are most at risk from automation driven by AI</w:t>
      </w:r>
    </w:p>
    <w:p w14:paraId="71124234" w14:textId="77777777" w:rsidR="00F0747E" w:rsidRPr="00CE5793" w:rsidRDefault="00F0747E" w:rsidP="00CB47BF">
      <w:pPr>
        <w:rPr>
          <w:rFonts w:ascii="Times New Roman" w:hAnsi="Times New Roman" w:cs="Times New Roman"/>
          <w:color w:val="EE0000"/>
        </w:rPr>
      </w:pPr>
    </w:p>
    <w:p w14:paraId="7FEF83E9" w14:textId="77777777" w:rsidR="00850DDC" w:rsidRDefault="002B3AE2" w:rsidP="00850DDC">
      <w:pPr>
        <w:jc w:val="both"/>
        <w:rPr>
          <w:rFonts w:ascii="Times New Roman" w:hAnsi="Times New Roman" w:cs="Times New Roman"/>
        </w:rPr>
      </w:pPr>
      <w:r w:rsidRPr="00CE5793">
        <w:rPr>
          <w:rFonts w:ascii="Times New Roman" w:hAnsi="Times New Roman" w:cs="Times New Roman"/>
        </w:rPr>
        <w:t xml:space="preserve">This study's primary goal was to identify the sectors and job positions most at risk of automation brought on by artificial intelligence (AI). </w:t>
      </w:r>
      <w:r w:rsidR="000E6268" w:rsidRPr="00CE5793">
        <w:rPr>
          <w:rFonts w:ascii="Times New Roman" w:hAnsi="Times New Roman" w:cs="Times New Roman"/>
        </w:rPr>
        <w:t>To</w:t>
      </w:r>
      <w:r w:rsidRPr="00CE5793">
        <w:rPr>
          <w:rFonts w:ascii="Times New Roman" w:hAnsi="Times New Roman" w:cs="Times New Roman"/>
        </w:rPr>
        <w:t xml:space="preserve"> achieve this goal, </w:t>
      </w:r>
      <w:r w:rsidR="002C56E5" w:rsidRPr="00CE5793">
        <w:rPr>
          <w:rFonts w:ascii="Times New Roman" w:hAnsi="Times New Roman" w:cs="Times New Roman"/>
        </w:rPr>
        <w:t>a few</w:t>
      </w:r>
      <w:r w:rsidRPr="00CE5793">
        <w:rPr>
          <w:rFonts w:ascii="Times New Roman" w:hAnsi="Times New Roman" w:cs="Times New Roman"/>
        </w:rPr>
        <w:t xml:space="preserve"> AI effect indicators were looked at, such as Automation Risk Percentage, AI Replacement Score, AI Disruption Intensity, and Skill Gap Index. These metrics offer complementary viewpoints on the possible effects of AI on employment, such as the possibility of tasks being automated, the possibility of jobs being replaced or significantly altered, the overall severity of AI-related disruption, and the degree to which current workforce skills may need to change.</w:t>
      </w:r>
      <w:r w:rsidR="00B5787A" w:rsidRPr="00CE5793">
        <w:rPr>
          <w:rFonts w:ascii="Times New Roman" w:hAnsi="Times New Roman" w:cs="Times New Roman"/>
        </w:rPr>
        <w:t xml:space="preserve"> </w:t>
      </w:r>
    </w:p>
    <w:p w14:paraId="689ECA51" w14:textId="77777777" w:rsidR="009D113D" w:rsidRDefault="009D113D" w:rsidP="00850DDC">
      <w:pPr>
        <w:jc w:val="both"/>
        <w:rPr>
          <w:rFonts w:ascii="Times New Roman" w:hAnsi="Times New Roman" w:cs="Times New Roman"/>
        </w:rPr>
      </w:pPr>
    </w:p>
    <w:p w14:paraId="0D8E0037" w14:textId="0E8392AE" w:rsidR="002B3AE2" w:rsidRPr="00CE5793" w:rsidRDefault="002B3AE2" w:rsidP="00850DDC">
      <w:pPr>
        <w:jc w:val="both"/>
        <w:rPr>
          <w:rFonts w:ascii="Times New Roman" w:hAnsi="Times New Roman" w:cs="Times New Roman"/>
        </w:rPr>
      </w:pPr>
      <w:r w:rsidRPr="00CE5793">
        <w:rPr>
          <w:rFonts w:ascii="Times New Roman" w:hAnsi="Times New Roman" w:cs="Times New Roman"/>
        </w:rPr>
        <w:lastRenderedPageBreak/>
        <w:t xml:space="preserve"> Automation Risk at the Industry Level</w:t>
      </w:r>
    </w:p>
    <w:p w14:paraId="0AEF054C" w14:textId="48D926AE" w:rsidR="002B3AE2" w:rsidRPr="00CE5793" w:rsidRDefault="002B3AE2" w:rsidP="00903FFF">
      <w:pPr>
        <w:jc w:val="both"/>
        <w:rPr>
          <w:rFonts w:ascii="Times New Roman" w:hAnsi="Times New Roman" w:cs="Times New Roman"/>
        </w:rPr>
      </w:pPr>
      <w:r w:rsidRPr="00CE5793">
        <w:rPr>
          <w:rFonts w:ascii="Times New Roman" w:hAnsi="Times New Roman" w:cs="Times New Roman"/>
        </w:rPr>
        <w:t xml:space="preserve">The Manufacturing and Energy industries have the highest levels of automation </w:t>
      </w:r>
      <w:r w:rsidR="00F0161F" w:rsidRPr="00CE5793">
        <w:rPr>
          <w:rFonts w:ascii="Times New Roman" w:hAnsi="Times New Roman" w:cs="Times New Roman"/>
        </w:rPr>
        <w:t>risk,</w:t>
      </w:r>
      <w:r w:rsidRPr="00CE5793">
        <w:rPr>
          <w:rFonts w:ascii="Times New Roman" w:hAnsi="Times New Roman" w:cs="Times New Roman"/>
        </w:rPr>
        <w:t xml:space="preserve"> while Technology and Education have the lowest average </w:t>
      </w:r>
      <w:r w:rsidR="005247BC" w:rsidRPr="00CE5793">
        <w:rPr>
          <w:rFonts w:ascii="Times New Roman" w:hAnsi="Times New Roman" w:cs="Times New Roman"/>
        </w:rPr>
        <w:t>levels,</w:t>
      </w:r>
      <w:r w:rsidRPr="00CE5793">
        <w:rPr>
          <w:rFonts w:ascii="Times New Roman" w:hAnsi="Times New Roman" w:cs="Times New Roman"/>
        </w:rPr>
        <w:t xml:space="preserve"> according to the analysis of average Automation Risk Percentage. This implies that jobs in manufacturing and energy may be more vulnerable to automation powered by AI than jobs in technology and education.</w:t>
      </w:r>
    </w:p>
    <w:p w14:paraId="0EAAE218" w14:textId="388F25FA" w:rsidR="002B3AE2" w:rsidRPr="00CE5793" w:rsidRDefault="002B3AE2" w:rsidP="00903FFF">
      <w:pPr>
        <w:jc w:val="both"/>
        <w:rPr>
          <w:rFonts w:ascii="Times New Roman" w:hAnsi="Times New Roman" w:cs="Times New Roman"/>
        </w:rPr>
      </w:pPr>
      <w:r w:rsidRPr="00CE5793">
        <w:rPr>
          <w:rFonts w:ascii="Times New Roman" w:hAnsi="Times New Roman" w:cs="Times New Roman"/>
        </w:rPr>
        <w:t xml:space="preserve">The regimented and repetitive nature of many industrial processes can be linked to the comparatively high automation risk seen in manufacturing. Predictable workflows, standardized production processes, quality control, inventory control, and equipment monitoring are frequently seen in manufacturing settings. Certain tasks are better suited for automation using AI, robotics, computer vision, and predictive systems because of these features. AI </w:t>
      </w:r>
      <w:r w:rsidR="0053529C" w:rsidRPr="00CE5793">
        <w:rPr>
          <w:rFonts w:ascii="Times New Roman" w:hAnsi="Times New Roman" w:cs="Times New Roman"/>
        </w:rPr>
        <w:t>can</w:t>
      </w:r>
      <w:r w:rsidRPr="00CE5793">
        <w:rPr>
          <w:rFonts w:ascii="Times New Roman" w:hAnsi="Times New Roman" w:cs="Times New Roman"/>
        </w:rPr>
        <w:t xml:space="preserve"> reduce the amount of human interaction needed for some activities by monitoring manufacturing processes, identifying errors, optimizing machinery performance, and enhancing production efficiency.</w:t>
      </w:r>
    </w:p>
    <w:p w14:paraId="6F1DE3CE" w14:textId="16F8383B" w:rsidR="002B3AE2" w:rsidRPr="00CE5793" w:rsidRDefault="002B3AE2" w:rsidP="001D4EDC">
      <w:pPr>
        <w:jc w:val="both"/>
        <w:rPr>
          <w:rFonts w:ascii="Times New Roman" w:hAnsi="Times New Roman" w:cs="Times New Roman"/>
        </w:rPr>
      </w:pPr>
      <w:r w:rsidRPr="00CE5793">
        <w:rPr>
          <w:rFonts w:ascii="Times New Roman" w:hAnsi="Times New Roman" w:cs="Times New Roman"/>
        </w:rPr>
        <w:t>The increased use of automated monitoring, predictive maintenance, optimization systems, and AI-supported operational decision-making may further contribute to the higher automation risk in the energy sector. Large amounts of operational and sensor data are involved in many energy-related operations. AI systems may analyze this data to find trends, anticipate equipment breakdowns, and maximize resource use.</w:t>
      </w:r>
    </w:p>
    <w:p w14:paraId="290410EF" w14:textId="10E77495" w:rsidR="002B3AE2" w:rsidRPr="00CE5793" w:rsidRDefault="002B3AE2" w:rsidP="00204462">
      <w:pPr>
        <w:jc w:val="both"/>
        <w:rPr>
          <w:rFonts w:ascii="Times New Roman" w:hAnsi="Times New Roman" w:cs="Times New Roman"/>
        </w:rPr>
      </w:pPr>
      <w:r w:rsidRPr="00CE5793">
        <w:rPr>
          <w:rFonts w:ascii="Times New Roman" w:hAnsi="Times New Roman" w:cs="Times New Roman"/>
        </w:rPr>
        <w:t xml:space="preserve">The increasing significance of intricate cognitive, creative, interpersonal, and decision-making tasks, on the other hand, may account for the comparatively lower automation risk seen in technology and education. Many tasks still require human judgment, creativity, communication, contextual knowledge, and problem-solving, despite the growing usage of AI in both industries. Therefore, in some of these jobs, AI may be more likely to augment human work rather than entirely </w:t>
      </w:r>
      <w:r w:rsidR="001D4EDC" w:rsidRPr="00CE5793">
        <w:rPr>
          <w:rFonts w:ascii="Times New Roman" w:hAnsi="Times New Roman" w:cs="Times New Roman"/>
        </w:rPr>
        <w:t>replacing</w:t>
      </w:r>
      <w:r w:rsidRPr="00CE5793">
        <w:rPr>
          <w:rFonts w:ascii="Times New Roman" w:hAnsi="Times New Roman" w:cs="Times New Roman"/>
        </w:rPr>
        <w:t xml:space="preserve"> it.</w:t>
      </w:r>
    </w:p>
    <w:p w14:paraId="679D426C" w14:textId="2995DDEA" w:rsidR="00204462" w:rsidRPr="00CE5793" w:rsidRDefault="002B3AE2" w:rsidP="00204462">
      <w:pPr>
        <w:jc w:val="both"/>
        <w:rPr>
          <w:rFonts w:ascii="Times New Roman" w:hAnsi="Times New Roman" w:cs="Times New Roman"/>
        </w:rPr>
      </w:pPr>
      <w:r w:rsidRPr="00CE5793">
        <w:rPr>
          <w:rFonts w:ascii="Times New Roman" w:hAnsi="Times New Roman" w:cs="Times New Roman"/>
        </w:rPr>
        <w:t>The lesser automation risk seen in technology, however, should not be taken as evidence that AI has no impact on the industry. Instead, technology workers might undergo a different kind of transition, where AI modifies the nature of their jobs and the abilities needed to complete them.</w:t>
      </w:r>
    </w:p>
    <w:p w14:paraId="0FE1B5B4" w14:textId="77777777" w:rsidR="00E67394" w:rsidRPr="00CE5793" w:rsidRDefault="00E67394" w:rsidP="002B3AE2">
      <w:pPr>
        <w:rPr>
          <w:rFonts w:ascii="Times New Roman" w:hAnsi="Times New Roman" w:cs="Times New Roman"/>
        </w:rPr>
      </w:pPr>
    </w:p>
    <w:p w14:paraId="1C0A65E9" w14:textId="170A2458" w:rsidR="002B3AE2" w:rsidRPr="00CE5793" w:rsidRDefault="002B3AE2" w:rsidP="002B3AE2">
      <w:pPr>
        <w:rPr>
          <w:rFonts w:ascii="Times New Roman" w:hAnsi="Times New Roman" w:cs="Times New Roman"/>
        </w:rPr>
      </w:pPr>
      <w:r w:rsidRPr="00CE5793">
        <w:rPr>
          <w:rFonts w:ascii="Times New Roman" w:hAnsi="Times New Roman" w:cs="Times New Roman"/>
        </w:rPr>
        <w:t>Risk of AI Replacement by Job Role</w:t>
      </w:r>
    </w:p>
    <w:p w14:paraId="12C1A8C2" w14:textId="688C3C31" w:rsidR="002B3AE2" w:rsidRPr="00CE5793" w:rsidRDefault="002B3AE2" w:rsidP="008F529D">
      <w:pPr>
        <w:jc w:val="both"/>
        <w:rPr>
          <w:rFonts w:ascii="Times New Roman" w:hAnsi="Times New Roman" w:cs="Times New Roman"/>
        </w:rPr>
      </w:pPr>
      <w:r w:rsidRPr="00CE5793">
        <w:rPr>
          <w:rFonts w:ascii="Times New Roman" w:hAnsi="Times New Roman" w:cs="Times New Roman"/>
        </w:rPr>
        <w:t xml:space="preserve">Truck drivers and customer support representatives had the highest AI Replacement Scores at the employment-role level. This suggests that certain professions would have </w:t>
      </w:r>
      <w:r w:rsidR="00217DE8" w:rsidRPr="00CE5793">
        <w:rPr>
          <w:rFonts w:ascii="Times New Roman" w:hAnsi="Times New Roman" w:cs="Times New Roman"/>
        </w:rPr>
        <w:t>comparatively</w:t>
      </w:r>
      <w:r w:rsidRPr="00CE5793">
        <w:rPr>
          <w:rFonts w:ascii="Times New Roman" w:hAnsi="Times New Roman" w:cs="Times New Roman"/>
        </w:rPr>
        <w:t xml:space="preserve"> higher potential for significant change or task substitution driven by AI.</w:t>
      </w:r>
    </w:p>
    <w:p w14:paraId="3809F74E" w14:textId="08B57E5A" w:rsidR="002B3AE2" w:rsidRPr="00CE5793" w:rsidRDefault="002B3AE2" w:rsidP="008F529D">
      <w:pPr>
        <w:jc w:val="both"/>
        <w:rPr>
          <w:rFonts w:ascii="Times New Roman" w:hAnsi="Times New Roman" w:cs="Times New Roman"/>
        </w:rPr>
      </w:pPr>
      <w:r w:rsidRPr="00CE5793">
        <w:rPr>
          <w:rFonts w:ascii="Times New Roman" w:hAnsi="Times New Roman" w:cs="Times New Roman"/>
        </w:rPr>
        <w:t xml:space="preserve">The advancements in autonomous vehicle technology, fleet management, AI-based navigation, route optimization, and automated logistics systems may be linked to truck drivers' high </w:t>
      </w:r>
      <w:r w:rsidR="00217DE8" w:rsidRPr="00CE5793">
        <w:rPr>
          <w:rFonts w:ascii="Times New Roman" w:hAnsi="Times New Roman" w:cs="Times New Roman"/>
        </w:rPr>
        <w:t>scores</w:t>
      </w:r>
      <w:r w:rsidRPr="00CE5793">
        <w:rPr>
          <w:rFonts w:ascii="Times New Roman" w:hAnsi="Times New Roman" w:cs="Times New Roman"/>
        </w:rPr>
        <w:t xml:space="preserve">. Many of the duties involved in driving can be helped or even carried out by automated systems. AI can also monitor vehicle performance, forecast repair needs, optimize routes, and increase the </w:t>
      </w:r>
      <w:r w:rsidRPr="00CE5793">
        <w:rPr>
          <w:rFonts w:ascii="Times New Roman" w:hAnsi="Times New Roman" w:cs="Times New Roman"/>
        </w:rPr>
        <w:lastRenderedPageBreak/>
        <w:t>effectiveness of logistics. Some aspects of transportation may no longer require human intervention thanks to these advancements.</w:t>
      </w:r>
    </w:p>
    <w:p w14:paraId="39B097A7" w14:textId="5CFCDBE4" w:rsidR="002B3AE2" w:rsidRPr="00CE5793" w:rsidRDefault="002B3AE2" w:rsidP="00A41727">
      <w:pPr>
        <w:jc w:val="both"/>
        <w:rPr>
          <w:rFonts w:ascii="Times New Roman" w:hAnsi="Times New Roman" w:cs="Times New Roman"/>
        </w:rPr>
      </w:pPr>
      <w:r w:rsidRPr="00CE5793">
        <w:rPr>
          <w:rFonts w:ascii="Times New Roman" w:hAnsi="Times New Roman" w:cs="Times New Roman"/>
        </w:rPr>
        <w:t>Additionally, customer service representatives had a high AI Replacement Score. The quick development of AI-powered chatbots, virtual assistants, automated response systems, and natural language processing technologies could help to explain this. Frequently asked queries, information retrieval, standardized problem solving, and somewhat structured interactions are all part of many customer service tasks. Because of these features, some customer service duties are especially well suited for AI automation. However, human intervention may still be necessary in complex complaints, emotionally delicate conversations, and circumstances requiring judgment.</w:t>
      </w:r>
    </w:p>
    <w:p w14:paraId="6A0DC9DD" w14:textId="6206D846" w:rsidR="002B3AE2" w:rsidRPr="00CE5793" w:rsidRDefault="002B3AE2" w:rsidP="00056632">
      <w:pPr>
        <w:jc w:val="both"/>
        <w:rPr>
          <w:rFonts w:ascii="Times New Roman" w:hAnsi="Times New Roman" w:cs="Times New Roman"/>
        </w:rPr>
      </w:pPr>
      <w:r w:rsidRPr="00CE5793">
        <w:rPr>
          <w:rFonts w:ascii="Times New Roman" w:hAnsi="Times New Roman" w:cs="Times New Roman"/>
        </w:rPr>
        <w:t>Conversely, of the roles analyzed, Software Engineers and Data Analysts had the lowest AI Replacement Scores. This does not mean that AI won't affect these professions. Rather, it implies that a higher percentage of their work may today involve complicated problem-solving, analytical thinking, system design, interpretation, judgment, and adaptation to changing requirements.</w:t>
      </w:r>
    </w:p>
    <w:p w14:paraId="3A309F3E" w14:textId="54C9AF1F" w:rsidR="002B3AE2" w:rsidRPr="00CE5793" w:rsidRDefault="002B3AE2" w:rsidP="00625851">
      <w:pPr>
        <w:jc w:val="both"/>
        <w:rPr>
          <w:rFonts w:ascii="Times New Roman" w:hAnsi="Times New Roman" w:cs="Times New Roman"/>
        </w:rPr>
      </w:pPr>
      <w:r w:rsidRPr="00CE5793">
        <w:rPr>
          <w:rFonts w:ascii="Times New Roman" w:hAnsi="Times New Roman" w:cs="Times New Roman"/>
        </w:rPr>
        <w:t xml:space="preserve">AI can help software engineers, for instance, by producing code, spotting mistakes, and automating repetitive development tasks. However, software development also necessitates comprehension of business requirements, system design, solution evaluation, trade-off management, and architectural decision-making. </w:t>
      </w:r>
      <w:r w:rsidR="00056632" w:rsidRPr="00CE5793">
        <w:rPr>
          <w:rFonts w:ascii="Times New Roman" w:hAnsi="Times New Roman" w:cs="Times New Roman"/>
        </w:rPr>
        <w:t>Like</w:t>
      </w:r>
      <w:r w:rsidRPr="00CE5793">
        <w:rPr>
          <w:rFonts w:ascii="Times New Roman" w:hAnsi="Times New Roman" w:cs="Times New Roman"/>
        </w:rPr>
        <w:t xml:space="preserve"> this, data analysts can utilize AI to automate parts of data preparation and analysis, but human judgment is frequently needed for results interpretation, meaningful pattern recognition, business context comprehension, and insight communication.</w:t>
      </w:r>
    </w:p>
    <w:p w14:paraId="190B9C56" w14:textId="3CB21705" w:rsidR="00625851" w:rsidRPr="00CE5793" w:rsidRDefault="002B3AE2" w:rsidP="00BD5C57">
      <w:pPr>
        <w:jc w:val="both"/>
        <w:rPr>
          <w:rFonts w:ascii="Times New Roman" w:hAnsi="Times New Roman" w:cs="Times New Roman"/>
        </w:rPr>
      </w:pPr>
      <w:r w:rsidRPr="00CE5793">
        <w:rPr>
          <w:rFonts w:ascii="Times New Roman" w:hAnsi="Times New Roman" w:cs="Times New Roman"/>
        </w:rPr>
        <w:t>Thus, rather than just eliminating these jobs, the results indicate that AI may gradually transform and augment them.</w:t>
      </w:r>
    </w:p>
    <w:p w14:paraId="1393D875" w14:textId="77777777" w:rsidR="00625851" w:rsidRPr="00CE5793" w:rsidRDefault="00625851" w:rsidP="002B3AE2">
      <w:pPr>
        <w:rPr>
          <w:rFonts w:ascii="Times New Roman" w:hAnsi="Times New Roman" w:cs="Times New Roman"/>
        </w:rPr>
      </w:pPr>
    </w:p>
    <w:p w14:paraId="6F72CA75" w14:textId="17114338" w:rsidR="002B3AE2" w:rsidRPr="00CE5793" w:rsidRDefault="002B3AE2" w:rsidP="002B3AE2">
      <w:pPr>
        <w:rPr>
          <w:rFonts w:ascii="Times New Roman" w:hAnsi="Times New Roman" w:cs="Times New Roman"/>
        </w:rPr>
      </w:pPr>
      <w:r w:rsidRPr="00CE5793">
        <w:rPr>
          <w:rFonts w:ascii="Times New Roman" w:hAnsi="Times New Roman" w:cs="Times New Roman"/>
        </w:rPr>
        <w:t xml:space="preserve"> Industry-Wide AI Disruption Intensity</w:t>
      </w:r>
    </w:p>
    <w:p w14:paraId="21CDE769" w14:textId="4915D129" w:rsidR="002B3AE2" w:rsidRPr="00CE5793" w:rsidRDefault="002B3AE2" w:rsidP="000E7101">
      <w:pPr>
        <w:jc w:val="both"/>
        <w:rPr>
          <w:rFonts w:ascii="Times New Roman" w:hAnsi="Times New Roman" w:cs="Times New Roman"/>
        </w:rPr>
      </w:pPr>
      <w:r w:rsidRPr="00CE5793">
        <w:rPr>
          <w:rFonts w:ascii="Times New Roman" w:hAnsi="Times New Roman" w:cs="Times New Roman"/>
        </w:rPr>
        <w:t>A more comprehensive indicator of the anticipated effects of AI adoption is the AI Disruption Intensity analysis. The findings suggest that while Technology and Education show relatively lower disruption intensity, Manufacturing and Energy are among the industries experiencing the highest levels of potential AI disruption.</w:t>
      </w:r>
    </w:p>
    <w:p w14:paraId="2AE7DA41" w14:textId="6D222756" w:rsidR="002B3AE2" w:rsidRPr="00CE5793" w:rsidRDefault="002B3AE2" w:rsidP="009D3368">
      <w:pPr>
        <w:jc w:val="both"/>
        <w:rPr>
          <w:rFonts w:ascii="Times New Roman" w:hAnsi="Times New Roman" w:cs="Times New Roman"/>
        </w:rPr>
      </w:pPr>
      <w:r w:rsidRPr="00CE5793">
        <w:rPr>
          <w:rFonts w:ascii="Times New Roman" w:hAnsi="Times New Roman" w:cs="Times New Roman"/>
        </w:rPr>
        <w:t xml:space="preserve">Manufacturing and energy have higher automation-risk scores, which is consistent with their comparatively high disruption intensity. AI and similar technologies can be used to monitor, optimize, and automate </w:t>
      </w:r>
      <w:r w:rsidR="00A92F8B" w:rsidRPr="00CE5793">
        <w:rPr>
          <w:rFonts w:ascii="Times New Roman" w:hAnsi="Times New Roman" w:cs="Times New Roman"/>
        </w:rPr>
        <w:t>a few</w:t>
      </w:r>
      <w:r w:rsidRPr="00CE5793">
        <w:rPr>
          <w:rFonts w:ascii="Times New Roman" w:hAnsi="Times New Roman" w:cs="Times New Roman"/>
        </w:rPr>
        <w:t xml:space="preserve"> operational activities in several industries. Adoption of AI may therefore have an impact on organizational structures, labor needs, workflows, and individual jobs.</w:t>
      </w:r>
    </w:p>
    <w:p w14:paraId="4607944F" w14:textId="44CE84F4" w:rsidR="009D3368" w:rsidRPr="00CE5793" w:rsidRDefault="002B3AE2" w:rsidP="009D3368">
      <w:pPr>
        <w:jc w:val="both"/>
        <w:rPr>
          <w:rFonts w:ascii="Times New Roman" w:hAnsi="Times New Roman" w:cs="Times New Roman"/>
        </w:rPr>
      </w:pPr>
      <w:r w:rsidRPr="00CE5793">
        <w:rPr>
          <w:rFonts w:ascii="Times New Roman" w:hAnsi="Times New Roman" w:cs="Times New Roman"/>
        </w:rPr>
        <w:t xml:space="preserve">The growing significance of human interaction, creativity, sophisticated thinking, and specialized knowledge may be reflected in the reduced </w:t>
      </w:r>
      <w:r w:rsidR="000E7101" w:rsidRPr="00CE5793">
        <w:rPr>
          <w:rFonts w:ascii="Times New Roman" w:hAnsi="Times New Roman" w:cs="Times New Roman"/>
        </w:rPr>
        <w:t>disruption</w:t>
      </w:r>
      <w:r w:rsidRPr="00CE5793">
        <w:rPr>
          <w:rFonts w:ascii="Times New Roman" w:hAnsi="Times New Roman" w:cs="Times New Roman"/>
        </w:rPr>
        <w:t xml:space="preserve"> seen in education and technology. However, AI is also bringing about changes in these sectors. AI, for instance, can help with research, data analysis, software development, teaching, content creation, and coding. Lower disruption intensity should therefore be understood as relative resilience rather than immunity from AI-driven change</w:t>
      </w:r>
      <w:r w:rsidR="007B77E1">
        <w:rPr>
          <w:rFonts w:ascii="Times New Roman" w:hAnsi="Times New Roman" w:cs="Times New Roman"/>
        </w:rPr>
        <w:t>.</w:t>
      </w:r>
    </w:p>
    <w:p w14:paraId="1BACCB2E" w14:textId="1C49C6FC" w:rsidR="002B3AE2" w:rsidRPr="00CE5793" w:rsidRDefault="002B3AE2" w:rsidP="002B3AE2">
      <w:pPr>
        <w:rPr>
          <w:rFonts w:ascii="Times New Roman" w:hAnsi="Times New Roman" w:cs="Times New Roman"/>
        </w:rPr>
      </w:pPr>
      <w:r w:rsidRPr="00CE5793">
        <w:rPr>
          <w:rFonts w:ascii="Times New Roman" w:hAnsi="Times New Roman" w:cs="Times New Roman"/>
        </w:rPr>
        <w:lastRenderedPageBreak/>
        <w:t>AI Impact Metrics Comparison</w:t>
      </w:r>
    </w:p>
    <w:p w14:paraId="2466FF88" w14:textId="4C6A96F3" w:rsidR="002B3AE2" w:rsidRPr="00CE5793" w:rsidRDefault="002B3AE2" w:rsidP="007651E6">
      <w:pPr>
        <w:jc w:val="both"/>
        <w:rPr>
          <w:rFonts w:ascii="Times New Roman" w:hAnsi="Times New Roman" w:cs="Times New Roman"/>
        </w:rPr>
      </w:pPr>
      <w:r w:rsidRPr="00CE5793">
        <w:rPr>
          <w:rFonts w:ascii="Times New Roman" w:hAnsi="Times New Roman" w:cs="Times New Roman"/>
        </w:rPr>
        <w:t xml:space="preserve">The </w:t>
      </w:r>
      <w:r w:rsidR="009D3368" w:rsidRPr="00CE5793">
        <w:rPr>
          <w:rFonts w:ascii="Times New Roman" w:hAnsi="Times New Roman" w:cs="Times New Roman"/>
        </w:rPr>
        <w:t>conclusions</w:t>
      </w:r>
      <w:r w:rsidRPr="00CE5793">
        <w:rPr>
          <w:rFonts w:ascii="Times New Roman" w:hAnsi="Times New Roman" w:cs="Times New Roman"/>
        </w:rPr>
        <w:t xml:space="preserve"> are further supported by a comparison of the key AI effect metrics. The industries with the highest average Automation Risk and AI-related impact are typically shown to be Manufacturing and Energy, indicating that these sectors may be more vulnerable to AI-driven change.</w:t>
      </w:r>
    </w:p>
    <w:p w14:paraId="1E65CBE4" w14:textId="0BBA38D6" w:rsidR="002B3AE2" w:rsidRPr="00CE5793" w:rsidRDefault="002B3AE2" w:rsidP="007651E6">
      <w:pPr>
        <w:jc w:val="both"/>
        <w:rPr>
          <w:rFonts w:ascii="Times New Roman" w:hAnsi="Times New Roman" w:cs="Times New Roman"/>
        </w:rPr>
      </w:pPr>
      <w:r w:rsidRPr="00CE5793">
        <w:rPr>
          <w:rFonts w:ascii="Times New Roman" w:hAnsi="Times New Roman" w:cs="Times New Roman"/>
        </w:rPr>
        <w:t xml:space="preserve">The increased prevalence of operational, repetitive, structured, and data-intensive procedures can account for the comparatively bigger impact seen in these sectors. These procedures are becoming </w:t>
      </w:r>
      <w:r w:rsidR="007651E6" w:rsidRPr="00CE5793">
        <w:rPr>
          <w:rFonts w:ascii="Times New Roman" w:hAnsi="Times New Roman" w:cs="Times New Roman"/>
        </w:rPr>
        <w:t>more</w:t>
      </w:r>
      <w:r w:rsidRPr="00CE5793">
        <w:rPr>
          <w:rFonts w:ascii="Times New Roman" w:hAnsi="Times New Roman" w:cs="Times New Roman"/>
        </w:rPr>
        <w:t xml:space="preserve"> compatible with robotics, intelligent monitoring systems, AI-based automation, and predictive analytics.</w:t>
      </w:r>
    </w:p>
    <w:p w14:paraId="424BA83E" w14:textId="77777777" w:rsidR="002B3AE2" w:rsidRPr="00CE5793" w:rsidRDefault="002B3AE2" w:rsidP="002B3AE2">
      <w:pPr>
        <w:rPr>
          <w:rFonts w:ascii="Times New Roman" w:hAnsi="Times New Roman" w:cs="Times New Roman"/>
        </w:rPr>
      </w:pPr>
    </w:p>
    <w:p w14:paraId="7DB00926" w14:textId="16D95477" w:rsidR="002B3AE2" w:rsidRPr="00CE5793" w:rsidRDefault="002B3AE2" w:rsidP="00352F52">
      <w:pPr>
        <w:jc w:val="both"/>
        <w:rPr>
          <w:rFonts w:ascii="Times New Roman" w:hAnsi="Times New Roman" w:cs="Times New Roman"/>
        </w:rPr>
      </w:pPr>
      <w:r w:rsidRPr="00CE5793">
        <w:rPr>
          <w:rFonts w:ascii="Times New Roman" w:hAnsi="Times New Roman" w:cs="Times New Roman"/>
        </w:rPr>
        <w:t xml:space="preserve">The average automation and disruption measures are often lower in the Technology and Education industries. Their comparatively lower scores, however, have different causes. While education requires interpersonal engagement, communication, mentoring, judgment, and context-dependent decision-making, careers in technology frequently involve sophisticated technical knowledge, system design, invention, and complicated problem-solving. Complete automation may be more challenging </w:t>
      </w:r>
      <w:r w:rsidR="00383FEF" w:rsidRPr="00CE5793">
        <w:rPr>
          <w:rFonts w:ascii="Times New Roman" w:hAnsi="Times New Roman" w:cs="Times New Roman"/>
        </w:rPr>
        <w:t>because of</w:t>
      </w:r>
      <w:r w:rsidRPr="00CE5793">
        <w:rPr>
          <w:rFonts w:ascii="Times New Roman" w:hAnsi="Times New Roman" w:cs="Times New Roman"/>
        </w:rPr>
        <w:t xml:space="preserve"> these features.</w:t>
      </w:r>
    </w:p>
    <w:p w14:paraId="4B80544A" w14:textId="77777777" w:rsidR="00383FEF" w:rsidRPr="00CE5793" w:rsidRDefault="002B3AE2" w:rsidP="00352F52">
      <w:pPr>
        <w:jc w:val="both"/>
        <w:rPr>
          <w:rFonts w:ascii="Times New Roman" w:hAnsi="Times New Roman" w:cs="Times New Roman"/>
        </w:rPr>
      </w:pPr>
      <w:r w:rsidRPr="00CE5793">
        <w:rPr>
          <w:rFonts w:ascii="Times New Roman" w:hAnsi="Times New Roman" w:cs="Times New Roman"/>
        </w:rPr>
        <w:t>However, some work in these industries can still be automated by AI. As a result, the results indicate that the effects of AI should be interpreted in terms of task transformation instead than just total occupational replacement.</w:t>
      </w:r>
    </w:p>
    <w:p w14:paraId="0F6952A9" w14:textId="77777777" w:rsidR="00573B20" w:rsidRPr="00CE5793" w:rsidRDefault="00573B20" w:rsidP="002B3AE2">
      <w:pPr>
        <w:rPr>
          <w:rFonts w:ascii="Times New Roman" w:hAnsi="Times New Roman" w:cs="Times New Roman"/>
        </w:rPr>
      </w:pPr>
    </w:p>
    <w:p w14:paraId="655BFBCD" w14:textId="51D717E5" w:rsidR="002B3AE2" w:rsidRPr="00CE5793" w:rsidRDefault="002B3AE2" w:rsidP="002B3AE2">
      <w:pPr>
        <w:rPr>
          <w:rFonts w:ascii="Times New Roman" w:hAnsi="Times New Roman" w:cs="Times New Roman"/>
        </w:rPr>
      </w:pPr>
      <w:r w:rsidRPr="00CE5793">
        <w:rPr>
          <w:rFonts w:ascii="Times New Roman" w:hAnsi="Times New Roman" w:cs="Times New Roman"/>
        </w:rPr>
        <w:t xml:space="preserve"> Implications of the Industry-Level Skill Gap and Reskilling</w:t>
      </w:r>
    </w:p>
    <w:p w14:paraId="19F31582" w14:textId="5A0AA7D3" w:rsidR="002B3AE2" w:rsidRPr="00CE5793" w:rsidRDefault="002B3AE2" w:rsidP="00034E7E">
      <w:pPr>
        <w:jc w:val="both"/>
        <w:rPr>
          <w:rFonts w:ascii="Times New Roman" w:hAnsi="Times New Roman" w:cs="Times New Roman"/>
        </w:rPr>
      </w:pPr>
      <w:r w:rsidRPr="00CE5793">
        <w:rPr>
          <w:rFonts w:ascii="Times New Roman" w:hAnsi="Times New Roman" w:cs="Times New Roman"/>
        </w:rPr>
        <w:t>An additional viewpoint on the possible consequences of AI adoption is offered by the Skill Gap Index</w:t>
      </w:r>
      <w:r w:rsidR="00D27AA3" w:rsidRPr="00CE5793">
        <w:rPr>
          <w:rFonts w:ascii="Times New Roman" w:hAnsi="Times New Roman" w:cs="Times New Roman"/>
        </w:rPr>
        <w:t xml:space="preserve"> </w:t>
      </w:r>
      <w:r w:rsidRPr="00CE5793">
        <w:rPr>
          <w:rFonts w:ascii="Times New Roman" w:hAnsi="Times New Roman" w:cs="Times New Roman"/>
        </w:rPr>
        <w:t>analysis. A larger potential gap between current labor capabilities and the skills increasingly needed in an AI-driven work environment was indicated by the Retail, Technology, and Transportation industries recording significantly higher Skill Gap Index values. Education, on the other hand, has the lowest Skill Gap Index.</w:t>
      </w:r>
    </w:p>
    <w:p w14:paraId="1D8CED27" w14:textId="77777777" w:rsidR="002B3AE2" w:rsidRPr="00CE5793" w:rsidRDefault="002B3AE2" w:rsidP="00034E7E">
      <w:pPr>
        <w:jc w:val="both"/>
        <w:rPr>
          <w:rFonts w:ascii="Times New Roman" w:hAnsi="Times New Roman" w:cs="Times New Roman"/>
        </w:rPr>
      </w:pPr>
      <w:r w:rsidRPr="00CE5793">
        <w:rPr>
          <w:rFonts w:ascii="Times New Roman" w:hAnsi="Times New Roman" w:cs="Times New Roman"/>
        </w:rPr>
        <w:t>The faster use of digital technology, automation, AI-supported customer services, logistics systems, and data-driven operations may be linked to the greater skill shortages seen in retail and transportation. As a result, workers in these industries might need to learn new digital, analytical, technological, and problem-solving abilities.</w:t>
      </w:r>
    </w:p>
    <w:p w14:paraId="1DB509CE" w14:textId="47793BA0" w:rsidR="002B3AE2" w:rsidRPr="00CE5793" w:rsidRDefault="002B3AE2" w:rsidP="00CE7EDC">
      <w:pPr>
        <w:jc w:val="both"/>
        <w:rPr>
          <w:rFonts w:ascii="Times New Roman" w:hAnsi="Times New Roman" w:cs="Times New Roman"/>
        </w:rPr>
      </w:pPr>
      <w:r w:rsidRPr="00CE5793">
        <w:rPr>
          <w:rFonts w:ascii="Times New Roman" w:hAnsi="Times New Roman" w:cs="Times New Roman"/>
        </w:rPr>
        <w:t xml:space="preserve">Given its decreased danger of automation, the comparatively large skill gap in technology may seem surprising. These results, however, do not contradict one another. It is possible for a sector to have both a substantial skill gap and low replacement risk. This can happen when AI modifies the abilities needed to do jobs rather than </w:t>
      </w:r>
      <w:r w:rsidR="00692AE4" w:rsidRPr="00CE5793">
        <w:rPr>
          <w:rFonts w:ascii="Times New Roman" w:hAnsi="Times New Roman" w:cs="Times New Roman"/>
        </w:rPr>
        <w:t>eliminating</w:t>
      </w:r>
      <w:r w:rsidRPr="00CE5793">
        <w:rPr>
          <w:rFonts w:ascii="Times New Roman" w:hAnsi="Times New Roman" w:cs="Times New Roman"/>
        </w:rPr>
        <w:t xml:space="preserve"> them. For instance, abilities in AI tools, </w:t>
      </w:r>
      <w:r w:rsidRPr="00CE5793">
        <w:rPr>
          <w:rFonts w:ascii="Times New Roman" w:hAnsi="Times New Roman" w:cs="Times New Roman"/>
        </w:rPr>
        <w:lastRenderedPageBreak/>
        <w:t xml:space="preserve">machine learning, data management, AI-assisted development, cybersecurity, and future digital technologies may become </w:t>
      </w:r>
      <w:r w:rsidR="00692AE4" w:rsidRPr="00CE5793">
        <w:rPr>
          <w:rFonts w:ascii="Times New Roman" w:hAnsi="Times New Roman" w:cs="Times New Roman"/>
        </w:rPr>
        <w:t>more</w:t>
      </w:r>
      <w:r w:rsidRPr="00CE5793">
        <w:rPr>
          <w:rFonts w:ascii="Times New Roman" w:hAnsi="Times New Roman" w:cs="Times New Roman"/>
        </w:rPr>
        <w:t xml:space="preserve"> important for technology workers.</w:t>
      </w:r>
    </w:p>
    <w:p w14:paraId="6FB5B284" w14:textId="7A0F249A" w:rsidR="005659D1" w:rsidRPr="00CE5793" w:rsidRDefault="002B3AE2" w:rsidP="00CE7EDC">
      <w:pPr>
        <w:jc w:val="both"/>
        <w:rPr>
          <w:rFonts w:ascii="Times New Roman" w:hAnsi="Times New Roman" w:cs="Times New Roman"/>
        </w:rPr>
      </w:pPr>
      <w:r w:rsidRPr="00CE5793">
        <w:rPr>
          <w:rFonts w:ascii="Times New Roman" w:hAnsi="Times New Roman" w:cs="Times New Roman"/>
        </w:rPr>
        <w:t xml:space="preserve">The substantially </w:t>
      </w:r>
      <w:r w:rsidR="005659D1" w:rsidRPr="00CE5793">
        <w:rPr>
          <w:rFonts w:ascii="Times New Roman" w:hAnsi="Times New Roman" w:cs="Times New Roman"/>
        </w:rPr>
        <w:t>few</w:t>
      </w:r>
      <w:r w:rsidRPr="00CE5793">
        <w:rPr>
          <w:rFonts w:ascii="Times New Roman" w:hAnsi="Times New Roman" w:cs="Times New Roman"/>
        </w:rPr>
        <w:t xml:space="preserve"> variations between current and emerging skill requirements in the dataset are suggested by the education sector's comparatively lower Skill Gap Index. This does not negate the need for AI-related abilities among educators. Instead, the findings show that, in comparison to other industries, the measured skill gap is comparatively less.</w:t>
      </w:r>
    </w:p>
    <w:p w14:paraId="4856F3AA" w14:textId="77777777" w:rsidR="005659D1" w:rsidRPr="00CE5793" w:rsidRDefault="005659D1" w:rsidP="00CE7EDC">
      <w:pPr>
        <w:jc w:val="both"/>
        <w:rPr>
          <w:rFonts w:ascii="Times New Roman" w:hAnsi="Times New Roman" w:cs="Times New Roman"/>
        </w:rPr>
      </w:pPr>
    </w:p>
    <w:p w14:paraId="621E110C" w14:textId="77777777" w:rsidR="005048C1" w:rsidRPr="00CE5793" w:rsidRDefault="005048C1" w:rsidP="002B3AE2">
      <w:pPr>
        <w:rPr>
          <w:rFonts w:ascii="Times New Roman" w:hAnsi="Times New Roman" w:cs="Times New Roman"/>
        </w:rPr>
      </w:pPr>
    </w:p>
    <w:p w14:paraId="4545ECAB" w14:textId="5D640B9B" w:rsidR="002B3AE2" w:rsidRPr="00CE5793" w:rsidRDefault="002B3AE2" w:rsidP="002B3AE2">
      <w:pPr>
        <w:rPr>
          <w:rFonts w:ascii="Times New Roman" w:hAnsi="Times New Roman" w:cs="Times New Roman"/>
        </w:rPr>
      </w:pPr>
      <w:r w:rsidRPr="00CE5793">
        <w:rPr>
          <w:rFonts w:ascii="Times New Roman" w:hAnsi="Times New Roman" w:cs="Times New Roman"/>
        </w:rPr>
        <w:t>General Interpretation</w:t>
      </w:r>
    </w:p>
    <w:p w14:paraId="42B48D87" w14:textId="7C10F15D" w:rsidR="002B3AE2" w:rsidRPr="00CE5793" w:rsidRDefault="002B3AE2" w:rsidP="00EB7575">
      <w:pPr>
        <w:jc w:val="both"/>
        <w:rPr>
          <w:rFonts w:ascii="Times New Roman" w:hAnsi="Times New Roman" w:cs="Times New Roman"/>
        </w:rPr>
      </w:pPr>
      <w:r w:rsidRPr="00CE5793">
        <w:rPr>
          <w:rFonts w:ascii="Times New Roman" w:hAnsi="Times New Roman" w:cs="Times New Roman"/>
        </w:rPr>
        <w:t xml:space="preserve">When combined, the findings show that AI-driven employment risk varies significantly depending on the type of labor performed within industries and occupations. Because they involve a comparatively large percentage of structured, repetitive, operational, and process-driven activities that can be progressively supported or automated </w:t>
      </w:r>
      <w:r w:rsidR="005048C1" w:rsidRPr="00CE5793">
        <w:rPr>
          <w:rFonts w:ascii="Times New Roman" w:hAnsi="Times New Roman" w:cs="Times New Roman"/>
        </w:rPr>
        <w:t>through</w:t>
      </w:r>
      <w:r w:rsidRPr="00CE5793">
        <w:rPr>
          <w:rFonts w:ascii="Times New Roman" w:hAnsi="Times New Roman" w:cs="Times New Roman"/>
        </w:rPr>
        <w:t xml:space="preserve"> AI, robotics, and intelligent systems, industries like manufacturing and energy appear to be more sensitive to automation.</w:t>
      </w:r>
    </w:p>
    <w:p w14:paraId="0B5B8668" w14:textId="4D872DB9" w:rsidR="002B3AE2" w:rsidRPr="00CE5793" w:rsidRDefault="002B3AE2" w:rsidP="00A959DE">
      <w:pPr>
        <w:jc w:val="both"/>
        <w:rPr>
          <w:rFonts w:ascii="Times New Roman" w:hAnsi="Times New Roman" w:cs="Times New Roman"/>
        </w:rPr>
      </w:pPr>
      <w:r w:rsidRPr="00CE5793">
        <w:rPr>
          <w:rFonts w:ascii="Times New Roman" w:hAnsi="Times New Roman" w:cs="Times New Roman"/>
        </w:rPr>
        <w:t>Due to the growing accessibility of AI-based customer service systems and autonomous transportation technology, Truck Drivers and Customer Support Representatives have the highest AI Replacement Scores at the occupational level. Because their jobs need higher levels of analytical reasoning, technical judgment, interpretation, creativity, and complicated problem-solving, software engineers and data analysts, on the other hand, have comparatively lower replacement ratings. However, as AI tools become increasingly integrated into their workflows, these professions are still likely to undergo significant task-level upheaval.</w:t>
      </w:r>
    </w:p>
    <w:p w14:paraId="1E900A0E" w14:textId="78459C8F" w:rsidR="002B3AE2" w:rsidRPr="00CE5793" w:rsidRDefault="002B3AE2" w:rsidP="004A56DE">
      <w:pPr>
        <w:jc w:val="both"/>
        <w:rPr>
          <w:rFonts w:ascii="Times New Roman" w:hAnsi="Times New Roman" w:cs="Times New Roman"/>
        </w:rPr>
      </w:pPr>
      <w:r w:rsidRPr="00CE5793">
        <w:rPr>
          <w:rFonts w:ascii="Times New Roman" w:hAnsi="Times New Roman" w:cs="Times New Roman"/>
        </w:rPr>
        <w:t xml:space="preserve">Additionally, the results show that automation risk, AI replacement, disruption, and skill shortages indicate connected but separate dimensions of AI's employment impact. </w:t>
      </w:r>
      <w:r w:rsidR="008A1596" w:rsidRPr="00CE5793">
        <w:rPr>
          <w:rFonts w:ascii="Times New Roman" w:hAnsi="Times New Roman" w:cs="Times New Roman"/>
        </w:rPr>
        <w:t>Even if</w:t>
      </w:r>
      <w:r w:rsidRPr="00CE5793">
        <w:rPr>
          <w:rFonts w:ascii="Times New Roman" w:hAnsi="Times New Roman" w:cs="Times New Roman"/>
        </w:rPr>
        <w:t xml:space="preserve"> a job's replacement risk is modest, the necessary skills may nonetheless change significantly. This is especially important for knowledge-intensive industries, where AI might mainly serve as a tool to enhance human capabilities rather than to replace workers directly.</w:t>
      </w:r>
    </w:p>
    <w:p w14:paraId="71329A3A" w14:textId="0C42FAA3" w:rsidR="002B3AE2" w:rsidRPr="00CE5793" w:rsidRDefault="002B3AE2" w:rsidP="004A56DE">
      <w:pPr>
        <w:jc w:val="both"/>
        <w:rPr>
          <w:rFonts w:ascii="Times New Roman" w:hAnsi="Times New Roman" w:cs="Times New Roman"/>
        </w:rPr>
      </w:pPr>
      <w:r w:rsidRPr="00CE5793">
        <w:rPr>
          <w:rFonts w:ascii="Times New Roman" w:hAnsi="Times New Roman" w:cs="Times New Roman"/>
        </w:rPr>
        <w:t>Overall, the findings indicate that while occupations requiring complex reasoning, human interaction, creativity, judgment, and specialized expertise may show greater relative resilience, routine, repetitive, and operationally structured jobs are generally more susceptible to direct AI-driven automation. Resilience shouldn't be mistaken for defense against AI. Task transformation and ongoing upskilling are expected to occur in even highly skilled occupations.</w:t>
      </w:r>
    </w:p>
    <w:p w14:paraId="011D2998" w14:textId="77777777" w:rsidR="007B77E1" w:rsidRDefault="002B3AE2" w:rsidP="007B77E1">
      <w:pPr>
        <w:spacing w:line="276" w:lineRule="auto"/>
        <w:jc w:val="both"/>
        <w:rPr>
          <w:rFonts w:ascii="Times New Roman" w:hAnsi="Times New Roman" w:cs="Times New Roman"/>
        </w:rPr>
      </w:pPr>
      <w:r w:rsidRPr="00CE5793">
        <w:rPr>
          <w:rFonts w:ascii="Times New Roman" w:hAnsi="Times New Roman" w:cs="Times New Roman"/>
        </w:rPr>
        <w:t xml:space="preserve">The results thus confirm the conclusion that the effects of AI on employment should be assessed not just in terms of which occupations may disappear but also in terms of which tasks will change, which new skills will be required, and how people may be helped </w:t>
      </w:r>
      <w:r w:rsidR="008A1596" w:rsidRPr="00CE5793">
        <w:rPr>
          <w:rFonts w:ascii="Times New Roman" w:hAnsi="Times New Roman" w:cs="Times New Roman"/>
        </w:rPr>
        <w:t>through</w:t>
      </w:r>
      <w:r w:rsidRPr="00CE5793">
        <w:rPr>
          <w:rFonts w:ascii="Times New Roman" w:hAnsi="Times New Roman" w:cs="Times New Roman"/>
        </w:rPr>
        <w:t xml:space="preserve"> the transition. This serves as a crucial basis for the study's later goals, especially the assessment of skill gaps in the workforce and the need for reskilling in the AI era.</w:t>
      </w:r>
    </w:p>
    <w:p w14:paraId="5D69E772" w14:textId="146BA81D" w:rsidR="00B45FAF" w:rsidRPr="007B77E1" w:rsidRDefault="00B45FAF" w:rsidP="007B77E1">
      <w:pPr>
        <w:spacing w:line="276" w:lineRule="auto"/>
        <w:jc w:val="both"/>
        <w:rPr>
          <w:rFonts w:ascii="Times New Roman" w:hAnsi="Times New Roman" w:cs="Times New Roman"/>
        </w:rPr>
      </w:pPr>
      <w:r w:rsidRPr="00CE5793">
        <w:rPr>
          <w:rFonts w:ascii="Times New Roman" w:hAnsi="Times New Roman" w:cs="Times New Roman"/>
          <w:b/>
          <w:bCs/>
        </w:rPr>
        <w:lastRenderedPageBreak/>
        <w:t>Objective 2</w:t>
      </w:r>
    </w:p>
    <w:p w14:paraId="4CF97C53" w14:textId="06C94B68" w:rsidR="001020EC" w:rsidRPr="00CE5793" w:rsidRDefault="00013353" w:rsidP="00013353">
      <w:pPr>
        <w:rPr>
          <w:rFonts w:ascii="Times New Roman" w:hAnsi="Times New Roman" w:cs="Times New Roman"/>
          <w:b/>
          <w:bCs/>
        </w:rPr>
      </w:pPr>
      <w:r w:rsidRPr="00CE5793">
        <w:rPr>
          <w:rFonts w:ascii="Times New Roman" w:hAnsi="Times New Roman" w:cs="Times New Roman"/>
          <w:b/>
          <w:bCs/>
        </w:rPr>
        <w:t xml:space="preserve">Examine how </w:t>
      </w:r>
      <w:r w:rsidR="00460049" w:rsidRPr="00CE5793">
        <w:rPr>
          <w:rFonts w:ascii="Times New Roman" w:hAnsi="Times New Roman" w:cs="Times New Roman"/>
          <w:b/>
          <w:bCs/>
        </w:rPr>
        <w:t>adoption of AI</w:t>
      </w:r>
      <w:r w:rsidRPr="00CE5793">
        <w:rPr>
          <w:rFonts w:ascii="Times New Roman" w:hAnsi="Times New Roman" w:cs="Times New Roman"/>
          <w:b/>
          <w:bCs/>
        </w:rPr>
        <w:t xml:space="preserve"> affects salaries and wage stability</w:t>
      </w:r>
    </w:p>
    <w:p w14:paraId="11746AAC" w14:textId="35872C6D" w:rsidR="009579F9" w:rsidRDefault="00FD5F49" w:rsidP="00CA0598">
      <w:pPr>
        <w:spacing w:after="0" w:line="276" w:lineRule="auto"/>
        <w:jc w:val="both"/>
        <w:rPr>
          <w:rFonts w:ascii="Times New Roman" w:eastAsia="Times New Roman" w:hAnsi="Times New Roman" w:cs="Times New Roman"/>
          <w:kern w:val="0"/>
          <w14:ligatures w14:val="none"/>
        </w:rPr>
      </w:pPr>
      <w:r w:rsidRPr="00FD5F49">
        <w:rPr>
          <w:rFonts w:ascii="Times New Roman" w:eastAsia="Times New Roman" w:hAnsi="Times New Roman" w:cs="Times New Roman"/>
          <w:kern w:val="0"/>
          <w14:ligatures w14:val="none"/>
        </w:rPr>
        <w:t xml:space="preserve">Examining the impact of AI adoption on employe pay and salary stability was the study's second goal. The relationship between automation risk and wage volatility, correlation analysis between salary and AI-related variables, comparisons of wage volatility across industries, and comparisons of salary distributions before and after AI adoption are just a few of the statistical </w:t>
      </w:r>
      <w:r w:rsidR="00126045" w:rsidRPr="00FD5F49">
        <w:rPr>
          <w:rFonts w:ascii="Times New Roman" w:eastAsia="Times New Roman" w:hAnsi="Times New Roman" w:cs="Times New Roman"/>
          <w:kern w:val="0"/>
          <w14:ligatures w14:val="none"/>
        </w:rPr>
        <w:t>analyses</w:t>
      </w:r>
      <w:r w:rsidRPr="00FD5F49">
        <w:rPr>
          <w:rFonts w:ascii="Times New Roman" w:eastAsia="Times New Roman" w:hAnsi="Times New Roman" w:cs="Times New Roman"/>
          <w:kern w:val="0"/>
          <w14:ligatures w14:val="none"/>
        </w:rPr>
        <w:t xml:space="preserve"> and visualizations carried out to explore this goal.</w:t>
      </w:r>
    </w:p>
    <w:p w14:paraId="6260E70A" w14:textId="77777777" w:rsidR="00126045" w:rsidRDefault="00126045" w:rsidP="00CA0598">
      <w:pPr>
        <w:spacing w:after="0" w:line="276" w:lineRule="auto"/>
        <w:jc w:val="both"/>
        <w:rPr>
          <w:rFonts w:ascii="Times New Roman" w:eastAsia="Times New Roman" w:hAnsi="Times New Roman" w:cs="Times New Roman"/>
          <w:kern w:val="0"/>
          <w14:ligatures w14:val="none"/>
        </w:rPr>
      </w:pPr>
    </w:p>
    <w:p w14:paraId="6C37ED9D" w14:textId="77777777" w:rsidR="009579F9" w:rsidRDefault="009579F9" w:rsidP="00FD5F49">
      <w:pPr>
        <w:spacing w:after="0" w:line="240" w:lineRule="auto"/>
        <w:rPr>
          <w:rFonts w:ascii="Times New Roman" w:eastAsia="Times New Roman" w:hAnsi="Times New Roman" w:cs="Times New Roman"/>
          <w:kern w:val="0"/>
          <w14:ligatures w14:val="none"/>
        </w:rPr>
      </w:pPr>
    </w:p>
    <w:p w14:paraId="3B9351AC" w14:textId="77777777" w:rsidR="00BE0B14" w:rsidRDefault="00FD5F49" w:rsidP="00FD5F49">
      <w:pPr>
        <w:spacing w:after="0" w:line="240" w:lineRule="auto"/>
        <w:rPr>
          <w:rFonts w:ascii="Times New Roman" w:eastAsia="Times New Roman" w:hAnsi="Times New Roman" w:cs="Times New Roman"/>
          <w:kern w:val="0"/>
          <w14:ligatures w14:val="none"/>
        </w:rPr>
      </w:pPr>
      <w:r w:rsidRPr="00FD5F49">
        <w:rPr>
          <w:rFonts w:ascii="Times New Roman" w:eastAsia="Times New Roman" w:hAnsi="Times New Roman" w:cs="Times New Roman"/>
          <w:kern w:val="0"/>
          <w14:ligatures w14:val="none"/>
        </w:rPr>
        <w:t xml:space="preserve"> Pay Distribution Prior to and Following AI Adoption </w:t>
      </w:r>
    </w:p>
    <w:p w14:paraId="0BD78A62" w14:textId="2B0D62C8" w:rsidR="00503A3C" w:rsidRDefault="00FD5F49" w:rsidP="008E45B0">
      <w:pPr>
        <w:spacing w:after="0" w:line="276" w:lineRule="auto"/>
        <w:rPr>
          <w:rFonts w:ascii="Times New Roman" w:eastAsia="Times New Roman" w:hAnsi="Times New Roman" w:cs="Times New Roman"/>
          <w:kern w:val="0"/>
          <w14:ligatures w14:val="none"/>
        </w:rPr>
      </w:pP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 xml:space="preserve">Initially, the distribution of salaries before and after the adoption of AI was compared using histograms. Salaries were primarily distributed among </w:t>
      </w:r>
      <w:proofErr w:type="gramStart"/>
      <w:r w:rsidRPr="00FD5F49">
        <w:rPr>
          <w:rFonts w:ascii="Times New Roman" w:eastAsia="Times New Roman" w:hAnsi="Times New Roman" w:cs="Times New Roman"/>
          <w:kern w:val="0"/>
          <w14:ligatures w14:val="none"/>
        </w:rPr>
        <w:t>lower and middle income</w:t>
      </w:r>
      <w:proofErr w:type="gramEnd"/>
      <w:r w:rsidRPr="00FD5F49">
        <w:rPr>
          <w:rFonts w:ascii="Times New Roman" w:eastAsia="Times New Roman" w:hAnsi="Times New Roman" w:cs="Times New Roman"/>
          <w:kern w:val="0"/>
          <w14:ligatures w14:val="none"/>
        </w:rPr>
        <w:t xml:space="preserve"> levels prior to the introduction of AI; observed salaries ranged roughly from USD 27,000 to USD 150,000. The salary distribution increased to about USD 177,000 when AI was adopted, and the frequency of observations at </w:t>
      </w:r>
      <w:r w:rsidR="00126045" w:rsidRPr="00FD5F49">
        <w:rPr>
          <w:rFonts w:ascii="Times New Roman" w:eastAsia="Times New Roman" w:hAnsi="Times New Roman" w:cs="Times New Roman"/>
          <w:kern w:val="0"/>
          <w14:ligatures w14:val="none"/>
        </w:rPr>
        <w:t>salary</w:t>
      </w:r>
      <w:r w:rsidRPr="00FD5F49">
        <w:rPr>
          <w:rFonts w:ascii="Times New Roman" w:eastAsia="Times New Roman" w:hAnsi="Times New Roman" w:cs="Times New Roman"/>
          <w:kern w:val="0"/>
          <w14:ligatures w14:val="none"/>
        </w:rPr>
        <w:t xml:space="preserve"> levels also increased.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 xml:space="preserve">The increased demand for specialized technical, analytical, and digital abilities in the labor market may be indicated by the broader upper range of earnings that followed the introduction of AI. Employes with complementary talents to AI systems may become increasingly important as organizations implement AI technology, especially in fields like data analysis, software development, cybersecurity, automation management, and digital transformation.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 xml:space="preserve">However, this does not imply that all workers gain equally from the use of AI. While workers performing routine or easily automatable tasks may see comparatively weaker wage growth or more pressure to change professions, workers with advanced or specialized abilities may have better wage potential.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 xml:space="preserve">Consequently, an increase in wage differential across occupations and skill levels may be indicated by the observed growth of the upper end of the salary distribution. In other words, by raising the economic value of some specialized abilities, the adoption of AI may lead to a more unequal distribution of revenues.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 xml:space="preserve">However, the </w:t>
      </w:r>
      <w:r w:rsidR="00062823" w:rsidRPr="00FD5F49">
        <w:rPr>
          <w:rFonts w:ascii="Times New Roman" w:eastAsia="Times New Roman" w:hAnsi="Times New Roman" w:cs="Times New Roman"/>
          <w:kern w:val="0"/>
          <w14:ligatures w14:val="none"/>
        </w:rPr>
        <w:t>histogram</w:t>
      </w:r>
      <w:r w:rsidRPr="00FD5F49">
        <w:rPr>
          <w:rFonts w:ascii="Times New Roman" w:eastAsia="Times New Roman" w:hAnsi="Times New Roman" w:cs="Times New Roman"/>
          <w:kern w:val="0"/>
          <w14:ligatures w14:val="none"/>
        </w:rPr>
        <w:t xml:space="preserve"> itself cannot prove that the rise in salary inequality was a direct result of AI use. Salaries may also be impacted by other variables, including industry conditions, labor market demand, experience, education, occupation, economic situations, and technological advancements. </w:t>
      </w:r>
      <w:r w:rsidRPr="00FD5F49">
        <w:rPr>
          <w:rFonts w:ascii="Times New Roman" w:eastAsia="Times New Roman" w:hAnsi="Times New Roman" w:cs="Times New Roman"/>
          <w:kern w:val="0"/>
          <w14:ligatures w14:val="none"/>
        </w:rPr>
        <w:br/>
      </w:r>
    </w:p>
    <w:p w14:paraId="6750C7C1" w14:textId="77777777" w:rsidR="00503A3C" w:rsidRDefault="00503A3C" w:rsidP="008E45B0">
      <w:pPr>
        <w:spacing w:after="0" w:line="276" w:lineRule="auto"/>
        <w:rPr>
          <w:rFonts w:ascii="Times New Roman" w:eastAsia="Times New Roman" w:hAnsi="Times New Roman" w:cs="Times New Roman"/>
          <w:kern w:val="0"/>
          <w14:ligatures w14:val="none"/>
        </w:rPr>
      </w:pPr>
    </w:p>
    <w:p w14:paraId="11C0C334" w14:textId="77777777" w:rsidR="00BE0B14" w:rsidRDefault="00FD5F49" w:rsidP="00D06A47">
      <w:pPr>
        <w:spacing w:after="0" w:line="276" w:lineRule="auto"/>
        <w:rPr>
          <w:rFonts w:ascii="Times New Roman" w:eastAsia="Times New Roman" w:hAnsi="Times New Roman" w:cs="Times New Roman"/>
          <w:kern w:val="0"/>
          <w14:ligatures w14:val="none"/>
        </w:rPr>
      </w:pPr>
      <w:r w:rsidRPr="00FD5F49">
        <w:rPr>
          <w:rFonts w:ascii="Times New Roman" w:eastAsia="Times New Roman" w:hAnsi="Times New Roman" w:cs="Times New Roman"/>
          <w:kern w:val="0"/>
          <w14:ligatures w14:val="none"/>
        </w:rPr>
        <w:lastRenderedPageBreak/>
        <w:t xml:space="preserve"> Automation Risk and Wage Volatility Relationship </w:t>
      </w:r>
    </w:p>
    <w:p w14:paraId="608A416A" w14:textId="41349118" w:rsidR="00F01CED" w:rsidRDefault="00FD5F49" w:rsidP="001E4770">
      <w:pPr>
        <w:spacing w:after="0" w:line="276" w:lineRule="auto"/>
        <w:rPr>
          <w:rFonts w:ascii="Times New Roman" w:eastAsia="Times New Roman" w:hAnsi="Times New Roman" w:cs="Times New Roman"/>
          <w:kern w:val="0"/>
          <w14:ligatures w14:val="none"/>
        </w:rPr>
      </w:pPr>
      <w:r w:rsidRPr="00FD5F49">
        <w:rPr>
          <w:rFonts w:ascii="Times New Roman" w:eastAsia="Times New Roman" w:hAnsi="Times New Roman" w:cs="Times New Roman"/>
          <w:kern w:val="0"/>
          <w14:ligatures w14:val="none"/>
        </w:rPr>
        <w:br/>
        <w:t xml:space="preserve">The Automation Risk Percentage and the Wage Volatility Index were compared using a scatter plot. The findings show no discernible visual association between automation risk and pay volatility, forming a roughly horizontal pattern around a pay Volatility Index of roughly 15.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 xml:space="preserve">This implies that wage instability in the </w:t>
      </w:r>
      <w:r w:rsidR="00764CA6" w:rsidRPr="00FD5F49">
        <w:rPr>
          <w:rFonts w:ascii="Times New Roman" w:eastAsia="Times New Roman" w:hAnsi="Times New Roman" w:cs="Times New Roman"/>
          <w:kern w:val="0"/>
          <w14:ligatures w14:val="none"/>
        </w:rPr>
        <w:t>dataset analyzed</w:t>
      </w:r>
      <w:r w:rsidRPr="00FD5F49">
        <w:rPr>
          <w:rFonts w:ascii="Times New Roman" w:eastAsia="Times New Roman" w:hAnsi="Times New Roman" w:cs="Times New Roman"/>
          <w:kern w:val="0"/>
          <w14:ligatures w14:val="none"/>
        </w:rPr>
        <w:t xml:space="preserve"> is not always higher in occupations with increased automation risk. In a similar vein, decreased automation risk does not necessarily translate into more stable pay.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 xml:space="preserve">Because automation risk and pay volatility represent distinct facets of labor-market change, this conclusion is significant. While pay volatility indicates changes in earnings, automation risk quantifies the possibility that technology can replace or change employment tasks. Therefore, if companies continue to need workers with complementary abilities, an occupation may have a high potential for </w:t>
      </w:r>
      <w:r w:rsidR="000348AE" w:rsidRPr="00FD5F49">
        <w:rPr>
          <w:rFonts w:ascii="Times New Roman" w:eastAsia="Times New Roman" w:hAnsi="Times New Roman" w:cs="Times New Roman"/>
          <w:kern w:val="0"/>
          <w14:ligatures w14:val="none"/>
        </w:rPr>
        <w:t>automation,</w:t>
      </w:r>
      <w:r w:rsidRPr="00FD5F49">
        <w:rPr>
          <w:rFonts w:ascii="Times New Roman" w:eastAsia="Times New Roman" w:hAnsi="Times New Roman" w:cs="Times New Roman"/>
          <w:kern w:val="0"/>
          <w14:ligatures w14:val="none"/>
        </w:rPr>
        <w:t xml:space="preserve"> but earnings stay relatively stable.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 xml:space="preserve">The lack of a strong correlation may also suggest that factors other than automation risk, like labor demand, industry conditions, worker shortages, collective bargaining, economic cycles, job seniority, and the availability of alternative employment opportunities, have an impact on wage stability.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Overall, the findings show that in this dataset, AI-related automation risk alone does not seem to be a substantial predictor of wage volatility</w:t>
      </w:r>
      <w:r w:rsidR="00D06A47">
        <w:rPr>
          <w:rFonts w:ascii="Times New Roman" w:eastAsia="Times New Roman" w:hAnsi="Times New Roman" w:cs="Times New Roman"/>
          <w:kern w:val="0"/>
          <w14:ligatures w14:val="none"/>
        </w:rPr>
        <w:t>.</w:t>
      </w:r>
      <w:r w:rsidRPr="00FD5F49">
        <w:rPr>
          <w:rFonts w:ascii="Times New Roman" w:eastAsia="Times New Roman" w:hAnsi="Times New Roman" w:cs="Times New Roman"/>
          <w:kern w:val="0"/>
          <w14:ligatures w14:val="none"/>
        </w:rPr>
        <w:br/>
      </w:r>
    </w:p>
    <w:p w14:paraId="231393F4" w14:textId="586E6050" w:rsidR="00967E1F" w:rsidRDefault="00FD5F49" w:rsidP="001E4770">
      <w:pPr>
        <w:spacing w:after="0" w:line="276" w:lineRule="auto"/>
        <w:rPr>
          <w:rFonts w:ascii="Times New Roman" w:eastAsia="Times New Roman" w:hAnsi="Times New Roman" w:cs="Times New Roman"/>
          <w:kern w:val="0"/>
          <w14:ligatures w14:val="none"/>
        </w:rPr>
      </w:pPr>
      <w:r w:rsidRPr="00FD5F49">
        <w:rPr>
          <w:rFonts w:ascii="Times New Roman" w:eastAsia="Times New Roman" w:hAnsi="Times New Roman" w:cs="Times New Roman"/>
          <w:kern w:val="0"/>
          <w14:ligatures w14:val="none"/>
        </w:rPr>
        <w:t xml:space="preserve">Correlation Study of AI-Related Variables and Salary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 xml:space="preserve">To investigate the connections between wage variables and AI-related metrics, a correlation study was performed. With a correlation coefficient of r = 0.96, Automation Risk Percentage and AI Replacement Score showed the strongest association among the AI-related variables. Occupations with higher automation risk also typically have higher potential AI replacement scores, according to this very significant positive correlation.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 xml:space="preserve">Since both measures capture closely related aspects of technological exposure, this result makes sense. While the AI Replacement Score indicates the potential for AI technologies to replace or significantly alter job tasks, the Automation Risk Percentage indicates the degree to which such tasks may be automated.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Thus, the outcome supports the conclusion from Objective 1 that professions exposed to greater degrees of automation are likewise more likely to undergo notable AI-driven changes.</w:t>
      </w:r>
    </w:p>
    <w:p w14:paraId="788F7D13" w14:textId="77777777" w:rsidR="00967E1F" w:rsidRDefault="00967E1F" w:rsidP="001E4770">
      <w:pPr>
        <w:spacing w:after="0" w:line="276" w:lineRule="auto"/>
        <w:rPr>
          <w:rFonts w:ascii="Times New Roman" w:eastAsia="Times New Roman" w:hAnsi="Times New Roman" w:cs="Times New Roman"/>
          <w:kern w:val="0"/>
          <w14:ligatures w14:val="none"/>
        </w:rPr>
      </w:pPr>
    </w:p>
    <w:p w14:paraId="4C17CE68" w14:textId="4226CDFC" w:rsidR="00E410A2" w:rsidRDefault="00FD5F49" w:rsidP="001E4770">
      <w:pPr>
        <w:spacing w:after="0" w:line="276" w:lineRule="auto"/>
        <w:rPr>
          <w:rFonts w:ascii="Times New Roman" w:eastAsia="Times New Roman" w:hAnsi="Times New Roman" w:cs="Times New Roman"/>
          <w:kern w:val="0"/>
          <w14:ligatures w14:val="none"/>
        </w:rPr>
      </w:pPr>
      <w:r w:rsidRPr="00FD5F49">
        <w:rPr>
          <w:rFonts w:ascii="Times New Roman" w:eastAsia="Times New Roman" w:hAnsi="Times New Roman" w:cs="Times New Roman"/>
          <w:kern w:val="0"/>
          <w14:ligatures w14:val="none"/>
        </w:rPr>
        <w:lastRenderedPageBreak/>
        <w:t xml:space="preserve">Salary Relationship Before and After AI Adoption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 xml:space="preserve">Salary Before AI Adoption and Salary After AI Adoption showed a second very strong positive association with r = 0.96. This suggests that professions with comparatively high incomes </w:t>
      </w:r>
      <w:r w:rsidR="00967E1F" w:rsidRPr="00FD5F49">
        <w:rPr>
          <w:rFonts w:ascii="Times New Roman" w:eastAsia="Times New Roman" w:hAnsi="Times New Roman" w:cs="Times New Roman"/>
          <w:kern w:val="0"/>
          <w14:ligatures w14:val="none"/>
        </w:rPr>
        <w:t>before</w:t>
      </w:r>
      <w:r w:rsidRPr="00FD5F49">
        <w:rPr>
          <w:rFonts w:ascii="Times New Roman" w:eastAsia="Times New Roman" w:hAnsi="Times New Roman" w:cs="Times New Roman"/>
          <w:kern w:val="0"/>
          <w14:ligatures w14:val="none"/>
        </w:rPr>
        <w:t xml:space="preserve"> the deployment of AI typically maintain comparatively high salaries following AI adoption.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 xml:space="preserve">There may be some continuity in the current wage structure given the high link. To put it another way, the adoption of AI does not seem to totally rearrange the salary-based occupational rankings. Higher-paying jobs prior to AI adoption typically continue to be higher-paying after AI adoption.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This does not imply that pay stays the same</w:t>
      </w:r>
      <w:r w:rsidR="00654C53">
        <w:rPr>
          <w:rFonts w:ascii="Times New Roman" w:eastAsia="Times New Roman" w:hAnsi="Times New Roman" w:cs="Times New Roman"/>
          <w:kern w:val="0"/>
          <w14:ligatures w14:val="none"/>
        </w:rPr>
        <w:t>.</w:t>
      </w:r>
      <w:r w:rsidRPr="00FD5F49">
        <w:rPr>
          <w:rFonts w:ascii="Times New Roman" w:eastAsia="Times New Roman" w:hAnsi="Times New Roman" w:cs="Times New Roman"/>
          <w:kern w:val="0"/>
          <w14:ligatures w14:val="none"/>
        </w:rPr>
        <w:t xml:space="preserve"> Instead, it implies that although individual income levels may fluctuate, the relative position of jobs throughout the wage distribution is rather persistent.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 xml:space="preserve">One argument is that even after </w:t>
      </w:r>
      <w:r w:rsidR="00E410A2" w:rsidRPr="00FD5F49">
        <w:rPr>
          <w:rFonts w:ascii="Times New Roman" w:eastAsia="Times New Roman" w:hAnsi="Times New Roman" w:cs="Times New Roman"/>
          <w:kern w:val="0"/>
          <w14:ligatures w14:val="none"/>
        </w:rPr>
        <w:t>adoption of AI</w:t>
      </w:r>
      <w:r w:rsidRPr="00FD5F49">
        <w:rPr>
          <w:rFonts w:ascii="Times New Roman" w:eastAsia="Times New Roman" w:hAnsi="Times New Roman" w:cs="Times New Roman"/>
          <w:kern w:val="0"/>
          <w14:ligatures w14:val="none"/>
        </w:rPr>
        <w:t>, criteria including education, professional experience, occupational complexity, specialized knowledge, and responsibility still affect pay.</w:t>
      </w:r>
    </w:p>
    <w:p w14:paraId="23E8F8DB" w14:textId="77777777" w:rsidR="00E410A2" w:rsidRDefault="00E410A2" w:rsidP="001E4770">
      <w:pPr>
        <w:spacing w:after="0" w:line="276" w:lineRule="auto"/>
        <w:rPr>
          <w:rFonts w:ascii="Times New Roman" w:eastAsia="Times New Roman" w:hAnsi="Times New Roman" w:cs="Times New Roman"/>
          <w:kern w:val="0"/>
          <w14:ligatures w14:val="none"/>
        </w:rPr>
      </w:pPr>
    </w:p>
    <w:p w14:paraId="32DEBDBC" w14:textId="77777777" w:rsidR="00E410A2" w:rsidRDefault="00E410A2" w:rsidP="001E4770">
      <w:pPr>
        <w:spacing w:after="0" w:line="276" w:lineRule="auto"/>
        <w:rPr>
          <w:rFonts w:ascii="Times New Roman" w:eastAsia="Times New Roman" w:hAnsi="Times New Roman" w:cs="Times New Roman"/>
          <w:kern w:val="0"/>
          <w14:ligatures w14:val="none"/>
        </w:rPr>
      </w:pPr>
    </w:p>
    <w:p w14:paraId="0445BE56" w14:textId="48E65DBC" w:rsidR="009820A4" w:rsidRDefault="00FD5F49" w:rsidP="00CF380A">
      <w:pPr>
        <w:spacing w:after="0" w:line="276" w:lineRule="auto"/>
        <w:rPr>
          <w:rFonts w:ascii="Times New Roman" w:eastAsia="Times New Roman" w:hAnsi="Times New Roman" w:cs="Times New Roman"/>
          <w:kern w:val="0"/>
          <w14:ligatures w14:val="none"/>
        </w:rPr>
      </w:pPr>
      <w:r w:rsidRPr="00FD5F49">
        <w:rPr>
          <w:rFonts w:ascii="Times New Roman" w:eastAsia="Times New Roman" w:hAnsi="Times New Roman" w:cs="Times New Roman"/>
          <w:kern w:val="0"/>
          <w14:ligatures w14:val="none"/>
        </w:rPr>
        <w:t xml:space="preserve">The Connection Between Salary Change Percentage and Salary Following AI Adoption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 xml:space="preserve">At roughly r = 0.25, the correlation between Salary Change Percentage and Salary After AI Adoption was relatively modest. Occupations with higher post-AI earnings do not always have proportionately larger salary changes, according to this weak positive association.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 xml:space="preserve">The outcome implies that the variables influencing the compensation level following the adoption of AI may not be the same as those influencing the percentage change in salary. A variety of factors, such as occupational demand, skill scarcity, experience, education requirements, industry conditions, exposure to AI, and workers' capacity to complement AI technology, may have an impact on salary adjustments. Therefore, changes in pay shouldn't be solely attributed to the implementation of AI. </w:t>
      </w:r>
    </w:p>
    <w:p w14:paraId="56F170D9" w14:textId="77777777" w:rsidR="009820A4" w:rsidRDefault="009820A4" w:rsidP="00CF380A">
      <w:pPr>
        <w:spacing w:after="0" w:line="276" w:lineRule="auto"/>
        <w:rPr>
          <w:rFonts w:ascii="Times New Roman" w:eastAsia="Times New Roman" w:hAnsi="Times New Roman" w:cs="Times New Roman"/>
          <w:kern w:val="0"/>
          <w14:ligatures w14:val="none"/>
        </w:rPr>
      </w:pPr>
    </w:p>
    <w:p w14:paraId="554AE5BE" w14:textId="77777777" w:rsidR="00E768F4" w:rsidRPr="00955FCF" w:rsidRDefault="00FD5F49" w:rsidP="00CF380A">
      <w:pPr>
        <w:pStyle w:val="NoSpacing"/>
        <w:spacing w:line="276" w:lineRule="auto"/>
        <w:rPr>
          <w:rFonts w:ascii="Times New Roman" w:hAnsi="Times New Roman" w:cs="Times New Roman"/>
        </w:rPr>
      </w:pPr>
      <w:r w:rsidRPr="00955FCF">
        <w:rPr>
          <w:rFonts w:ascii="Times New Roman" w:hAnsi="Times New Roman" w:cs="Times New Roman"/>
        </w:rPr>
        <w:t>Wage Volatility at the Industry Level</w:t>
      </w:r>
      <w:r w:rsidRPr="00FD5F49">
        <w:t xml:space="preserve"> </w:t>
      </w:r>
      <w:r w:rsidRPr="00FD5F49">
        <w:br/>
      </w:r>
      <w:r w:rsidRPr="00FD5F49">
        <w:br/>
      </w:r>
      <w:r w:rsidRPr="002B4F98">
        <w:rPr>
          <w:rFonts w:ascii="Times New Roman" w:hAnsi="Times New Roman" w:cs="Times New Roman"/>
        </w:rPr>
        <w:t xml:space="preserve">The average Wage Volatility Index across industries was compared using a bar chart. The findings indicate that the Finance industry has the highest average wage volatility, indicating that earnings in this area may be more susceptible to shifts in the market, the economy, technological advancements, and the demand for specialized financial skills. </w:t>
      </w:r>
      <w:r w:rsidRPr="002B4F98">
        <w:rPr>
          <w:rFonts w:ascii="Times New Roman" w:hAnsi="Times New Roman" w:cs="Times New Roman"/>
        </w:rPr>
        <w:br/>
      </w:r>
      <w:r w:rsidRPr="002B4F98">
        <w:rPr>
          <w:rFonts w:ascii="Times New Roman" w:hAnsi="Times New Roman" w:cs="Times New Roman"/>
        </w:rPr>
        <w:br/>
        <w:t xml:space="preserve">The industry's close linkages to financial markets, performance-based pay, shifting legal </w:t>
      </w:r>
      <w:r w:rsidRPr="002B4F98">
        <w:rPr>
          <w:rFonts w:ascii="Times New Roman" w:hAnsi="Times New Roman" w:cs="Times New Roman"/>
        </w:rPr>
        <w:lastRenderedPageBreak/>
        <w:t xml:space="preserve">requirements, technological innovation, and quickly developing analytical and digital capabilities could all contribute to the increased volatility seen in finance. </w:t>
      </w:r>
      <w:r w:rsidRPr="002B4F98">
        <w:rPr>
          <w:rFonts w:ascii="Times New Roman" w:hAnsi="Times New Roman" w:cs="Times New Roman"/>
        </w:rPr>
        <w:br/>
        <w:t xml:space="preserve">The levels of wage volatility in Manufacturing, Energy, and Education are comparatively similar. This implies that within the </w:t>
      </w:r>
      <w:r w:rsidR="00A57351" w:rsidRPr="002B4F98">
        <w:rPr>
          <w:rFonts w:ascii="Times New Roman" w:hAnsi="Times New Roman" w:cs="Times New Roman"/>
        </w:rPr>
        <w:t>sample examined</w:t>
      </w:r>
      <w:r w:rsidRPr="002B4F98">
        <w:rPr>
          <w:rFonts w:ascii="Times New Roman" w:hAnsi="Times New Roman" w:cs="Times New Roman"/>
        </w:rPr>
        <w:t xml:space="preserve">, incomes in both sectors </w:t>
      </w:r>
      <w:r w:rsidR="00A57351" w:rsidRPr="002B4F98">
        <w:rPr>
          <w:rFonts w:ascii="Times New Roman" w:hAnsi="Times New Roman" w:cs="Times New Roman"/>
        </w:rPr>
        <w:t>exhibit</w:t>
      </w:r>
      <w:r w:rsidRPr="002B4F98">
        <w:rPr>
          <w:rFonts w:ascii="Times New Roman" w:hAnsi="Times New Roman" w:cs="Times New Roman"/>
        </w:rPr>
        <w:t xml:space="preserve"> similar levels of volatility. </w:t>
      </w:r>
      <w:r w:rsidRPr="002B4F98">
        <w:rPr>
          <w:rFonts w:ascii="Times New Roman" w:hAnsi="Times New Roman" w:cs="Times New Roman"/>
        </w:rPr>
        <w:br/>
      </w:r>
      <w:r w:rsidRPr="002B4F98">
        <w:rPr>
          <w:rFonts w:ascii="Times New Roman" w:hAnsi="Times New Roman" w:cs="Times New Roman"/>
        </w:rPr>
        <w:br/>
      </w:r>
      <w:r w:rsidR="00DA6237" w:rsidRPr="00955FCF">
        <w:rPr>
          <w:rFonts w:ascii="Times New Roman" w:hAnsi="Times New Roman" w:cs="Times New Roman"/>
        </w:rPr>
        <w:t>Despite</w:t>
      </w:r>
      <w:r w:rsidRPr="00955FCF">
        <w:rPr>
          <w:rFonts w:ascii="Times New Roman" w:hAnsi="Times New Roman" w:cs="Times New Roman"/>
        </w:rPr>
        <w:t xml:space="preserve"> technical advancements, the Technology and Transportation industries exhibit substantially reduced wage volatility, which may indicate comparatively stronger earnings stability. This does not, however, imply that AI has no impact on these industries. Instead, rather than short-term salary variations, changes in employment functions and necessary skills may reflect changes in technology more strongly. </w:t>
      </w:r>
      <w:r w:rsidRPr="00955FCF">
        <w:rPr>
          <w:rFonts w:ascii="Times New Roman" w:hAnsi="Times New Roman" w:cs="Times New Roman"/>
        </w:rPr>
        <w:br/>
      </w:r>
      <w:r w:rsidRPr="00955FCF">
        <w:rPr>
          <w:rFonts w:ascii="Times New Roman" w:hAnsi="Times New Roman" w:cs="Times New Roman"/>
        </w:rPr>
        <w:br/>
        <w:t xml:space="preserve">The industries with the lowest wage volatility are healthcare and retail, with retail having the lowest amount in the sample. </w:t>
      </w:r>
      <w:r w:rsidRPr="00955FCF">
        <w:rPr>
          <w:rFonts w:ascii="Times New Roman" w:hAnsi="Times New Roman" w:cs="Times New Roman"/>
        </w:rPr>
        <w:br/>
      </w:r>
      <w:r w:rsidRPr="00955FCF">
        <w:rPr>
          <w:rFonts w:ascii="Times New Roman" w:hAnsi="Times New Roman" w:cs="Times New Roman"/>
        </w:rPr>
        <w:br/>
        <w:t xml:space="preserve">The ongoing need for basic healthcare services and the significance of specialized professional credentials may be linked to the comparatively </w:t>
      </w:r>
      <w:r w:rsidR="00CC1130" w:rsidRPr="00955FCF">
        <w:rPr>
          <w:rFonts w:ascii="Times New Roman" w:hAnsi="Times New Roman" w:cs="Times New Roman"/>
        </w:rPr>
        <w:t>low-wage</w:t>
      </w:r>
      <w:r w:rsidRPr="00955FCF">
        <w:rPr>
          <w:rFonts w:ascii="Times New Roman" w:hAnsi="Times New Roman" w:cs="Times New Roman"/>
        </w:rPr>
        <w:t xml:space="preserve"> volatility in the healthcare industry. Even if technology alters the way services are provided, these qualities can offer some stability in work and income. </w:t>
      </w:r>
      <w:r w:rsidRPr="00955FCF">
        <w:rPr>
          <w:rFonts w:ascii="Times New Roman" w:hAnsi="Times New Roman" w:cs="Times New Roman"/>
        </w:rPr>
        <w:br/>
      </w:r>
      <w:r w:rsidRPr="00955FCF">
        <w:rPr>
          <w:rFonts w:ascii="Times New Roman" w:hAnsi="Times New Roman" w:cs="Times New Roman"/>
        </w:rPr>
        <w:br/>
        <w:t>Similarly, while individual retail roles may still be subject to significant automation and skill-transition pressures, the lower wage volatility shown in retail may reflect rather stable</w:t>
      </w:r>
      <w:r w:rsidR="00CC1130" w:rsidRPr="00955FCF">
        <w:rPr>
          <w:rFonts w:ascii="Times New Roman" w:hAnsi="Times New Roman" w:cs="Times New Roman"/>
        </w:rPr>
        <w:t xml:space="preserve"> </w:t>
      </w:r>
      <w:r w:rsidRPr="00955FCF">
        <w:rPr>
          <w:rFonts w:ascii="Times New Roman" w:hAnsi="Times New Roman" w:cs="Times New Roman"/>
        </w:rPr>
        <w:t xml:space="preserve">compensation structures within the occupations covered in the dataset. </w:t>
      </w:r>
    </w:p>
    <w:p w14:paraId="037D8BBD" w14:textId="4E5A6A1F" w:rsidR="008C1BC7" w:rsidRDefault="00FD5F49" w:rsidP="00CF380A">
      <w:pPr>
        <w:spacing w:after="0" w:line="276" w:lineRule="auto"/>
        <w:rPr>
          <w:rFonts w:ascii="Times New Roman" w:eastAsia="Times New Roman" w:hAnsi="Times New Roman" w:cs="Times New Roman"/>
          <w:kern w:val="0"/>
          <w14:ligatures w14:val="none"/>
        </w:rPr>
      </w:pPr>
      <w:r w:rsidRPr="00955FCF">
        <w:rPr>
          <w:rFonts w:ascii="Times New Roman" w:eastAsia="Times New Roman" w:hAnsi="Times New Roman" w:cs="Times New Roman"/>
          <w:kern w:val="0"/>
          <w14:ligatures w14:val="none"/>
        </w:rPr>
        <w:t xml:space="preserve"> Interpretation of Wage Inequality and AI Adoption</w:t>
      </w:r>
      <w:r w:rsidRPr="00FD5F49">
        <w:rPr>
          <w:rFonts w:ascii="Times New Roman" w:eastAsia="Times New Roman" w:hAnsi="Times New Roman" w:cs="Times New Roman"/>
          <w:kern w:val="0"/>
          <w14:ligatures w14:val="none"/>
        </w:rPr>
        <w:t xml:space="preserve">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 xml:space="preserve">The combined results show that the adoption of AI is linked to shifts in the salary distribution, however these impacts are not consistent across industries or professions.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 xml:space="preserve">The pay distribution's increase from roughly USD 27,000–150,000 before AI adoption to roughly USD 177,000 at the upper end after AI adoption indicates that the post-AI labor market offers more earning potential. This can indicate a rise in the need for specialized technical and digital abilities.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 xml:space="preserve">However, the significant link between salaries prior to and following the adoption of AI (r = 0.96) suggests that the current wage hierarchy is still largely stable. Higher-paying jobs </w:t>
      </w:r>
      <w:r w:rsidR="004A1A55" w:rsidRPr="00FD5F49">
        <w:rPr>
          <w:rFonts w:ascii="Times New Roman" w:eastAsia="Times New Roman" w:hAnsi="Times New Roman" w:cs="Times New Roman"/>
          <w:kern w:val="0"/>
          <w14:ligatures w14:val="none"/>
        </w:rPr>
        <w:t>before</w:t>
      </w:r>
      <w:r w:rsidRPr="00FD5F49">
        <w:rPr>
          <w:rFonts w:ascii="Times New Roman" w:eastAsia="Times New Roman" w:hAnsi="Times New Roman" w:cs="Times New Roman"/>
          <w:kern w:val="0"/>
          <w14:ligatures w14:val="none"/>
        </w:rPr>
        <w:t xml:space="preserve"> the adoption of AI typically continue to be higher-paying afterward.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 xml:space="preserve">This implies that AI might reinforce existing distinctions while offering extra possibilities for people with highly valued skills rather than totally reorganize the wage hierarchy.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lastRenderedPageBreak/>
        <w:t xml:space="preserve">The comparatively weak association between compensation Change Percentage and remuneration After AI Adoption (r ≈ 0.25) further suggests that the percentage change in compensation alone cannot account </w:t>
      </w:r>
      <w:r w:rsidR="001A61D4" w:rsidRPr="00FD5F49">
        <w:rPr>
          <w:rFonts w:ascii="Times New Roman" w:eastAsia="Times New Roman" w:hAnsi="Times New Roman" w:cs="Times New Roman"/>
          <w:kern w:val="0"/>
          <w14:ligatures w14:val="none"/>
        </w:rPr>
        <w:t>for</w:t>
      </w:r>
      <w:r w:rsidRPr="00FD5F49">
        <w:rPr>
          <w:rFonts w:ascii="Times New Roman" w:eastAsia="Times New Roman" w:hAnsi="Times New Roman" w:cs="Times New Roman"/>
          <w:kern w:val="0"/>
          <w14:ligatures w14:val="none"/>
        </w:rPr>
        <w:t xml:space="preserve"> an individual's or occupation's remuneration following AI adoption. Other aspects of the job and labor market are probably going to be crucial. </w:t>
      </w:r>
    </w:p>
    <w:p w14:paraId="26C48134" w14:textId="77777777" w:rsidR="00A807BD" w:rsidRDefault="00A807BD" w:rsidP="00CF380A">
      <w:pPr>
        <w:spacing w:after="0" w:line="276" w:lineRule="auto"/>
        <w:rPr>
          <w:rFonts w:ascii="Times New Roman" w:eastAsia="Times New Roman" w:hAnsi="Times New Roman" w:cs="Times New Roman"/>
          <w:kern w:val="0"/>
          <w14:ligatures w14:val="none"/>
        </w:rPr>
      </w:pPr>
    </w:p>
    <w:p w14:paraId="43D75C7F" w14:textId="77777777" w:rsidR="00A807BD" w:rsidRDefault="00A807BD" w:rsidP="00CF380A">
      <w:pPr>
        <w:spacing w:after="0" w:line="276" w:lineRule="auto"/>
        <w:rPr>
          <w:rFonts w:ascii="Times New Roman" w:eastAsia="Times New Roman" w:hAnsi="Times New Roman" w:cs="Times New Roman"/>
          <w:kern w:val="0"/>
          <w14:ligatures w14:val="none"/>
        </w:rPr>
      </w:pPr>
    </w:p>
    <w:p w14:paraId="6EBCF410" w14:textId="307248C4" w:rsidR="00FD5F49" w:rsidRPr="00FD5F49" w:rsidRDefault="00FD5F49" w:rsidP="00987CDE">
      <w:pPr>
        <w:spacing w:after="0" w:line="276" w:lineRule="auto"/>
        <w:rPr>
          <w:rFonts w:ascii="Times New Roman" w:eastAsia="Times New Roman" w:hAnsi="Times New Roman" w:cs="Times New Roman"/>
          <w:kern w:val="0"/>
          <w14:ligatures w14:val="none"/>
        </w:rPr>
      </w:pPr>
      <w:r w:rsidRPr="00FD5F49">
        <w:rPr>
          <w:rFonts w:ascii="Times New Roman" w:eastAsia="Times New Roman" w:hAnsi="Times New Roman" w:cs="Times New Roman"/>
          <w:kern w:val="0"/>
          <w14:ligatures w14:val="none"/>
        </w:rPr>
        <w:br/>
        <w:t xml:space="preserve">Overall, the results show that adoption of AI is linked to changes in income distribution but does not seem to have a strong direct association with wage volatility.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 xml:space="preserve">The upper end of the observed income distribution grew after AI adoption, according to the salary histograms, indicating more options for higher-paying and specialized employment. Nonetheless, the substantial association between pre- and post-AI incomes (r = 0.96) suggests that professions with higher salaries prior to AI adoption typically continue to be </w:t>
      </w:r>
      <w:r w:rsidR="00A807BD" w:rsidRPr="00FD5F49">
        <w:rPr>
          <w:rFonts w:ascii="Times New Roman" w:eastAsia="Times New Roman" w:hAnsi="Times New Roman" w:cs="Times New Roman"/>
          <w:kern w:val="0"/>
          <w14:ligatures w14:val="none"/>
        </w:rPr>
        <w:t>higher paid</w:t>
      </w:r>
      <w:r w:rsidRPr="00FD5F49">
        <w:rPr>
          <w:rFonts w:ascii="Times New Roman" w:eastAsia="Times New Roman" w:hAnsi="Times New Roman" w:cs="Times New Roman"/>
          <w:kern w:val="0"/>
          <w14:ligatures w14:val="none"/>
        </w:rPr>
        <w:t xml:space="preserve"> thereafter. This implies that the current wage structure is still very much in place.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 xml:space="preserve">Higher automation risk does not always translate into higher wage volatility, according to the analysis of Automation Risk Percentage and Wage Volatility Index, which reveals a roughly horizontal pattern. Therefore, it seems that factors other than exposure to automation have an impact on wage stability.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 xml:space="preserve">The association between automation exposure and possible job transformation is further supported by the correlation study, which shows that Automation Risk Percentage and AI Replacement Score are extremely closely associated (r = 0.96). On the other hand, the very weak correlation between Salary Change Percentage and Salary After AI Adoption (r ≈ 0.25) indicates that distinct factors impact salary levels and growth.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 xml:space="preserve">Finance has the largest salary volatility at the industry level, which may be due to its susceptibility to changes in the market, advancements in technology, and performance-based pay. The industries with the lowest wage volatility in the dataset are healthcare and retail, indicating very stable wage structures.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 xml:space="preserve">Overall, the findings imply that AI's impact on wages is uneven across industries and occupations. Adoption of AI may lead to chances for higher-paying jobs and a rise in demand for specialized technical and digital abilities, while employes in more mundane jobs may be under increased pressure to modify their skill sets. However, wage volatility does not seem to be explained by AI adoption alone. </w:t>
      </w:r>
      <w:r w:rsidRPr="00FD5F49">
        <w:rPr>
          <w:rFonts w:ascii="Times New Roman" w:eastAsia="Times New Roman" w:hAnsi="Times New Roman" w:cs="Times New Roman"/>
          <w:kern w:val="0"/>
          <w14:ligatures w14:val="none"/>
        </w:rPr>
        <w:br/>
      </w:r>
      <w:r w:rsidRPr="00FD5F49">
        <w:rPr>
          <w:rFonts w:ascii="Times New Roman" w:eastAsia="Times New Roman" w:hAnsi="Times New Roman" w:cs="Times New Roman"/>
          <w:kern w:val="0"/>
          <w14:ligatures w14:val="none"/>
        </w:rPr>
        <w:br/>
        <w:t xml:space="preserve">Therefore, rather than focusing solely on automation risk, the results support the conclusion that a combination of skill demand, occupational characteristics, automation exposure, and industry </w:t>
      </w:r>
      <w:r w:rsidRPr="00FD5F49">
        <w:rPr>
          <w:rFonts w:ascii="Times New Roman" w:eastAsia="Times New Roman" w:hAnsi="Times New Roman" w:cs="Times New Roman"/>
          <w:kern w:val="0"/>
          <w14:ligatures w14:val="none"/>
        </w:rPr>
        <w:lastRenderedPageBreak/>
        <w:t xml:space="preserve">conditions is a better way to understand the influence of AI on wages. The findings also emphasize how crucial it is for workers to retrain and upskill </w:t>
      </w:r>
      <w:r w:rsidR="00987CDE" w:rsidRPr="00FD5F49">
        <w:rPr>
          <w:rFonts w:ascii="Times New Roman" w:eastAsia="Times New Roman" w:hAnsi="Times New Roman" w:cs="Times New Roman"/>
          <w:kern w:val="0"/>
          <w14:ligatures w14:val="none"/>
        </w:rPr>
        <w:t>to</w:t>
      </w:r>
      <w:r w:rsidRPr="00FD5F49">
        <w:rPr>
          <w:rFonts w:ascii="Times New Roman" w:eastAsia="Times New Roman" w:hAnsi="Times New Roman" w:cs="Times New Roman"/>
          <w:kern w:val="0"/>
          <w14:ligatures w14:val="none"/>
        </w:rPr>
        <w:t xml:space="preserve"> take advantage of new opportunities in a labor market that is becoming </w:t>
      </w:r>
      <w:r w:rsidR="00987CDE" w:rsidRPr="00FD5F49">
        <w:rPr>
          <w:rFonts w:ascii="Times New Roman" w:eastAsia="Times New Roman" w:hAnsi="Times New Roman" w:cs="Times New Roman"/>
          <w:kern w:val="0"/>
          <w14:ligatures w14:val="none"/>
        </w:rPr>
        <w:t>more</w:t>
      </w:r>
      <w:r w:rsidRPr="00FD5F49">
        <w:rPr>
          <w:rFonts w:ascii="Times New Roman" w:eastAsia="Times New Roman" w:hAnsi="Times New Roman" w:cs="Times New Roman"/>
          <w:kern w:val="0"/>
          <w14:ligatures w14:val="none"/>
        </w:rPr>
        <w:t xml:space="preserve"> AI-driven.</w:t>
      </w:r>
    </w:p>
    <w:p w14:paraId="58F4434A" w14:textId="2FD35D6B" w:rsidR="00FD5F49" w:rsidRDefault="00FD5F49" w:rsidP="00244A9A"/>
    <w:p w14:paraId="40DD5495" w14:textId="77777777" w:rsidR="00987CDE" w:rsidRPr="00FD5F49" w:rsidRDefault="00987CDE" w:rsidP="00244A9A"/>
    <w:p w14:paraId="7983C093" w14:textId="1E8D746D" w:rsidR="00CD43C1" w:rsidRPr="00987CDE" w:rsidRDefault="00987CDE" w:rsidP="00244A9A">
      <w:pPr>
        <w:rPr>
          <w:rFonts w:ascii="Times New Roman" w:hAnsi="Times New Roman" w:cs="Times New Roman"/>
          <w:b/>
          <w:bCs/>
        </w:rPr>
      </w:pPr>
      <w:r w:rsidRPr="00987CDE">
        <w:rPr>
          <w:rFonts w:ascii="Times New Roman" w:hAnsi="Times New Roman" w:cs="Times New Roman"/>
          <w:b/>
          <w:bCs/>
        </w:rPr>
        <w:t>Objective 3</w:t>
      </w:r>
    </w:p>
    <w:p w14:paraId="142838F1" w14:textId="2F6EBA22" w:rsidR="00CD43C1" w:rsidRPr="00987CDE" w:rsidRDefault="00CD43C1" w:rsidP="00244A9A">
      <w:pPr>
        <w:rPr>
          <w:rFonts w:ascii="Times New Roman" w:hAnsi="Times New Roman" w:cs="Times New Roman"/>
          <w:b/>
          <w:bCs/>
        </w:rPr>
      </w:pPr>
      <w:r w:rsidRPr="00987CDE">
        <w:rPr>
          <w:rFonts w:ascii="Times New Roman" w:hAnsi="Times New Roman" w:cs="Times New Roman"/>
          <w:b/>
          <w:bCs/>
        </w:rPr>
        <w:t>Analyze the need for reskilling in the AI era and the skill gaps in the workforce.</w:t>
      </w:r>
    </w:p>
    <w:p w14:paraId="2AEC3B7C" w14:textId="77777777" w:rsidR="00667E15" w:rsidRPr="00FD5F49" w:rsidRDefault="00667E15" w:rsidP="00244A9A">
      <w:pPr>
        <w:rPr>
          <w:b/>
          <w:bCs/>
        </w:rPr>
      </w:pPr>
    </w:p>
    <w:p w14:paraId="0B47F6BB" w14:textId="19D38FB8" w:rsidR="00E31AF8" w:rsidRPr="00987CDE" w:rsidRDefault="00E31AF8" w:rsidP="00987CDE">
      <w:pPr>
        <w:spacing w:line="276" w:lineRule="auto"/>
        <w:rPr>
          <w:rFonts w:ascii="Times New Roman" w:hAnsi="Times New Roman" w:cs="Times New Roman"/>
        </w:rPr>
      </w:pPr>
      <w:r w:rsidRPr="00987CDE">
        <w:rPr>
          <w:rFonts w:ascii="Times New Roman" w:hAnsi="Times New Roman" w:cs="Times New Roman"/>
        </w:rPr>
        <w:t xml:space="preserve">Assessing workforce skill gaps and the degree of reskilling needed by workers in the AI era was the third goal of this study. Employes may need to acquire new technical and transferable skills </w:t>
      </w:r>
      <w:r w:rsidR="00987CDE" w:rsidRPr="00987CDE">
        <w:rPr>
          <w:rFonts w:ascii="Times New Roman" w:hAnsi="Times New Roman" w:cs="Times New Roman"/>
        </w:rPr>
        <w:t>to</w:t>
      </w:r>
      <w:r w:rsidRPr="00987CDE">
        <w:rPr>
          <w:rFonts w:ascii="Times New Roman" w:hAnsi="Times New Roman" w:cs="Times New Roman"/>
        </w:rPr>
        <w:t xml:space="preserve"> be competitive in the evolving labor market as artificial intelligence continues to change job roles and workplace activities. Three </w:t>
      </w:r>
      <w:r w:rsidR="00987CDE" w:rsidRPr="00987CDE">
        <w:rPr>
          <w:rFonts w:ascii="Times New Roman" w:hAnsi="Times New Roman" w:cs="Times New Roman"/>
        </w:rPr>
        <w:t>analyses</w:t>
      </w:r>
      <w:r w:rsidRPr="00987CDE">
        <w:rPr>
          <w:rFonts w:ascii="Times New Roman" w:hAnsi="Times New Roman" w:cs="Times New Roman"/>
        </w:rPr>
        <w:t xml:space="preserve"> were carried out to </w:t>
      </w:r>
      <w:r w:rsidR="00987CDE" w:rsidRPr="00987CDE">
        <w:rPr>
          <w:rFonts w:ascii="Times New Roman" w:hAnsi="Times New Roman" w:cs="Times New Roman"/>
        </w:rPr>
        <w:t>investigate</w:t>
      </w:r>
      <w:r w:rsidRPr="00987CDE">
        <w:rPr>
          <w:rFonts w:ascii="Times New Roman" w:hAnsi="Times New Roman" w:cs="Times New Roman"/>
        </w:rPr>
        <w:t xml:space="preserve"> this goal: the average reskilling urgency by industry, the job roles with the largest skill shortages, and the connection between skill demand growth and reskilling urgency.</w:t>
      </w:r>
    </w:p>
    <w:p w14:paraId="5355CFEA" w14:textId="77777777" w:rsidR="00987CDE" w:rsidRDefault="00987CDE" w:rsidP="00E31AF8"/>
    <w:p w14:paraId="4CDCF263" w14:textId="5ED37CC8" w:rsidR="00987CDE" w:rsidRPr="007B77E1" w:rsidRDefault="00E31AF8" w:rsidP="00E31AF8">
      <w:pPr>
        <w:rPr>
          <w:rFonts w:ascii="Times New Roman" w:hAnsi="Times New Roman" w:cs="Times New Roman"/>
        </w:rPr>
      </w:pPr>
      <w:r w:rsidRPr="007B77E1">
        <w:rPr>
          <w:rFonts w:ascii="Times New Roman" w:hAnsi="Times New Roman" w:cs="Times New Roman"/>
        </w:rPr>
        <w:t xml:space="preserve"> Positions with the Greatest Skill Deficits</w:t>
      </w:r>
    </w:p>
    <w:p w14:paraId="3ABDCAD4" w14:textId="40B5CF2E" w:rsidR="00E31AF8" w:rsidRPr="009A744A" w:rsidRDefault="00E31AF8" w:rsidP="009A744A">
      <w:pPr>
        <w:spacing w:line="276" w:lineRule="auto"/>
        <w:jc w:val="both"/>
        <w:rPr>
          <w:rFonts w:ascii="Times New Roman" w:hAnsi="Times New Roman" w:cs="Times New Roman"/>
        </w:rPr>
      </w:pPr>
      <w:r w:rsidRPr="009A744A">
        <w:rPr>
          <w:rFonts w:ascii="Times New Roman" w:hAnsi="Times New Roman" w:cs="Times New Roman"/>
        </w:rPr>
        <w:t xml:space="preserve">The average Skill Gap Index was computed for each employment role </w:t>
      </w:r>
      <w:r w:rsidR="00443519" w:rsidRPr="009A744A">
        <w:rPr>
          <w:rFonts w:ascii="Times New Roman" w:hAnsi="Times New Roman" w:cs="Times New Roman"/>
        </w:rPr>
        <w:t>to</w:t>
      </w:r>
      <w:r w:rsidRPr="009A744A">
        <w:rPr>
          <w:rFonts w:ascii="Times New Roman" w:hAnsi="Times New Roman" w:cs="Times New Roman"/>
        </w:rPr>
        <w:t xml:space="preserve"> determine which professions would face more severe skill shortages </w:t>
      </w:r>
      <w:r w:rsidR="00443519" w:rsidRPr="009A744A">
        <w:rPr>
          <w:rFonts w:ascii="Times New Roman" w:hAnsi="Times New Roman" w:cs="Times New Roman"/>
        </w:rPr>
        <w:t>because of</w:t>
      </w:r>
      <w:r w:rsidRPr="009A744A">
        <w:rPr>
          <w:rFonts w:ascii="Times New Roman" w:hAnsi="Times New Roman" w:cs="Times New Roman"/>
        </w:rPr>
        <w:t xml:space="preserve"> AI-driven changes. A larger potential gap between the abilities that employes presently possess and the skills that are becoming </w:t>
      </w:r>
      <w:r w:rsidR="00443519" w:rsidRPr="009A744A">
        <w:rPr>
          <w:rFonts w:ascii="Times New Roman" w:hAnsi="Times New Roman" w:cs="Times New Roman"/>
        </w:rPr>
        <w:t>more</w:t>
      </w:r>
      <w:r w:rsidRPr="009A744A">
        <w:rPr>
          <w:rFonts w:ascii="Times New Roman" w:hAnsi="Times New Roman" w:cs="Times New Roman"/>
        </w:rPr>
        <w:t xml:space="preserve"> necessary in the AI-driven workplace is indicated by a higher Skill Gap Index.</w:t>
      </w:r>
    </w:p>
    <w:p w14:paraId="0AB52BE0" w14:textId="30430CB7" w:rsidR="00E31AF8" w:rsidRPr="009A744A" w:rsidRDefault="00E31AF8" w:rsidP="009A744A">
      <w:pPr>
        <w:spacing w:line="276" w:lineRule="auto"/>
        <w:jc w:val="both"/>
        <w:rPr>
          <w:rFonts w:ascii="Times New Roman" w:hAnsi="Times New Roman" w:cs="Times New Roman"/>
        </w:rPr>
      </w:pPr>
      <w:r w:rsidRPr="009A744A">
        <w:rPr>
          <w:rFonts w:ascii="Times New Roman" w:hAnsi="Times New Roman" w:cs="Times New Roman"/>
        </w:rPr>
        <w:t>Teachers and customer service representatives had the greatest average Skill Gap Index, at almost 50, according to the bar graph. This implies that when AI technologies are progressively incorporated into their work activities, these professions may need to adapt and acquire new abilities to a comparatively higher degree.</w:t>
      </w:r>
    </w:p>
    <w:p w14:paraId="6360D730" w14:textId="409EBC43" w:rsidR="00E31AF8" w:rsidRPr="009A744A" w:rsidRDefault="00E31AF8" w:rsidP="009A744A">
      <w:pPr>
        <w:spacing w:line="276" w:lineRule="auto"/>
        <w:jc w:val="both"/>
        <w:rPr>
          <w:rFonts w:ascii="Times New Roman" w:hAnsi="Times New Roman" w:cs="Times New Roman"/>
        </w:rPr>
      </w:pPr>
      <w:r w:rsidRPr="009A744A">
        <w:rPr>
          <w:rFonts w:ascii="Times New Roman" w:hAnsi="Times New Roman" w:cs="Times New Roman"/>
        </w:rPr>
        <w:t xml:space="preserve">Data analysts and HR managers have </w:t>
      </w:r>
      <w:r w:rsidR="009A744A" w:rsidRPr="009A744A">
        <w:rPr>
          <w:rFonts w:ascii="Times New Roman" w:hAnsi="Times New Roman" w:cs="Times New Roman"/>
        </w:rPr>
        <w:t>comparatively</w:t>
      </w:r>
      <w:r w:rsidRPr="009A744A">
        <w:rPr>
          <w:rFonts w:ascii="Times New Roman" w:hAnsi="Times New Roman" w:cs="Times New Roman"/>
        </w:rPr>
        <w:t xml:space="preserve"> average Skill Gap Index values, whereas truck drivers and marketing specialists also have comparatively high skill-gap levels. Mechanical engineers and accountants exhibit rather smaller skill gaps. Although there isn't much of a gap between the greatest and lowest scores, software engineers and financial analysts are at the bottom of the comparison. Software engineers have an average Skill Gap Index of about 48, whereas the highest-ranked positions have an index of about 50.</w:t>
      </w:r>
    </w:p>
    <w:p w14:paraId="152C29BA" w14:textId="77777777" w:rsidR="00E31AF8" w:rsidRPr="009A744A" w:rsidRDefault="00E31AF8" w:rsidP="009A744A">
      <w:pPr>
        <w:spacing w:line="276" w:lineRule="auto"/>
        <w:jc w:val="both"/>
        <w:rPr>
          <w:rFonts w:ascii="Times New Roman" w:hAnsi="Times New Roman" w:cs="Times New Roman"/>
        </w:rPr>
      </w:pPr>
    </w:p>
    <w:p w14:paraId="720CD2A2" w14:textId="5BC2D596" w:rsidR="00E31AF8" w:rsidRPr="009A744A" w:rsidRDefault="00E31AF8" w:rsidP="009A744A">
      <w:pPr>
        <w:spacing w:line="276" w:lineRule="auto"/>
        <w:jc w:val="both"/>
        <w:rPr>
          <w:rFonts w:ascii="Times New Roman" w:hAnsi="Times New Roman" w:cs="Times New Roman"/>
        </w:rPr>
      </w:pPr>
      <w:r w:rsidRPr="009A744A">
        <w:rPr>
          <w:rFonts w:ascii="Times New Roman" w:hAnsi="Times New Roman" w:cs="Times New Roman"/>
        </w:rPr>
        <w:t xml:space="preserve">Overall, the findings show that skill gaps are not limited to a certain industry but rather exist across a variety of professions. AI-related skill development may be applicable to a wide range of </w:t>
      </w:r>
      <w:r w:rsidRPr="009A744A">
        <w:rPr>
          <w:rFonts w:ascii="Times New Roman" w:hAnsi="Times New Roman" w:cs="Times New Roman"/>
        </w:rPr>
        <w:lastRenderedPageBreak/>
        <w:t>employment responsibilities, as indicated by the comparatively little difference between the highest and lowest average values.</w:t>
      </w:r>
    </w:p>
    <w:p w14:paraId="043F6871" w14:textId="19D2D293" w:rsidR="009A744A" w:rsidRPr="009A744A" w:rsidRDefault="00E31AF8" w:rsidP="009A744A">
      <w:pPr>
        <w:spacing w:line="276" w:lineRule="auto"/>
        <w:jc w:val="both"/>
        <w:rPr>
          <w:rFonts w:ascii="Times New Roman" w:hAnsi="Times New Roman" w:cs="Times New Roman"/>
        </w:rPr>
      </w:pPr>
      <w:r w:rsidRPr="009A744A">
        <w:rPr>
          <w:rFonts w:ascii="Times New Roman" w:hAnsi="Times New Roman" w:cs="Times New Roman"/>
        </w:rPr>
        <w:t>According to the research, professions that have historically been seen as less tech-oriented, including customer service and education, may also need significant reskilling as AI tools are used more frequently in their daily work. This emphasizes how crucial it is to offer easily accessible training and ongoing professional development in both technical and non-technical fields.</w:t>
      </w:r>
    </w:p>
    <w:p w14:paraId="18F7696A" w14:textId="77777777" w:rsidR="009A744A" w:rsidRPr="00BF2843" w:rsidRDefault="009A744A" w:rsidP="009A744A">
      <w:pPr>
        <w:spacing w:line="276" w:lineRule="auto"/>
        <w:jc w:val="both"/>
        <w:rPr>
          <w:rFonts w:ascii="Times New Roman" w:hAnsi="Times New Roman" w:cs="Times New Roman"/>
        </w:rPr>
      </w:pPr>
    </w:p>
    <w:p w14:paraId="35B04CC5" w14:textId="77B8F789" w:rsidR="00E31AF8" w:rsidRPr="00BF2843" w:rsidRDefault="00E31AF8" w:rsidP="00E31AF8">
      <w:pPr>
        <w:rPr>
          <w:rFonts w:ascii="Times New Roman" w:hAnsi="Times New Roman" w:cs="Times New Roman"/>
        </w:rPr>
      </w:pPr>
      <w:r w:rsidRPr="00BF2843">
        <w:rPr>
          <w:rFonts w:ascii="Times New Roman" w:hAnsi="Times New Roman" w:cs="Times New Roman"/>
        </w:rPr>
        <w:t xml:space="preserve"> Industry-specific Average Reskilling Urgency</w:t>
      </w:r>
    </w:p>
    <w:p w14:paraId="7DC2B171" w14:textId="7E3EC709" w:rsidR="00E31AF8" w:rsidRPr="00BF2843" w:rsidRDefault="00E31AF8" w:rsidP="00BF2843">
      <w:pPr>
        <w:spacing w:line="276" w:lineRule="auto"/>
        <w:jc w:val="both"/>
        <w:rPr>
          <w:rFonts w:ascii="Times New Roman" w:hAnsi="Times New Roman" w:cs="Times New Roman"/>
        </w:rPr>
      </w:pPr>
      <w:r w:rsidRPr="00BF2843">
        <w:rPr>
          <w:rFonts w:ascii="Times New Roman" w:hAnsi="Times New Roman" w:cs="Times New Roman"/>
        </w:rPr>
        <w:t>The average Reskilling Urgency Score across industries was studied in the second analysis. The goal of this investigation was to determine whether the deployment of AI has put more urgent demand on some industries to reskill their workforce.</w:t>
      </w:r>
    </w:p>
    <w:p w14:paraId="6C6E043A" w14:textId="76FE7389" w:rsidR="00E31AF8" w:rsidRPr="00BF2843" w:rsidRDefault="00E31AF8" w:rsidP="00BF2843">
      <w:pPr>
        <w:spacing w:line="276" w:lineRule="auto"/>
        <w:jc w:val="both"/>
        <w:rPr>
          <w:rFonts w:ascii="Times New Roman" w:hAnsi="Times New Roman" w:cs="Times New Roman"/>
        </w:rPr>
      </w:pPr>
      <w:r w:rsidRPr="00BF2843">
        <w:rPr>
          <w:rFonts w:ascii="Times New Roman" w:hAnsi="Times New Roman" w:cs="Times New Roman"/>
        </w:rPr>
        <w:t>According to the bar graph, education has the lowest average reskilling urgency, whereas retail has the most. Nonetheless, the average Reskilling Urgency Scores are focused around roughly 36–37, with very little variation among industries.</w:t>
      </w:r>
    </w:p>
    <w:p w14:paraId="7C7D9AD5" w14:textId="2345D6EC" w:rsidR="00E31AF8" w:rsidRPr="00BF2843" w:rsidRDefault="00E31AF8" w:rsidP="00BF2843">
      <w:pPr>
        <w:spacing w:line="276" w:lineRule="auto"/>
        <w:jc w:val="both"/>
        <w:rPr>
          <w:rFonts w:ascii="Times New Roman" w:hAnsi="Times New Roman" w:cs="Times New Roman"/>
        </w:rPr>
      </w:pPr>
      <w:r w:rsidRPr="00BF2843">
        <w:rPr>
          <w:rFonts w:ascii="Times New Roman" w:hAnsi="Times New Roman" w:cs="Times New Roman"/>
        </w:rPr>
        <w:t xml:space="preserve">This comparatively small range suggests that reskilling needs are not focused in one sector of the economy. Instead, it seems that individuals in a variety of businesses must acquire new skills </w:t>
      </w:r>
      <w:r w:rsidR="00AB69CD" w:rsidRPr="00BF2843">
        <w:rPr>
          <w:rFonts w:ascii="Times New Roman" w:hAnsi="Times New Roman" w:cs="Times New Roman"/>
        </w:rPr>
        <w:t>to</w:t>
      </w:r>
      <w:r w:rsidRPr="00BF2843">
        <w:rPr>
          <w:rFonts w:ascii="Times New Roman" w:hAnsi="Times New Roman" w:cs="Times New Roman"/>
        </w:rPr>
        <w:t xml:space="preserve"> adapt to technological development.</w:t>
      </w:r>
    </w:p>
    <w:p w14:paraId="6650C03C" w14:textId="2DE4DA88" w:rsidR="00BF2843" w:rsidRPr="00BF2843" w:rsidRDefault="00E31AF8" w:rsidP="00BF2843">
      <w:pPr>
        <w:spacing w:line="276" w:lineRule="auto"/>
        <w:jc w:val="both"/>
        <w:rPr>
          <w:rFonts w:ascii="Times New Roman" w:hAnsi="Times New Roman" w:cs="Times New Roman"/>
        </w:rPr>
      </w:pPr>
      <w:r w:rsidRPr="00BF2843">
        <w:rPr>
          <w:rFonts w:ascii="Times New Roman" w:hAnsi="Times New Roman" w:cs="Times New Roman"/>
        </w:rPr>
        <w:t xml:space="preserve">Due to the growing usage of AI in fields like automated customer service, demand forecasting, inventory management, recommendation systems, and digital commerce, retail may have a slightly greater reskilling requirement. Education, on the other hand, has the lowest average score in our analysis; </w:t>
      </w:r>
      <w:r w:rsidR="00BF2843" w:rsidRPr="00BF2843">
        <w:rPr>
          <w:rFonts w:ascii="Times New Roman" w:hAnsi="Times New Roman" w:cs="Times New Roman"/>
        </w:rPr>
        <w:t>yet</w:t>
      </w:r>
      <w:r w:rsidRPr="00BF2843">
        <w:rPr>
          <w:rFonts w:ascii="Times New Roman" w:hAnsi="Times New Roman" w:cs="Times New Roman"/>
        </w:rPr>
        <w:t xml:space="preserve"> its comparable value to the other businesses suggests that reskilling is still important in the education sector as well.</w:t>
      </w:r>
    </w:p>
    <w:p w14:paraId="648E1638" w14:textId="77777777" w:rsidR="00E31AF8" w:rsidRPr="00BF2843" w:rsidRDefault="00E31AF8" w:rsidP="00BF2843">
      <w:pPr>
        <w:spacing w:line="276" w:lineRule="auto"/>
        <w:jc w:val="both"/>
        <w:rPr>
          <w:rFonts w:ascii="Times New Roman" w:hAnsi="Times New Roman" w:cs="Times New Roman"/>
        </w:rPr>
      </w:pPr>
      <w:r w:rsidRPr="00BF2843">
        <w:rPr>
          <w:rFonts w:ascii="Times New Roman" w:hAnsi="Times New Roman" w:cs="Times New Roman"/>
        </w:rPr>
        <w:t>Overall, the analysis indicates that rather than merely impacting highly technology-intensive industries, AI-driven workforce transformation is expected to create a cross-industry demand for ongoing learning and skill development.</w:t>
      </w:r>
    </w:p>
    <w:p w14:paraId="39F7574F" w14:textId="77777777" w:rsidR="00E31AF8" w:rsidRPr="00BF2843" w:rsidRDefault="00E31AF8" w:rsidP="00BF2843">
      <w:pPr>
        <w:spacing w:line="276" w:lineRule="auto"/>
        <w:jc w:val="both"/>
        <w:rPr>
          <w:rFonts w:ascii="Times New Roman" w:hAnsi="Times New Roman" w:cs="Times New Roman"/>
        </w:rPr>
      </w:pPr>
    </w:p>
    <w:p w14:paraId="60DD39EE" w14:textId="733A4E4F" w:rsidR="00E31AF8" w:rsidRPr="00D732D5" w:rsidRDefault="00E31AF8" w:rsidP="00D732D5">
      <w:pPr>
        <w:spacing w:line="276" w:lineRule="auto"/>
        <w:jc w:val="both"/>
        <w:rPr>
          <w:rFonts w:ascii="Times New Roman" w:hAnsi="Times New Roman" w:cs="Times New Roman"/>
        </w:rPr>
      </w:pPr>
      <w:r w:rsidRPr="00D732D5">
        <w:rPr>
          <w:rFonts w:ascii="Times New Roman" w:hAnsi="Times New Roman" w:cs="Times New Roman"/>
        </w:rPr>
        <w:t xml:space="preserve"> The Connection Between the Growth of Skill Demand and the Need for Reskilling</w:t>
      </w:r>
    </w:p>
    <w:p w14:paraId="5133E5A5" w14:textId="22B66F29" w:rsidR="00E31AF8" w:rsidRPr="00D732D5" w:rsidRDefault="00E31AF8" w:rsidP="00D732D5">
      <w:pPr>
        <w:spacing w:line="276" w:lineRule="auto"/>
        <w:jc w:val="both"/>
        <w:rPr>
          <w:rFonts w:ascii="Times New Roman" w:hAnsi="Times New Roman" w:cs="Times New Roman"/>
        </w:rPr>
      </w:pPr>
      <w:r w:rsidRPr="00D732D5">
        <w:rPr>
          <w:rFonts w:ascii="Times New Roman" w:hAnsi="Times New Roman" w:cs="Times New Roman"/>
        </w:rPr>
        <w:t xml:space="preserve">A scatter plot was made to look at the association between Skill Demand Growth (%) and Reskilling Urgency Score </w:t>
      </w:r>
      <w:r w:rsidR="00222E14" w:rsidRPr="00D732D5">
        <w:rPr>
          <w:rFonts w:ascii="Times New Roman" w:hAnsi="Times New Roman" w:cs="Times New Roman"/>
        </w:rPr>
        <w:t>to</w:t>
      </w:r>
      <w:r w:rsidRPr="00D732D5">
        <w:rPr>
          <w:rFonts w:ascii="Times New Roman" w:hAnsi="Times New Roman" w:cs="Times New Roman"/>
        </w:rPr>
        <w:t xml:space="preserve"> further explore workforce reskilling requirements.</w:t>
      </w:r>
    </w:p>
    <w:p w14:paraId="79A0D0BF" w14:textId="1D5956FB" w:rsidR="00E31AF8" w:rsidRPr="00D732D5" w:rsidRDefault="00E31AF8" w:rsidP="00D732D5">
      <w:pPr>
        <w:spacing w:line="276" w:lineRule="auto"/>
        <w:jc w:val="both"/>
        <w:rPr>
          <w:rFonts w:ascii="Times New Roman" w:hAnsi="Times New Roman" w:cs="Times New Roman"/>
        </w:rPr>
      </w:pPr>
      <w:r w:rsidRPr="00D732D5">
        <w:rPr>
          <w:rFonts w:ascii="Times New Roman" w:hAnsi="Times New Roman" w:cs="Times New Roman"/>
        </w:rPr>
        <w:t>The Reskilling Urgency Score indicates the amount to which workers may need to learn or enhance abilities in response to shifting employment needs, while the Skill Demand Growth variable indicates the degree to which demand for specific skills is anticipated to increase.</w:t>
      </w:r>
    </w:p>
    <w:p w14:paraId="0E0338F3" w14:textId="4D555751" w:rsidR="00E31AF8" w:rsidRPr="00D732D5" w:rsidRDefault="00E31AF8" w:rsidP="00D732D5">
      <w:pPr>
        <w:spacing w:line="276" w:lineRule="auto"/>
        <w:jc w:val="both"/>
        <w:rPr>
          <w:rFonts w:ascii="Times New Roman" w:hAnsi="Times New Roman" w:cs="Times New Roman"/>
        </w:rPr>
      </w:pPr>
      <w:r w:rsidRPr="00D732D5">
        <w:rPr>
          <w:rFonts w:ascii="Times New Roman" w:hAnsi="Times New Roman" w:cs="Times New Roman"/>
        </w:rPr>
        <w:lastRenderedPageBreak/>
        <w:t>The distribution of observations across various skill demand growth and reskilling urgency levels is displayed in the scatter plot. To determine the general direction of the link between the two variables, a trend line was constructed.</w:t>
      </w:r>
    </w:p>
    <w:p w14:paraId="713C471E" w14:textId="52167249" w:rsidR="00E31AF8" w:rsidRPr="00D732D5" w:rsidRDefault="00E31AF8" w:rsidP="00D732D5">
      <w:pPr>
        <w:spacing w:line="276" w:lineRule="auto"/>
        <w:jc w:val="both"/>
        <w:rPr>
          <w:rFonts w:ascii="Times New Roman" w:hAnsi="Times New Roman" w:cs="Times New Roman"/>
        </w:rPr>
      </w:pPr>
      <w:r w:rsidRPr="00D732D5">
        <w:rPr>
          <w:rFonts w:ascii="Times New Roman" w:hAnsi="Times New Roman" w:cs="Times New Roman"/>
        </w:rPr>
        <w:t>The trend line seems to be somewhat flat, suggesting that the analyzed dataset's skill demand increase and reskilling urgency do not have a significant linear relationship. In other words, a significantly higher reskilling urgency score does not always correlate with a bigger increase in the demand for skills.</w:t>
      </w:r>
    </w:p>
    <w:p w14:paraId="2AC68890" w14:textId="73886D56" w:rsidR="00E31AF8" w:rsidRPr="00D732D5" w:rsidRDefault="00E31AF8" w:rsidP="00D732D5">
      <w:pPr>
        <w:spacing w:line="276" w:lineRule="auto"/>
        <w:jc w:val="both"/>
        <w:rPr>
          <w:rFonts w:ascii="Times New Roman" w:hAnsi="Times New Roman" w:cs="Times New Roman"/>
        </w:rPr>
      </w:pPr>
      <w:r w:rsidRPr="00D732D5">
        <w:rPr>
          <w:rFonts w:ascii="Times New Roman" w:hAnsi="Times New Roman" w:cs="Times New Roman"/>
        </w:rPr>
        <w:t xml:space="preserve">This result implies that the urgency of reskilling may depend on </w:t>
      </w:r>
      <w:r w:rsidR="00222E14" w:rsidRPr="00D732D5">
        <w:rPr>
          <w:rFonts w:ascii="Times New Roman" w:hAnsi="Times New Roman" w:cs="Times New Roman"/>
        </w:rPr>
        <w:t>a few</w:t>
      </w:r>
      <w:r w:rsidRPr="00D732D5">
        <w:rPr>
          <w:rFonts w:ascii="Times New Roman" w:hAnsi="Times New Roman" w:cs="Times New Roman"/>
        </w:rPr>
        <w:t xml:space="preserve"> factors other than the rise in demand for </w:t>
      </w:r>
      <w:r w:rsidR="00222E14" w:rsidRPr="00D732D5">
        <w:rPr>
          <w:rFonts w:ascii="Times New Roman" w:hAnsi="Times New Roman" w:cs="Times New Roman"/>
        </w:rPr>
        <w:t>skills</w:t>
      </w:r>
      <w:r w:rsidRPr="00D732D5">
        <w:rPr>
          <w:rFonts w:ascii="Times New Roman" w:hAnsi="Times New Roman" w:cs="Times New Roman"/>
        </w:rPr>
        <w:t>. The requirement for reskilling may be influenced, for instance, by the current skill level of workers, the degree of AI adoption, the rate of technological progress, the complexity of job duties, and employes' capacity to move into other roles.</w:t>
      </w:r>
    </w:p>
    <w:p w14:paraId="1D71B45C" w14:textId="77777777" w:rsidR="00E31AF8" w:rsidRPr="00D732D5" w:rsidRDefault="00E31AF8" w:rsidP="00D732D5">
      <w:pPr>
        <w:spacing w:line="276" w:lineRule="auto"/>
        <w:jc w:val="both"/>
        <w:rPr>
          <w:rFonts w:ascii="Times New Roman" w:hAnsi="Times New Roman" w:cs="Times New Roman"/>
        </w:rPr>
      </w:pPr>
      <w:r w:rsidRPr="00D732D5">
        <w:rPr>
          <w:rFonts w:ascii="Times New Roman" w:hAnsi="Times New Roman" w:cs="Times New Roman"/>
        </w:rPr>
        <w:t>As a result, organizations shouldn't base their evaluation of reskilling needs only on the anticipated rise in skill demand. To determine where reskilling actions are most urgently needed, a more comprehensive evaluation of workforce capacities and technology disruption is required.</w:t>
      </w:r>
    </w:p>
    <w:p w14:paraId="5F2DFFB5" w14:textId="77777777" w:rsidR="00120F99" w:rsidRPr="00D732D5" w:rsidRDefault="00120F99" w:rsidP="00D732D5">
      <w:pPr>
        <w:spacing w:line="276" w:lineRule="auto"/>
        <w:jc w:val="both"/>
        <w:rPr>
          <w:rFonts w:ascii="Times New Roman" w:hAnsi="Times New Roman" w:cs="Times New Roman"/>
        </w:rPr>
      </w:pPr>
    </w:p>
    <w:p w14:paraId="23BAC287" w14:textId="25046428" w:rsidR="00120F99" w:rsidRPr="00D732D5" w:rsidRDefault="00120F99" w:rsidP="00D732D5">
      <w:pPr>
        <w:spacing w:line="276" w:lineRule="auto"/>
        <w:jc w:val="both"/>
        <w:rPr>
          <w:rFonts w:ascii="Times New Roman" w:hAnsi="Times New Roman" w:cs="Times New Roman"/>
        </w:rPr>
      </w:pPr>
      <w:r w:rsidRPr="00D732D5">
        <w:rPr>
          <w:rFonts w:ascii="Times New Roman" w:hAnsi="Times New Roman" w:cs="Times New Roman"/>
        </w:rPr>
        <w:t xml:space="preserve"> The Connection Between Reskilling Urgency and the Skill Gap Index</w:t>
      </w:r>
    </w:p>
    <w:p w14:paraId="4BAEB4A7" w14:textId="2DE7F0D3" w:rsidR="00120F99" w:rsidRPr="00F100C3" w:rsidRDefault="00120F99" w:rsidP="00F100C3">
      <w:pPr>
        <w:spacing w:line="276" w:lineRule="auto"/>
        <w:jc w:val="both"/>
        <w:rPr>
          <w:rFonts w:ascii="Times New Roman" w:hAnsi="Times New Roman" w:cs="Times New Roman"/>
        </w:rPr>
      </w:pPr>
      <w:r w:rsidRPr="00F100C3">
        <w:rPr>
          <w:rFonts w:ascii="Times New Roman" w:hAnsi="Times New Roman" w:cs="Times New Roman"/>
        </w:rPr>
        <w:t>The association between the Reskilling Urgency Score and the Skill Gap Index was further examined. To see if greater skill gaps were linked to a greater need for workforce reskilling, a scatter plot was utilized.</w:t>
      </w:r>
    </w:p>
    <w:p w14:paraId="4812B957" w14:textId="06D06CF2" w:rsidR="00120F99" w:rsidRPr="00F100C3" w:rsidRDefault="00120F99" w:rsidP="00F100C3">
      <w:pPr>
        <w:spacing w:line="276" w:lineRule="auto"/>
        <w:jc w:val="both"/>
        <w:rPr>
          <w:rFonts w:ascii="Times New Roman" w:hAnsi="Times New Roman" w:cs="Times New Roman"/>
        </w:rPr>
      </w:pPr>
      <w:r w:rsidRPr="00F100C3">
        <w:rPr>
          <w:rFonts w:ascii="Times New Roman" w:hAnsi="Times New Roman" w:cs="Times New Roman"/>
        </w:rPr>
        <w:t>The scatter plot shows that the Reskilling Urgency Score and the Skill Gap Index are positively correlated. This implies that reskilling urgency tends to be stronger for occupational roles or workforce groups with greater skill gaps. Practically speaking, it becomes more necessary for workers to acquire new or updated abilities when the talents already possessed by the workforce diverge from those needed in an AI-driven workplace.</w:t>
      </w:r>
    </w:p>
    <w:p w14:paraId="115D239D" w14:textId="77777777" w:rsidR="00120F99" w:rsidRPr="00F100C3" w:rsidRDefault="00120F99" w:rsidP="00F100C3">
      <w:pPr>
        <w:spacing w:line="276" w:lineRule="auto"/>
        <w:jc w:val="both"/>
        <w:rPr>
          <w:rFonts w:ascii="Times New Roman" w:hAnsi="Times New Roman" w:cs="Times New Roman"/>
        </w:rPr>
      </w:pPr>
      <w:r w:rsidRPr="00F100C3">
        <w:rPr>
          <w:rFonts w:ascii="Times New Roman" w:hAnsi="Times New Roman" w:cs="Times New Roman"/>
        </w:rPr>
        <w:t>This result is in line with the hypothesis that growing skill gaps will put more pressure on businesses and workers to engage in professional development and training. The findings thus emphasize the significance of early detection of skill shortages and the implementation of focused reskilling initiatives before these gaps worsen.</w:t>
      </w:r>
    </w:p>
    <w:p w14:paraId="4E5393DE" w14:textId="77777777" w:rsidR="005473D1" w:rsidRPr="00981311" w:rsidRDefault="005473D1" w:rsidP="00120F99">
      <w:pPr>
        <w:rPr>
          <w:rFonts w:ascii="Times New Roman" w:hAnsi="Times New Roman" w:cs="Times New Roman"/>
        </w:rPr>
      </w:pPr>
    </w:p>
    <w:p w14:paraId="15087BC0" w14:textId="1E62C606" w:rsidR="00120F99" w:rsidRPr="00981311" w:rsidRDefault="00120F99" w:rsidP="00120F99">
      <w:pPr>
        <w:rPr>
          <w:rFonts w:ascii="Times New Roman" w:hAnsi="Times New Roman" w:cs="Times New Roman"/>
        </w:rPr>
      </w:pPr>
      <w:r w:rsidRPr="00981311">
        <w:rPr>
          <w:rFonts w:ascii="Times New Roman" w:hAnsi="Times New Roman" w:cs="Times New Roman"/>
        </w:rPr>
        <w:t>Comparison of Skill Transition Pressure Across Industries</w:t>
      </w:r>
    </w:p>
    <w:p w14:paraId="2C3E024D" w14:textId="68D932EE" w:rsidR="00120F99" w:rsidRPr="00C76ADE" w:rsidRDefault="00120F99" w:rsidP="00C76ADE">
      <w:pPr>
        <w:spacing w:line="276" w:lineRule="auto"/>
        <w:jc w:val="both"/>
        <w:rPr>
          <w:rFonts w:ascii="Times New Roman" w:hAnsi="Times New Roman" w:cs="Times New Roman"/>
        </w:rPr>
      </w:pPr>
      <w:r w:rsidRPr="00C76ADE">
        <w:rPr>
          <w:rFonts w:ascii="Times New Roman" w:hAnsi="Times New Roman" w:cs="Times New Roman"/>
        </w:rPr>
        <w:t xml:space="preserve">The average Skill Transition Pressure across industries was the subject of the following analysis. The degree to which people may need to modify their current skills, pick up new ones, or switch to alternative kinds of work </w:t>
      </w:r>
      <w:r w:rsidR="005473D1" w:rsidRPr="00C76ADE">
        <w:rPr>
          <w:rFonts w:ascii="Times New Roman" w:hAnsi="Times New Roman" w:cs="Times New Roman"/>
        </w:rPr>
        <w:t>because of</w:t>
      </w:r>
      <w:r w:rsidRPr="00C76ADE">
        <w:rPr>
          <w:rFonts w:ascii="Times New Roman" w:hAnsi="Times New Roman" w:cs="Times New Roman"/>
        </w:rPr>
        <w:t xml:space="preserve"> technology and AI-driven changes is known as skill transition pressure.</w:t>
      </w:r>
    </w:p>
    <w:p w14:paraId="14243354" w14:textId="68B220E7" w:rsidR="00120F99" w:rsidRPr="00C76ADE" w:rsidRDefault="00120F99" w:rsidP="00C76ADE">
      <w:pPr>
        <w:spacing w:line="276" w:lineRule="auto"/>
        <w:jc w:val="both"/>
        <w:rPr>
          <w:rFonts w:ascii="Times New Roman" w:hAnsi="Times New Roman" w:cs="Times New Roman"/>
        </w:rPr>
      </w:pPr>
      <w:r w:rsidRPr="00C76ADE">
        <w:rPr>
          <w:rFonts w:ascii="Times New Roman" w:hAnsi="Times New Roman" w:cs="Times New Roman"/>
        </w:rPr>
        <w:lastRenderedPageBreak/>
        <w:t>According to the bar graph, the education sector has the lowest average score of about 46, while the retail sector has the highest average score of about 47 for skill transition pressure. These two values are in the middle of the remaining industries.</w:t>
      </w:r>
    </w:p>
    <w:p w14:paraId="4BD1D3C3" w14:textId="3C0A1613" w:rsidR="00120F99" w:rsidRPr="00C76ADE" w:rsidRDefault="00120F99" w:rsidP="00C76ADE">
      <w:pPr>
        <w:spacing w:line="276" w:lineRule="auto"/>
        <w:jc w:val="both"/>
        <w:rPr>
          <w:rFonts w:ascii="Times New Roman" w:hAnsi="Times New Roman" w:cs="Times New Roman"/>
        </w:rPr>
      </w:pPr>
      <w:r w:rsidRPr="00C76ADE">
        <w:rPr>
          <w:rFonts w:ascii="Times New Roman" w:hAnsi="Times New Roman" w:cs="Times New Roman"/>
        </w:rPr>
        <w:t xml:space="preserve">Even </w:t>
      </w:r>
      <w:r w:rsidR="0017386C" w:rsidRPr="00C76ADE">
        <w:rPr>
          <w:rFonts w:ascii="Times New Roman" w:hAnsi="Times New Roman" w:cs="Times New Roman"/>
        </w:rPr>
        <w:t>though</w:t>
      </w:r>
      <w:r w:rsidRPr="00C76ADE">
        <w:rPr>
          <w:rFonts w:ascii="Times New Roman" w:hAnsi="Times New Roman" w:cs="Times New Roman"/>
        </w:rPr>
        <w:t xml:space="preserve"> retail has the greatest value, there isn't much of a difference amongst industries overall, with scores mostly falling between 46 and 47. This suggests that the pressure for skill transitions is comparatively constant among the industries covered by the dataset.</w:t>
      </w:r>
    </w:p>
    <w:p w14:paraId="4BB5CD29" w14:textId="77777777" w:rsidR="00120F99" w:rsidRPr="00C76ADE" w:rsidRDefault="00120F99" w:rsidP="00C76ADE">
      <w:pPr>
        <w:spacing w:line="276" w:lineRule="auto"/>
        <w:jc w:val="both"/>
        <w:rPr>
          <w:rFonts w:ascii="Times New Roman" w:hAnsi="Times New Roman" w:cs="Times New Roman"/>
        </w:rPr>
      </w:pPr>
    </w:p>
    <w:p w14:paraId="2580A3B1" w14:textId="57C2E34F" w:rsidR="00120F99" w:rsidRPr="00C76ADE" w:rsidRDefault="00120F99" w:rsidP="00C76ADE">
      <w:pPr>
        <w:spacing w:line="276" w:lineRule="auto"/>
        <w:jc w:val="both"/>
        <w:rPr>
          <w:rFonts w:ascii="Times New Roman" w:hAnsi="Times New Roman" w:cs="Times New Roman"/>
        </w:rPr>
      </w:pPr>
      <w:r w:rsidRPr="00C76ADE">
        <w:rPr>
          <w:rFonts w:ascii="Times New Roman" w:hAnsi="Times New Roman" w:cs="Times New Roman"/>
        </w:rPr>
        <w:t>The growing use of automation, AI-enabled customer service, digital commerce, inventory management, recommendation systems, and data-driven decision-making may be the cause of the marginally increased pressure seen in retail. Nonetheless, the comparatively slight variation across businesses implies that worker transition is not solely a problem in the retail sector. As AI technologies are increasingly incorporated into business operations, workers in a variety of industries may need to modify their skill sets.</w:t>
      </w:r>
    </w:p>
    <w:p w14:paraId="531496C4" w14:textId="77777777" w:rsidR="00120F99" w:rsidRPr="00C76ADE" w:rsidRDefault="00120F99" w:rsidP="00C76ADE">
      <w:pPr>
        <w:spacing w:line="276" w:lineRule="auto"/>
        <w:jc w:val="both"/>
        <w:rPr>
          <w:rFonts w:ascii="Times New Roman" w:hAnsi="Times New Roman" w:cs="Times New Roman"/>
        </w:rPr>
      </w:pPr>
      <w:r w:rsidRPr="00C76ADE">
        <w:rPr>
          <w:rFonts w:ascii="Times New Roman" w:hAnsi="Times New Roman" w:cs="Times New Roman"/>
        </w:rPr>
        <w:t>Overall, the findings indicate that AI-related skill transition is likely to be a cross-industry phenomenon, necessitating companies in different sectors to consider continual workforce development and skills adaption.</w:t>
      </w:r>
    </w:p>
    <w:p w14:paraId="57E8B265" w14:textId="77777777" w:rsidR="00120F99" w:rsidRPr="00C76ADE" w:rsidRDefault="00120F99" w:rsidP="00C76ADE">
      <w:pPr>
        <w:spacing w:line="276" w:lineRule="auto"/>
        <w:jc w:val="both"/>
        <w:rPr>
          <w:rFonts w:ascii="Times New Roman" w:hAnsi="Times New Roman" w:cs="Times New Roman"/>
        </w:rPr>
      </w:pPr>
    </w:p>
    <w:p w14:paraId="1510BAB0" w14:textId="50F443BB" w:rsidR="00120F99" w:rsidRPr="00C646AF" w:rsidRDefault="00120F99" w:rsidP="00C646AF">
      <w:pPr>
        <w:spacing w:line="276" w:lineRule="auto"/>
        <w:jc w:val="both"/>
        <w:rPr>
          <w:rFonts w:ascii="Times New Roman" w:hAnsi="Times New Roman" w:cs="Times New Roman"/>
        </w:rPr>
      </w:pPr>
      <w:r w:rsidRPr="00C646AF">
        <w:rPr>
          <w:rFonts w:ascii="Times New Roman" w:hAnsi="Times New Roman" w:cs="Times New Roman"/>
        </w:rPr>
        <w:t>Analysis of the Correlation Between Reskilling and Skill Measures</w:t>
      </w:r>
    </w:p>
    <w:p w14:paraId="724EFA3E" w14:textId="0CCBF0F4" w:rsidR="00120F99" w:rsidRPr="00C646AF" w:rsidRDefault="00120F99" w:rsidP="00C646AF">
      <w:pPr>
        <w:spacing w:line="276" w:lineRule="auto"/>
        <w:jc w:val="both"/>
        <w:rPr>
          <w:rFonts w:ascii="Times New Roman" w:hAnsi="Times New Roman" w:cs="Times New Roman"/>
        </w:rPr>
      </w:pPr>
      <w:r w:rsidRPr="00C646AF">
        <w:rPr>
          <w:rFonts w:ascii="Times New Roman" w:hAnsi="Times New Roman" w:cs="Times New Roman"/>
        </w:rPr>
        <w:t>The Skill Gap Index, Reskilling Urgency Score, Skill Transition Pressure, and Automation Risk Percentage were used in a correlation analysis to better understand the connections between worker skill and AI-related variables.</w:t>
      </w:r>
    </w:p>
    <w:p w14:paraId="51EF4A10" w14:textId="77777777" w:rsidR="00120F99" w:rsidRPr="00C646AF" w:rsidRDefault="00120F99" w:rsidP="00C646AF">
      <w:pPr>
        <w:spacing w:line="276" w:lineRule="auto"/>
        <w:jc w:val="both"/>
        <w:rPr>
          <w:rFonts w:ascii="Times New Roman" w:hAnsi="Times New Roman" w:cs="Times New Roman"/>
        </w:rPr>
      </w:pPr>
      <w:r w:rsidRPr="00C646AF">
        <w:rPr>
          <w:rFonts w:ascii="Times New Roman" w:hAnsi="Times New Roman" w:cs="Times New Roman"/>
        </w:rPr>
        <w:t>Numerous significant positive correlations between these variables were found by the correlation analysis.</w:t>
      </w:r>
    </w:p>
    <w:p w14:paraId="63F92E9D" w14:textId="77777777" w:rsidR="00120F99" w:rsidRPr="00C646AF" w:rsidRDefault="00120F99" w:rsidP="00C646AF">
      <w:pPr>
        <w:spacing w:line="276" w:lineRule="auto"/>
        <w:jc w:val="both"/>
        <w:rPr>
          <w:rFonts w:ascii="Times New Roman" w:hAnsi="Times New Roman" w:cs="Times New Roman"/>
        </w:rPr>
      </w:pPr>
    </w:p>
    <w:p w14:paraId="697E1EF7" w14:textId="77777777" w:rsidR="00120F99" w:rsidRPr="00C646AF" w:rsidRDefault="00120F99" w:rsidP="00C646AF">
      <w:pPr>
        <w:spacing w:line="276" w:lineRule="auto"/>
        <w:jc w:val="both"/>
        <w:rPr>
          <w:rFonts w:ascii="Times New Roman" w:hAnsi="Times New Roman" w:cs="Times New Roman"/>
        </w:rPr>
      </w:pPr>
      <w:r w:rsidRPr="00C646AF">
        <w:rPr>
          <w:rFonts w:ascii="Times New Roman" w:hAnsi="Times New Roman" w:cs="Times New Roman"/>
        </w:rPr>
        <w:t>Correlation and Interpretation of Variables</w:t>
      </w:r>
    </w:p>
    <w:p w14:paraId="717D6822" w14:textId="59941CB2" w:rsidR="00FD4143" w:rsidRPr="00C646AF" w:rsidRDefault="00120F99" w:rsidP="00C646AF">
      <w:pPr>
        <w:spacing w:line="276" w:lineRule="auto"/>
        <w:jc w:val="both"/>
        <w:rPr>
          <w:rFonts w:ascii="Times New Roman" w:hAnsi="Times New Roman" w:cs="Times New Roman"/>
        </w:rPr>
      </w:pPr>
      <w:r w:rsidRPr="00C646AF">
        <w:rPr>
          <w:rFonts w:ascii="Times New Roman" w:hAnsi="Times New Roman" w:cs="Times New Roman"/>
        </w:rPr>
        <w:t xml:space="preserve">Reskilling Urgency Score: 0.98 for skill transition </w:t>
      </w:r>
      <w:r w:rsidR="006D1EE8" w:rsidRPr="00C646AF">
        <w:rPr>
          <w:rFonts w:ascii="Times New Roman" w:hAnsi="Times New Roman" w:cs="Times New Roman"/>
        </w:rPr>
        <w:t>pressure Extremely</w:t>
      </w:r>
      <w:r w:rsidRPr="00C646AF">
        <w:rPr>
          <w:rFonts w:ascii="Times New Roman" w:hAnsi="Times New Roman" w:cs="Times New Roman"/>
        </w:rPr>
        <w:t xml:space="preserve"> pleasant and strong relationship</w:t>
      </w:r>
      <w:r w:rsidR="00FD4143" w:rsidRPr="00C646AF">
        <w:rPr>
          <w:rFonts w:ascii="Times New Roman" w:hAnsi="Times New Roman" w:cs="Times New Roman"/>
        </w:rPr>
        <w:t xml:space="preserve">. </w:t>
      </w:r>
      <w:r w:rsidR="00FD4143" w:rsidRPr="00C646AF">
        <w:rPr>
          <w:rFonts w:ascii="Times New Roman" w:hAnsi="Times New Roman" w:cs="Times New Roman"/>
        </w:rPr>
        <w:t>This indicates a very high positive correlation.</w:t>
      </w:r>
    </w:p>
    <w:p w14:paraId="66C618E3" w14:textId="77777777" w:rsidR="00FD4143" w:rsidRPr="00C646AF" w:rsidRDefault="00FD4143" w:rsidP="00C646AF">
      <w:pPr>
        <w:spacing w:line="276" w:lineRule="auto"/>
        <w:jc w:val="both"/>
        <w:rPr>
          <w:rFonts w:ascii="Times New Roman" w:hAnsi="Times New Roman" w:cs="Times New Roman"/>
        </w:rPr>
      </w:pPr>
      <w:r w:rsidRPr="00C646AF">
        <w:rPr>
          <w:rFonts w:ascii="Times New Roman" w:hAnsi="Times New Roman" w:cs="Times New Roman"/>
        </w:rPr>
        <w:t>The outcome makes sense because professions that are under more pressure to change their skill sets are also probably going to need more immediate reskilling. Employes may need to learn new technical, digital, analytical, or interpersonal skills as AI and automation change the nature of work. As a result, a higher demand for reskilling is strongly correlated with increased skill transition pressure.</w:t>
      </w:r>
    </w:p>
    <w:p w14:paraId="4B8766A9" w14:textId="77777777" w:rsidR="00FD4143" w:rsidRPr="00C646AF" w:rsidRDefault="00FD4143" w:rsidP="00C646AF">
      <w:pPr>
        <w:spacing w:line="276" w:lineRule="auto"/>
        <w:jc w:val="both"/>
        <w:rPr>
          <w:rFonts w:ascii="Times New Roman" w:hAnsi="Times New Roman" w:cs="Times New Roman"/>
        </w:rPr>
      </w:pPr>
      <w:r w:rsidRPr="00C646AF">
        <w:rPr>
          <w:rFonts w:ascii="Times New Roman" w:hAnsi="Times New Roman" w:cs="Times New Roman"/>
        </w:rPr>
        <w:t>Additionally, the extremely high correlation implies that these two measures represent closely connected aspects of the dataset's workforce change.</w:t>
      </w:r>
    </w:p>
    <w:p w14:paraId="2676D315" w14:textId="247A38B0" w:rsidR="00120F99" w:rsidRPr="00C646AF" w:rsidRDefault="00120F99" w:rsidP="00C646AF">
      <w:pPr>
        <w:spacing w:line="276" w:lineRule="auto"/>
        <w:jc w:val="both"/>
        <w:rPr>
          <w:rFonts w:ascii="Times New Roman" w:hAnsi="Times New Roman" w:cs="Times New Roman"/>
        </w:rPr>
      </w:pPr>
    </w:p>
    <w:p w14:paraId="1B0C7F22" w14:textId="77777777" w:rsidR="00F32DD8" w:rsidRPr="00C646AF" w:rsidRDefault="00120F99" w:rsidP="00C646AF">
      <w:pPr>
        <w:spacing w:line="276" w:lineRule="auto"/>
        <w:jc w:val="both"/>
        <w:rPr>
          <w:rFonts w:ascii="Times New Roman" w:hAnsi="Times New Roman" w:cs="Times New Roman"/>
        </w:rPr>
      </w:pPr>
      <w:r w:rsidRPr="00C646AF">
        <w:rPr>
          <w:rFonts w:ascii="Times New Roman" w:hAnsi="Times New Roman" w:cs="Times New Roman"/>
        </w:rPr>
        <w:t>The skill gap index and skill transition pressure have a strong positive correlation of 0.80.</w:t>
      </w:r>
      <w:r w:rsidR="00F32DD8" w:rsidRPr="00C646AF">
        <w:rPr>
          <w:rFonts w:ascii="Times New Roman" w:hAnsi="Times New Roman" w:cs="Times New Roman"/>
        </w:rPr>
        <w:t xml:space="preserve"> </w:t>
      </w:r>
      <w:r w:rsidR="00F32DD8" w:rsidRPr="00C646AF">
        <w:rPr>
          <w:rFonts w:ascii="Times New Roman" w:hAnsi="Times New Roman" w:cs="Times New Roman"/>
        </w:rPr>
        <w:t>This implies that people are under more pressure to change or adapt their skills in occupations where there are more gaps between their current and necessary skill sets. Employes may feel more pressure to upgrade their current skill sets or pursue new ones if they lack the competences that AI-enabled organizations are increasingly demanding.</w:t>
      </w:r>
    </w:p>
    <w:p w14:paraId="4F298C3A" w14:textId="77777777" w:rsidR="00F32DD8" w:rsidRPr="00C646AF" w:rsidRDefault="00F32DD8" w:rsidP="00C646AF">
      <w:pPr>
        <w:spacing w:line="276" w:lineRule="auto"/>
        <w:jc w:val="both"/>
        <w:rPr>
          <w:rFonts w:ascii="Times New Roman" w:hAnsi="Times New Roman" w:cs="Times New Roman"/>
        </w:rPr>
      </w:pPr>
      <w:r w:rsidRPr="00C646AF">
        <w:rPr>
          <w:rFonts w:ascii="Times New Roman" w:hAnsi="Times New Roman" w:cs="Times New Roman"/>
        </w:rPr>
        <w:t>Consequently, a greater skill gap may be seen as a key sign of future workforce transition needs.</w:t>
      </w:r>
    </w:p>
    <w:p w14:paraId="378C8EF1" w14:textId="07F567E3" w:rsidR="00120F99" w:rsidRPr="00C646AF" w:rsidRDefault="00120F99" w:rsidP="00C646AF">
      <w:pPr>
        <w:spacing w:line="276" w:lineRule="auto"/>
        <w:jc w:val="both"/>
        <w:rPr>
          <w:rFonts w:ascii="Times New Roman" w:hAnsi="Times New Roman" w:cs="Times New Roman"/>
        </w:rPr>
      </w:pPr>
    </w:p>
    <w:p w14:paraId="5879A756" w14:textId="77777777" w:rsidR="001414CF" w:rsidRPr="00C646AF" w:rsidRDefault="00120F99" w:rsidP="00C646AF">
      <w:pPr>
        <w:spacing w:line="276" w:lineRule="auto"/>
        <w:jc w:val="both"/>
        <w:rPr>
          <w:rFonts w:ascii="Times New Roman" w:hAnsi="Times New Roman" w:cs="Times New Roman"/>
        </w:rPr>
      </w:pPr>
      <w:r w:rsidRPr="00C646AF">
        <w:rPr>
          <w:rFonts w:ascii="Times New Roman" w:hAnsi="Times New Roman" w:cs="Times New Roman"/>
        </w:rPr>
        <w:t>Reskilling Urgency Score and the Skill Gap Index have a strong positive correlation of 0.70.</w:t>
      </w:r>
      <w:r w:rsidR="001414CF" w:rsidRPr="00C646AF">
        <w:rPr>
          <w:rFonts w:ascii="Times New Roman" w:hAnsi="Times New Roman" w:cs="Times New Roman"/>
        </w:rPr>
        <w:t xml:space="preserve"> </w:t>
      </w:r>
      <w:r w:rsidR="001414CF" w:rsidRPr="00C646AF">
        <w:rPr>
          <w:rFonts w:ascii="Times New Roman" w:hAnsi="Times New Roman" w:cs="Times New Roman"/>
        </w:rPr>
        <w:t>This indicates that there is typically a greater need for reskilling when there are larger skill gaps. The prior scatter-plot study, which also revealed a positive correlation between these two variables, is supported by the connection.</w:t>
      </w:r>
    </w:p>
    <w:p w14:paraId="26D0B918" w14:textId="77777777" w:rsidR="001414CF" w:rsidRPr="00C646AF" w:rsidRDefault="001414CF" w:rsidP="00C646AF">
      <w:pPr>
        <w:spacing w:line="276" w:lineRule="auto"/>
        <w:jc w:val="both"/>
        <w:rPr>
          <w:rFonts w:ascii="Times New Roman" w:hAnsi="Times New Roman" w:cs="Times New Roman"/>
        </w:rPr>
      </w:pPr>
      <w:r w:rsidRPr="00C646AF">
        <w:rPr>
          <w:rFonts w:ascii="Times New Roman" w:hAnsi="Times New Roman" w:cs="Times New Roman"/>
        </w:rPr>
        <w:t>According to the findings, companies with more skill gaps in their workforce might need to give priority to focused training and development initiatives to guarantee that workers can adjust to evolving job demands.</w:t>
      </w:r>
    </w:p>
    <w:p w14:paraId="265483E0" w14:textId="7986B5BD" w:rsidR="00120F99" w:rsidRPr="00C646AF" w:rsidRDefault="00120F99" w:rsidP="00C646AF">
      <w:pPr>
        <w:spacing w:line="276" w:lineRule="auto"/>
        <w:jc w:val="both"/>
        <w:rPr>
          <w:rFonts w:ascii="Times New Roman" w:hAnsi="Times New Roman" w:cs="Times New Roman"/>
        </w:rPr>
      </w:pPr>
    </w:p>
    <w:p w14:paraId="6B72CA0B" w14:textId="40B53C71" w:rsidR="00C549F0" w:rsidRPr="00C646AF" w:rsidRDefault="00120F99" w:rsidP="00C646AF">
      <w:pPr>
        <w:spacing w:line="276" w:lineRule="auto"/>
        <w:jc w:val="both"/>
        <w:rPr>
          <w:rFonts w:ascii="Times New Roman" w:hAnsi="Times New Roman" w:cs="Times New Roman"/>
        </w:rPr>
      </w:pPr>
      <w:r w:rsidRPr="00C646AF">
        <w:rPr>
          <w:rFonts w:ascii="Times New Roman" w:hAnsi="Times New Roman" w:cs="Times New Roman"/>
        </w:rPr>
        <w:t>There is a strong positive correlation between automation risk percentage and reskilling urgency score (0.70).</w:t>
      </w:r>
      <w:r w:rsidR="00C549F0" w:rsidRPr="00C646AF">
        <w:rPr>
          <w:rFonts w:ascii="Times New Roman" w:hAnsi="Times New Roman" w:cs="Times New Roman"/>
        </w:rPr>
        <w:t xml:space="preserve"> </w:t>
      </w:r>
      <w:r w:rsidR="00C549F0" w:rsidRPr="00C646AF">
        <w:rPr>
          <w:rFonts w:ascii="Times New Roman" w:hAnsi="Times New Roman" w:cs="Times New Roman"/>
        </w:rPr>
        <w:t>This implies that jobs that are more likely to be automated also typically require more reskilling. Employes may need to acquire new skills to do higher-value, technologically advanced, or less automatable work as automation replaces or modifies some ordinary tasks.</w:t>
      </w:r>
    </w:p>
    <w:p w14:paraId="2DBDE80E" w14:textId="77777777" w:rsidR="00C549F0" w:rsidRPr="00C646AF" w:rsidRDefault="00C549F0" w:rsidP="00C646AF">
      <w:pPr>
        <w:spacing w:line="276" w:lineRule="auto"/>
        <w:jc w:val="both"/>
        <w:rPr>
          <w:rFonts w:ascii="Times New Roman" w:hAnsi="Times New Roman" w:cs="Times New Roman"/>
        </w:rPr>
      </w:pPr>
      <w:r w:rsidRPr="00C646AF">
        <w:rPr>
          <w:rFonts w:ascii="Times New Roman" w:hAnsi="Times New Roman" w:cs="Times New Roman"/>
        </w:rPr>
        <w:t>For instance, employes may need to improve their digital, analytical, problem-solving, communication, or technology-management skills as regular jobs become more automated.</w:t>
      </w:r>
    </w:p>
    <w:p w14:paraId="2F1FC8B4" w14:textId="77777777" w:rsidR="00120F99" w:rsidRPr="00C646AF" w:rsidRDefault="00120F99" w:rsidP="00C646AF">
      <w:pPr>
        <w:spacing w:line="276" w:lineRule="auto"/>
        <w:jc w:val="both"/>
        <w:rPr>
          <w:rFonts w:ascii="Times New Roman" w:hAnsi="Times New Roman" w:cs="Times New Roman"/>
        </w:rPr>
      </w:pPr>
    </w:p>
    <w:p w14:paraId="5BC4BF07" w14:textId="36F96358" w:rsidR="00120F99" w:rsidRPr="00C646AF" w:rsidRDefault="00120F99" w:rsidP="00C646AF">
      <w:pPr>
        <w:spacing w:line="276" w:lineRule="auto"/>
        <w:jc w:val="both"/>
        <w:rPr>
          <w:rFonts w:ascii="Times New Roman" w:hAnsi="Times New Roman" w:cs="Times New Roman"/>
        </w:rPr>
      </w:pPr>
      <w:r w:rsidRPr="00C646AF">
        <w:rPr>
          <w:rFonts w:ascii="Times New Roman" w:hAnsi="Times New Roman" w:cs="Times New Roman"/>
        </w:rPr>
        <w:t xml:space="preserve">Automation Risk Percentage and Skill Transition Pressure showed a 0.61 association. This indicates a positive link that is moderate to </w:t>
      </w:r>
      <w:r w:rsidR="00C646AF" w:rsidRPr="00C646AF">
        <w:rPr>
          <w:rFonts w:ascii="Times New Roman" w:hAnsi="Times New Roman" w:cs="Times New Roman"/>
        </w:rPr>
        <w:t>strong. The</w:t>
      </w:r>
      <w:r w:rsidRPr="00C646AF">
        <w:rPr>
          <w:rFonts w:ascii="Times New Roman" w:hAnsi="Times New Roman" w:cs="Times New Roman"/>
        </w:rPr>
        <w:t xml:space="preserve"> outcome suggests that increased automation exposure is typically linked to increased demand on employes to modify their skill sets. Nonetheless, the association is not as strong as that between skill transition demand and the urgency of reskilling.</w:t>
      </w:r>
    </w:p>
    <w:p w14:paraId="509D9131" w14:textId="3B1559FC" w:rsidR="00120F99" w:rsidRPr="00C646AF" w:rsidRDefault="00120F99" w:rsidP="00C646AF">
      <w:pPr>
        <w:spacing w:line="276" w:lineRule="auto"/>
        <w:jc w:val="both"/>
        <w:rPr>
          <w:rFonts w:ascii="Times New Roman" w:hAnsi="Times New Roman" w:cs="Times New Roman"/>
        </w:rPr>
      </w:pPr>
      <w:r w:rsidRPr="00C646AF">
        <w:rPr>
          <w:rFonts w:ascii="Times New Roman" w:hAnsi="Times New Roman" w:cs="Times New Roman"/>
        </w:rPr>
        <w:t xml:space="preserve">This could suggest that labor skill shifts are caused by </w:t>
      </w:r>
      <w:r w:rsidR="00195F1D" w:rsidRPr="00C646AF">
        <w:rPr>
          <w:rFonts w:ascii="Times New Roman" w:hAnsi="Times New Roman" w:cs="Times New Roman"/>
        </w:rPr>
        <w:t>a few</w:t>
      </w:r>
      <w:r w:rsidRPr="00C646AF">
        <w:rPr>
          <w:rFonts w:ascii="Times New Roman" w:hAnsi="Times New Roman" w:cs="Times New Roman"/>
        </w:rPr>
        <w:t xml:space="preserve"> factors, including automation danger. Skill transition pressure may also be caused by shifting customer demands, technological advancements, organizational reorganization, new professions, and shifting competencies.</w:t>
      </w:r>
    </w:p>
    <w:p w14:paraId="47D7F0FF" w14:textId="77777777" w:rsidR="00120F99" w:rsidRPr="00C646AF" w:rsidRDefault="00120F99" w:rsidP="00C646AF">
      <w:pPr>
        <w:spacing w:line="276" w:lineRule="auto"/>
        <w:jc w:val="both"/>
        <w:rPr>
          <w:rFonts w:ascii="Times New Roman" w:hAnsi="Times New Roman" w:cs="Times New Roman"/>
        </w:rPr>
      </w:pPr>
    </w:p>
    <w:p w14:paraId="48BE1F7A" w14:textId="77777777" w:rsidR="00D02609" w:rsidRDefault="00D02609" w:rsidP="000E4366">
      <w:pPr>
        <w:spacing w:line="276" w:lineRule="auto"/>
        <w:jc w:val="both"/>
        <w:rPr>
          <w:rFonts w:ascii="Times New Roman" w:hAnsi="Times New Roman" w:cs="Times New Roman"/>
        </w:rPr>
      </w:pPr>
    </w:p>
    <w:p w14:paraId="42454B91" w14:textId="0BC96897" w:rsidR="00120F99" w:rsidRPr="000E4366" w:rsidRDefault="00120F99" w:rsidP="000E4366">
      <w:pPr>
        <w:spacing w:line="276" w:lineRule="auto"/>
        <w:jc w:val="both"/>
        <w:rPr>
          <w:rFonts w:ascii="Times New Roman" w:hAnsi="Times New Roman" w:cs="Times New Roman"/>
        </w:rPr>
      </w:pPr>
      <w:r w:rsidRPr="000E4366">
        <w:rPr>
          <w:rFonts w:ascii="Times New Roman" w:hAnsi="Times New Roman" w:cs="Times New Roman"/>
        </w:rPr>
        <w:lastRenderedPageBreak/>
        <w:t>Overall Correlation Analysis Interpretation</w:t>
      </w:r>
    </w:p>
    <w:p w14:paraId="7770C6D9" w14:textId="77777777" w:rsidR="00120F99" w:rsidRPr="000E4366" w:rsidRDefault="00120F99" w:rsidP="000E4366">
      <w:pPr>
        <w:spacing w:line="276" w:lineRule="auto"/>
        <w:jc w:val="both"/>
        <w:rPr>
          <w:rFonts w:ascii="Times New Roman" w:hAnsi="Times New Roman" w:cs="Times New Roman"/>
        </w:rPr>
      </w:pPr>
    </w:p>
    <w:p w14:paraId="3C89767B" w14:textId="77777777" w:rsidR="00120F99" w:rsidRPr="000E4366" w:rsidRDefault="00120F99" w:rsidP="000E4366">
      <w:pPr>
        <w:spacing w:line="276" w:lineRule="auto"/>
        <w:jc w:val="both"/>
        <w:rPr>
          <w:rFonts w:ascii="Times New Roman" w:hAnsi="Times New Roman" w:cs="Times New Roman"/>
        </w:rPr>
      </w:pPr>
      <w:r w:rsidRPr="000E4366">
        <w:rPr>
          <w:rFonts w:ascii="Times New Roman" w:hAnsi="Times New Roman" w:cs="Times New Roman"/>
        </w:rPr>
        <w:t>The correlation study offers crucial proof of the connections between various aspects of workforce transformation.</w:t>
      </w:r>
    </w:p>
    <w:p w14:paraId="292355FF" w14:textId="1540F9FB" w:rsidR="00120F99" w:rsidRPr="000E4366" w:rsidRDefault="00120F99" w:rsidP="000E4366">
      <w:pPr>
        <w:spacing w:line="276" w:lineRule="auto"/>
        <w:jc w:val="both"/>
        <w:rPr>
          <w:rFonts w:ascii="Times New Roman" w:hAnsi="Times New Roman" w:cs="Times New Roman"/>
        </w:rPr>
      </w:pPr>
      <w:r w:rsidRPr="000E4366">
        <w:rPr>
          <w:rFonts w:ascii="Times New Roman" w:hAnsi="Times New Roman" w:cs="Times New Roman"/>
        </w:rPr>
        <w:t>Reskilling Urgency and Skill Transition Pressure had the greatest correlation (0.98) in the dataset, suggesting that these two metrics change nearly simultaneously. This is anticipated since a higher demand for reskilling is closely linked to increased pressure to modify or adapt job-related abilities.</w:t>
      </w:r>
    </w:p>
    <w:p w14:paraId="5CEE298D" w14:textId="569C314B" w:rsidR="00120F99" w:rsidRPr="000E4366" w:rsidRDefault="00120F99" w:rsidP="000E4366">
      <w:pPr>
        <w:spacing w:line="276" w:lineRule="auto"/>
        <w:jc w:val="both"/>
        <w:rPr>
          <w:rFonts w:ascii="Times New Roman" w:hAnsi="Times New Roman" w:cs="Times New Roman"/>
        </w:rPr>
      </w:pPr>
      <w:r w:rsidRPr="000E4366">
        <w:rPr>
          <w:rFonts w:ascii="Times New Roman" w:hAnsi="Times New Roman" w:cs="Times New Roman"/>
        </w:rPr>
        <w:t>Skill shortages appear to be a significant factor in workforce transition pressure, as indicated by the 0.80 connection between the Skill Gap Index and Skill Transition Pressure. Larger skill gaps are typically linked to a greater demand for urgent skill development, according to the 0.70 association between the Skill Gap Index and Reskilling Urgency.</w:t>
      </w:r>
    </w:p>
    <w:p w14:paraId="635FBDD2" w14:textId="6312F884" w:rsidR="00120F99" w:rsidRPr="000E4366" w:rsidRDefault="00120F99" w:rsidP="000E4366">
      <w:pPr>
        <w:spacing w:line="276" w:lineRule="auto"/>
        <w:jc w:val="both"/>
        <w:rPr>
          <w:rFonts w:ascii="Times New Roman" w:hAnsi="Times New Roman" w:cs="Times New Roman"/>
        </w:rPr>
      </w:pPr>
      <w:r w:rsidRPr="000E4366">
        <w:rPr>
          <w:rFonts w:ascii="Times New Roman" w:hAnsi="Times New Roman" w:cs="Times New Roman"/>
        </w:rPr>
        <w:t>Further evidence that occupations exposed to higher levels of automation may need to invest more in reskilling comes from the 0.70 connection between Automation Risk and Reskilling Urgency. Automation Risk and Skill Transition Pressure, on the other hand, have a smaller but still significant connection of 0.61, indicating that automation influences but does not entirely explain labor transition.</w:t>
      </w:r>
    </w:p>
    <w:p w14:paraId="6B0204CB" w14:textId="77777777" w:rsidR="00120F99" w:rsidRPr="000E4366" w:rsidRDefault="00120F99" w:rsidP="000E4366">
      <w:pPr>
        <w:spacing w:line="276" w:lineRule="auto"/>
        <w:jc w:val="both"/>
        <w:rPr>
          <w:rFonts w:ascii="Times New Roman" w:hAnsi="Times New Roman" w:cs="Times New Roman"/>
        </w:rPr>
      </w:pPr>
      <w:r w:rsidRPr="000E4366">
        <w:rPr>
          <w:rFonts w:ascii="Times New Roman" w:hAnsi="Times New Roman" w:cs="Times New Roman"/>
        </w:rPr>
        <w:t>Crucially, associations rather than causal links are indicated by these correlation coefficients. As a result, the results should not be taken as proof that automation directly contributes to the urgency of reskilling or that skill transition pressure is directly caused by a skill gap. Rather, they show that these variables tend to rise in tandem within the dataset under analysis.</w:t>
      </w:r>
    </w:p>
    <w:p w14:paraId="477EC1FA" w14:textId="77777777" w:rsidR="00120F99" w:rsidRPr="000E4366" w:rsidRDefault="00120F99" w:rsidP="000E4366">
      <w:pPr>
        <w:spacing w:line="276" w:lineRule="auto"/>
        <w:jc w:val="both"/>
        <w:rPr>
          <w:rFonts w:ascii="Times New Roman" w:hAnsi="Times New Roman" w:cs="Times New Roman"/>
        </w:rPr>
      </w:pPr>
    </w:p>
    <w:p w14:paraId="2B133546" w14:textId="1040DC7C" w:rsidR="00120F99" w:rsidRPr="006F6F7F" w:rsidRDefault="00120F99" w:rsidP="006F6F7F">
      <w:pPr>
        <w:spacing w:line="276" w:lineRule="auto"/>
        <w:rPr>
          <w:rFonts w:ascii="Times New Roman" w:hAnsi="Times New Roman" w:cs="Times New Roman"/>
        </w:rPr>
      </w:pPr>
      <w:r w:rsidRPr="006F6F7F">
        <w:rPr>
          <w:rFonts w:ascii="Times New Roman" w:hAnsi="Times New Roman" w:cs="Times New Roman"/>
        </w:rPr>
        <w:t xml:space="preserve"> Industry Comparison of Reskilling and Skill Gap Measures</w:t>
      </w:r>
    </w:p>
    <w:p w14:paraId="1AEF8C22" w14:textId="77777777" w:rsidR="00120F99" w:rsidRPr="006F6F7F" w:rsidRDefault="00120F99" w:rsidP="006F6F7F">
      <w:pPr>
        <w:spacing w:line="276" w:lineRule="auto"/>
        <w:rPr>
          <w:rFonts w:ascii="Times New Roman" w:hAnsi="Times New Roman" w:cs="Times New Roman"/>
        </w:rPr>
      </w:pPr>
      <w:r w:rsidRPr="006F6F7F">
        <w:rPr>
          <w:rFonts w:ascii="Times New Roman" w:hAnsi="Times New Roman" w:cs="Times New Roman"/>
        </w:rPr>
        <w:t>Using a heat map, an additional industry-level comparison was carried out to look at variations in the Skill Gap Index, Reskilling Urgency Score, and other workforce skill indicators across industries.</w:t>
      </w:r>
    </w:p>
    <w:p w14:paraId="0B4A09C4" w14:textId="77777777" w:rsidR="00120F99" w:rsidRPr="006F6F7F" w:rsidRDefault="00120F99" w:rsidP="006F6F7F">
      <w:pPr>
        <w:spacing w:line="276" w:lineRule="auto"/>
        <w:rPr>
          <w:rFonts w:ascii="Times New Roman" w:hAnsi="Times New Roman" w:cs="Times New Roman"/>
        </w:rPr>
      </w:pPr>
      <w:r w:rsidRPr="006F6F7F">
        <w:rPr>
          <w:rFonts w:ascii="Times New Roman" w:hAnsi="Times New Roman" w:cs="Times New Roman"/>
        </w:rPr>
        <w:t>A visual comparison of various metrics is offered by the heat map, which also aids in identifying industries where several indicators concurrently display comparatively higher or lower values.</w:t>
      </w:r>
    </w:p>
    <w:p w14:paraId="758DF81F" w14:textId="77777777" w:rsidR="00120F99" w:rsidRPr="006F6F7F" w:rsidRDefault="00120F99" w:rsidP="006F6F7F">
      <w:pPr>
        <w:spacing w:line="276" w:lineRule="auto"/>
        <w:rPr>
          <w:rFonts w:ascii="Times New Roman" w:hAnsi="Times New Roman" w:cs="Times New Roman"/>
        </w:rPr>
      </w:pPr>
      <w:r w:rsidRPr="006F6F7F">
        <w:rPr>
          <w:rFonts w:ascii="Times New Roman" w:hAnsi="Times New Roman" w:cs="Times New Roman"/>
        </w:rPr>
        <w:t>By offering a more comprehensive picture of labor skill requirements across sectors, our analysis validates the earlier industry-level findings.</w:t>
      </w:r>
    </w:p>
    <w:p w14:paraId="35CD3FC4" w14:textId="77777777" w:rsidR="00120F99" w:rsidRDefault="00120F99" w:rsidP="00120F99"/>
    <w:p w14:paraId="2CC6D5DB" w14:textId="77777777" w:rsidR="003A2B65" w:rsidRDefault="003A2B65" w:rsidP="006F6F7F">
      <w:pPr>
        <w:spacing w:line="276" w:lineRule="auto"/>
        <w:jc w:val="both"/>
        <w:rPr>
          <w:rFonts w:ascii="Times New Roman" w:hAnsi="Times New Roman" w:cs="Times New Roman"/>
        </w:rPr>
      </w:pPr>
    </w:p>
    <w:p w14:paraId="1F346516" w14:textId="77777777" w:rsidR="003A2B65" w:rsidRDefault="003A2B65" w:rsidP="006F6F7F">
      <w:pPr>
        <w:spacing w:line="276" w:lineRule="auto"/>
        <w:jc w:val="both"/>
        <w:rPr>
          <w:rFonts w:ascii="Times New Roman" w:hAnsi="Times New Roman" w:cs="Times New Roman"/>
        </w:rPr>
      </w:pPr>
    </w:p>
    <w:p w14:paraId="008551B6" w14:textId="63070414" w:rsidR="00120F99" w:rsidRPr="006F6F7F" w:rsidRDefault="00120F99" w:rsidP="006F6F7F">
      <w:pPr>
        <w:spacing w:line="276" w:lineRule="auto"/>
        <w:jc w:val="both"/>
        <w:rPr>
          <w:rFonts w:ascii="Times New Roman" w:hAnsi="Times New Roman" w:cs="Times New Roman"/>
        </w:rPr>
      </w:pPr>
      <w:r w:rsidRPr="006F6F7F">
        <w:rPr>
          <w:rFonts w:ascii="Times New Roman" w:hAnsi="Times New Roman" w:cs="Times New Roman"/>
        </w:rPr>
        <w:lastRenderedPageBreak/>
        <w:t>Sectors Under the Most Pressure to Change Skills</w:t>
      </w:r>
    </w:p>
    <w:p w14:paraId="289030A5" w14:textId="5769CE1E" w:rsidR="00120F99" w:rsidRPr="006F6F7F" w:rsidRDefault="00120F99" w:rsidP="006F6F7F">
      <w:pPr>
        <w:spacing w:line="276" w:lineRule="auto"/>
        <w:jc w:val="both"/>
        <w:rPr>
          <w:rFonts w:ascii="Times New Roman" w:hAnsi="Times New Roman" w:cs="Times New Roman"/>
        </w:rPr>
      </w:pPr>
      <w:r w:rsidRPr="006F6F7F">
        <w:rPr>
          <w:rFonts w:ascii="Times New Roman" w:hAnsi="Times New Roman" w:cs="Times New Roman"/>
        </w:rPr>
        <w:t>The industries with the most pressure on skill transition were analyzed in the final analysis.</w:t>
      </w:r>
      <w:r w:rsidR="006F6F7F" w:rsidRPr="006F6F7F">
        <w:rPr>
          <w:rFonts w:ascii="Times New Roman" w:hAnsi="Times New Roman" w:cs="Times New Roman"/>
        </w:rPr>
        <w:t xml:space="preserve"> </w:t>
      </w:r>
      <w:r w:rsidRPr="006F6F7F">
        <w:rPr>
          <w:rFonts w:ascii="Times New Roman" w:hAnsi="Times New Roman" w:cs="Times New Roman"/>
        </w:rPr>
        <w:t>According to the findings, education has the lowest average Skill Transition Pressure (around 46), whereas retail has the greatest (about 47). These values are in the middle of the other industries.</w:t>
      </w:r>
    </w:p>
    <w:p w14:paraId="27337DCF" w14:textId="09519855" w:rsidR="00120F99" w:rsidRPr="006F6F7F" w:rsidRDefault="00120F99" w:rsidP="006F6F7F">
      <w:pPr>
        <w:spacing w:line="276" w:lineRule="auto"/>
        <w:jc w:val="both"/>
        <w:rPr>
          <w:rFonts w:ascii="Times New Roman" w:hAnsi="Times New Roman" w:cs="Times New Roman"/>
        </w:rPr>
      </w:pPr>
      <w:r w:rsidRPr="006F6F7F">
        <w:rPr>
          <w:rFonts w:ascii="Times New Roman" w:hAnsi="Times New Roman" w:cs="Times New Roman"/>
        </w:rPr>
        <w:t xml:space="preserve">Nonetheless, there isn't much of a distinction between industries. The narrow range of roughly 46–47 indicates that rather than being concentrated in one </w:t>
      </w:r>
      <w:r w:rsidR="00784BE6" w:rsidRPr="006F6F7F">
        <w:rPr>
          <w:rFonts w:ascii="Times New Roman" w:hAnsi="Times New Roman" w:cs="Times New Roman"/>
        </w:rPr>
        <w:t>industry</w:t>
      </w:r>
      <w:r w:rsidRPr="006F6F7F">
        <w:rPr>
          <w:rFonts w:ascii="Times New Roman" w:hAnsi="Times New Roman" w:cs="Times New Roman"/>
        </w:rPr>
        <w:t>, AI-driven skill transition pressure is widely dispersed throughout the industries.</w:t>
      </w:r>
    </w:p>
    <w:p w14:paraId="5281D475" w14:textId="75D1EE84" w:rsidR="00120F99" w:rsidRPr="006F6F7F" w:rsidRDefault="00120F99" w:rsidP="006F6F7F">
      <w:pPr>
        <w:spacing w:line="276" w:lineRule="auto"/>
        <w:jc w:val="both"/>
        <w:rPr>
          <w:rFonts w:ascii="Times New Roman" w:hAnsi="Times New Roman" w:cs="Times New Roman"/>
        </w:rPr>
      </w:pPr>
      <w:r w:rsidRPr="006F6F7F">
        <w:rPr>
          <w:rFonts w:ascii="Times New Roman" w:hAnsi="Times New Roman" w:cs="Times New Roman"/>
        </w:rPr>
        <w:t>The quick adoption of AI and automation in customer service, online retail, inventory management, logistics, personalized recommendations, and other operational tasks may be the reason for retail's marginally higher score. However, the very similar score for schooling shows that AI-enabled tools and technology are also changing the skills needed in industries that were previously thot to be less subject to automation.</w:t>
      </w:r>
    </w:p>
    <w:p w14:paraId="5D1595D1" w14:textId="58CE59E4" w:rsidR="00120F99" w:rsidRPr="006F6F7F" w:rsidRDefault="00120F99" w:rsidP="006F6F7F">
      <w:pPr>
        <w:spacing w:line="276" w:lineRule="auto"/>
        <w:jc w:val="both"/>
        <w:rPr>
          <w:rFonts w:ascii="Times New Roman" w:hAnsi="Times New Roman" w:cs="Times New Roman"/>
        </w:rPr>
      </w:pPr>
      <w:r w:rsidRPr="006F6F7F">
        <w:rPr>
          <w:rFonts w:ascii="Times New Roman" w:hAnsi="Times New Roman" w:cs="Times New Roman"/>
        </w:rPr>
        <w:t xml:space="preserve">Overall, these results imply that organizations shouldn't only think about reskilling in response to jobs with a high risk of automation. Rather, the combined consequences of skill gaps, automation exposure, shifting skill requirements, and skill transition pressure should be </w:t>
      </w:r>
      <w:r w:rsidR="0055367D" w:rsidRPr="006F6F7F">
        <w:rPr>
          <w:rFonts w:ascii="Times New Roman" w:hAnsi="Times New Roman" w:cs="Times New Roman"/>
        </w:rPr>
        <w:t>considered</w:t>
      </w:r>
      <w:r w:rsidRPr="006F6F7F">
        <w:rPr>
          <w:rFonts w:ascii="Times New Roman" w:hAnsi="Times New Roman" w:cs="Times New Roman"/>
        </w:rPr>
        <w:t xml:space="preserve"> in workforce development programs.</w:t>
      </w:r>
    </w:p>
    <w:p w14:paraId="2E21022B" w14:textId="77777777" w:rsidR="00E31AF8" w:rsidRPr="006F6F7F" w:rsidRDefault="00E31AF8" w:rsidP="006F6F7F">
      <w:pPr>
        <w:spacing w:line="276" w:lineRule="auto"/>
        <w:jc w:val="both"/>
        <w:rPr>
          <w:rFonts w:ascii="Times New Roman" w:hAnsi="Times New Roman" w:cs="Times New Roman"/>
        </w:rPr>
      </w:pPr>
    </w:p>
    <w:p w14:paraId="435CEFCE" w14:textId="46C094D6" w:rsidR="00E31AF8" w:rsidRPr="009648C5" w:rsidRDefault="00E31AF8" w:rsidP="00E31AF8">
      <w:pPr>
        <w:rPr>
          <w:rFonts w:ascii="Times New Roman" w:hAnsi="Times New Roman" w:cs="Times New Roman"/>
        </w:rPr>
      </w:pPr>
      <w:r w:rsidRPr="009648C5">
        <w:rPr>
          <w:rFonts w:ascii="Times New Roman" w:hAnsi="Times New Roman" w:cs="Times New Roman"/>
        </w:rPr>
        <w:t xml:space="preserve">Overall Results for </w:t>
      </w:r>
      <w:r w:rsidR="009648C5" w:rsidRPr="009648C5">
        <w:rPr>
          <w:rFonts w:ascii="Times New Roman" w:hAnsi="Times New Roman" w:cs="Times New Roman"/>
        </w:rPr>
        <w:t>Objective</w:t>
      </w:r>
      <w:r w:rsidRPr="009648C5">
        <w:rPr>
          <w:rFonts w:ascii="Times New Roman" w:hAnsi="Times New Roman" w:cs="Times New Roman"/>
        </w:rPr>
        <w:t xml:space="preserve"> 3</w:t>
      </w:r>
    </w:p>
    <w:p w14:paraId="4A726A1F" w14:textId="64AEDD07" w:rsidR="00E31AF8" w:rsidRPr="003D0F05" w:rsidRDefault="00E31AF8" w:rsidP="003D0F05">
      <w:pPr>
        <w:spacing w:line="276" w:lineRule="auto"/>
        <w:jc w:val="both"/>
        <w:rPr>
          <w:rFonts w:ascii="Times New Roman" w:hAnsi="Times New Roman" w:cs="Times New Roman"/>
        </w:rPr>
      </w:pPr>
      <w:r w:rsidRPr="003D0F05">
        <w:rPr>
          <w:rFonts w:ascii="Times New Roman" w:hAnsi="Times New Roman" w:cs="Times New Roman"/>
        </w:rPr>
        <w:t xml:space="preserve">An overview of workforce skill shortages and the need for reskilling in the AI era is given by the three </w:t>
      </w:r>
      <w:r w:rsidR="006F6F7F" w:rsidRPr="003D0F05">
        <w:rPr>
          <w:rFonts w:ascii="Times New Roman" w:hAnsi="Times New Roman" w:cs="Times New Roman"/>
        </w:rPr>
        <w:t>analyses</w:t>
      </w:r>
      <w:r w:rsidRPr="003D0F05">
        <w:rPr>
          <w:rFonts w:ascii="Times New Roman" w:hAnsi="Times New Roman" w:cs="Times New Roman"/>
        </w:rPr>
        <w:t>.</w:t>
      </w:r>
    </w:p>
    <w:p w14:paraId="0AA51C66" w14:textId="77777777" w:rsidR="00E31AF8" w:rsidRPr="003D0F05" w:rsidRDefault="00E31AF8" w:rsidP="003D0F05">
      <w:pPr>
        <w:spacing w:line="276" w:lineRule="auto"/>
        <w:jc w:val="both"/>
        <w:rPr>
          <w:rFonts w:ascii="Times New Roman" w:hAnsi="Times New Roman" w:cs="Times New Roman"/>
        </w:rPr>
      </w:pPr>
      <w:r w:rsidRPr="003D0F05">
        <w:rPr>
          <w:rFonts w:ascii="Times New Roman" w:hAnsi="Times New Roman" w:cs="Times New Roman"/>
        </w:rPr>
        <w:t>Teachers and customer service representatives have the greatest average Skill Gap Index, according to the job-role study, whereas the variances between occupations are generally low. This suggests that both technical and non-technical jobs may be impacted by AI-related skill gaps.</w:t>
      </w:r>
    </w:p>
    <w:p w14:paraId="40398422" w14:textId="77777777" w:rsidR="00E31AF8" w:rsidRPr="003D0F05" w:rsidRDefault="00E31AF8" w:rsidP="003D0F05">
      <w:pPr>
        <w:spacing w:line="276" w:lineRule="auto"/>
        <w:jc w:val="both"/>
        <w:rPr>
          <w:rFonts w:ascii="Times New Roman" w:hAnsi="Times New Roman" w:cs="Times New Roman"/>
        </w:rPr>
      </w:pPr>
      <w:r w:rsidRPr="003D0F05">
        <w:rPr>
          <w:rFonts w:ascii="Times New Roman" w:hAnsi="Times New Roman" w:cs="Times New Roman"/>
        </w:rPr>
        <w:t>Second, the industry-level study reveals that, although there isn't much of a difference between the industries, retail has the highest average reskilling urgency while education has the lowest. The scores are typically centered between 36 and 37, indicating that reskilling is a need for the whole workforce rather than a problem specific to one sector.</w:t>
      </w:r>
    </w:p>
    <w:p w14:paraId="774D580F" w14:textId="77777777" w:rsidR="00E31AF8" w:rsidRPr="003D0F05" w:rsidRDefault="00E31AF8" w:rsidP="003D0F05">
      <w:pPr>
        <w:spacing w:line="276" w:lineRule="auto"/>
        <w:jc w:val="both"/>
        <w:rPr>
          <w:rFonts w:ascii="Times New Roman" w:hAnsi="Times New Roman" w:cs="Times New Roman"/>
        </w:rPr>
      </w:pPr>
      <w:r w:rsidRPr="003D0F05">
        <w:rPr>
          <w:rFonts w:ascii="Times New Roman" w:hAnsi="Times New Roman" w:cs="Times New Roman"/>
        </w:rPr>
        <w:t>Lastly, a comparatively weak linear relationship between the two variables is shown by the scatter plot analyzing Skill Demand Growth and Reskilling Urgency. This implies that the rate at which demand for specific skills is increasing is not the only factor influencing the urgency of reskilling.</w:t>
      </w:r>
    </w:p>
    <w:p w14:paraId="2117CF47" w14:textId="77777777" w:rsidR="00E31AF8" w:rsidRPr="003D0F05" w:rsidRDefault="00E31AF8" w:rsidP="003D0F05">
      <w:pPr>
        <w:spacing w:line="276" w:lineRule="auto"/>
        <w:jc w:val="both"/>
        <w:rPr>
          <w:rFonts w:ascii="Times New Roman" w:hAnsi="Times New Roman" w:cs="Times New Roman"/>
        </w:rPr>
      </w:pPr>
      <w:r w:rsidRPr="003D0F05">
        <w:rPr>
          <w:rFonts w:ascii="Times New Roman" w:hAnsi="Times New Roman" w:cs="Times New Roman"/>
        </w:rPr>
        <w:t>Overall, the results corroborate the idea that AI-driven change necessitates ongoing education, upskilling, and reskilling in a variety of professions and sectors. Therefore, companies should implement proactive workforce development methods, such as frequent skill evaluations, focused training initiatives, the development of digital skills, and chances for staff members to move into other roles.</w:t>
      </w:r>
    </w:p>
    <w:p w14:paraId="4CE0D299" w14:textId="6E391A1C" w:rsidR="00E31AF8" w:rsidRPr="003D0F05" w:rsidRDefault="00E31AF8" w:rsidP="003D0F05">
      <w:pPr>
        <w:spacing w:line="276" w:lineRule="auto"/>
        <w:jc w:val="both"/>
        <w:rPr>
          <w:rFonts w:ascii="Times New Roman" w:hAnsi="Times New Roman" w:cs="Times New Roman"/>
        </w:rPr>
      </w:pPr>
      <w:r w:rsidRPr="003D0F05">
        <w:rPr>
          <w:rFonts w:ascii="Times New Roman" w:hAnsi="Times New Roman" w:cs="Times New Roman"/>
        </w:rPr>
        <w:lastRenderedPageBreak/>
        <w:t>By showing that the effects of AI on the workforce go beyond job substitution and include a substantial need for skill adaptability and ongoing workforce development, our findings directly support Objective 3.</w:t>
      </w:r>
    </w:p>
    <w:p w14:paraId="3BD8D421" w14:textId="77777777" w:rsidR="000C3D4F" w:rsidRPr="003D0F05" w:rsidRDefault="000C3D4F" w:rsidP="003D0F05">
      <w:pPr>
        <w:spacing w:line="276" w:lineRule="auto"/>
        <w:jc w:val="both"/>
        <w:rPr>
          <w:rFonts w:ascii="Times New Roman" w:hAnsi="Times New Roman" w:cs="Times New Roman"/>
        </w:rPr>
      </w:pPr>
      <w:r w:rsidRPr="003D0F05">
        <w:rPr>
          <w:rFonts w:ascii="Times New Roman" w:hAnsi="Times New Roman" w:cs="Times New Roman"/>
        </w:rPr>
        <w:t>The results of Objective 3 show that AI's effects on the workforce go beyond the potential for job displacement. Adoption of AI is also linked to significant shifts in the skills needed to carry out current professions.</w:t>
      </w:r>
    </w:p>
    <w:p w14:paraId="544DF541" w14:textId="30777C9B" w:rsidR="000C3D4F" w:rsidRPr="003D0F05" w:rsidRDefault="000C3D4F" w:rsidP="003D0F05">
      <w:pPr>
        <w:spacing w:line="276" w:lineRule="auto"/>
        <w:jc w:val="both"/>
        <w:rPr>
          <w:rFonts w:ascii="Times New Roman" w:hAnsi="Times New Roman" w:cs="Times New Roman"/>
        </w:rPr>
      </w:pPr>
      <w:r w:rsidRPr="003D0F05">
        <w:rPr>
          <w:rFonts w:ascii="Times New Roman" w:hAnsi="Times New Roman" w:cs="Times New Roman"/>
        </w:rPr>
        <w:t xml:space="preserve">Teachers and customer service representatives had the greatest average Skill Gap Index, according to the job role study, despite the relatively small disparities between jobs. Retail has the highest reskilling urgency and skill transfer demand, while education has the lowest, according to </w:t>
      </w:r>
      <w:r w:rsidR="008443AB" w:rsidRPr="003D0F05">
        <w:rPr>
          <w:rFonts w:ascii="Times New Roman" w:hAnsi="Times New Roman" w:cs="Times New Roman"/>
        </w:rPr>
        <w:t>industry</w:t>
      </w:r>
      <w:r w:rsidRPr="003D0F05">
        <w:rPr>
          <w:rFonts w:ascii="Times New Roman" w:hAnsi="Times New Roman" w:cs="Times New Roman"/>
        </w:rPr>
        <w:t xml:space="preserve"> research. However, the disparities between industries are still quite minor.</w:t>
      </w:r>
    </w:p>
    <w:p w14:paraId="56EA6AC7" w14:textId="77777777" w:rsidR="000C3D4F" w:rsidRPr="003D0F05" w:rsidRDefault="000C3D4F" w:rsidP="003D0F05">
      <w:pPr>
        <w:spacing w:line="276" w:lineRule="auto"/>
        <w:jc w:val="both"/>
        <w:rPr>
          <w:rFonts w:ascii="Times New Roman" w:hAnsi="Times New Roman" w:cs="Times New Roman"/>
        </w:rPr>
      </w:pPr>
      <w:r w:rsidRPr="003D0F05">
        <w:rPr>
          <w:rFonts w:ascii="Times New Roman" w:hAnsi="Times New Roman" w:cs="Times New Roman"/>
        </w:rPr>
        <w:t>Greater skill gaps are typically linked to higher reskilling needs, as shown by the positive correlation between the Skill Gap Index and Reskilling Urgency. This conclusion is further supported by the correlation study, which shows a 0.70 connection between these two measurements.</w:t>
      </w:r>
    </w:p>
    <w:p w14:paraId="3427577D" w14:textId="77777777" w:rsidR="000C3D4F" w:rsidRPr="003D0F05" w:rsidRDefault="000C3D4F" w:rsidP="003D0F05">
      <w:pPr>
        <w:spacing w:line="276" w:lineRule="auto"/>
        <w:jc w:val="both"/>
        <w:rPr>
          <w:rFonts w:ascii="Times New Roman" w:hAnsi="Times New Roman" w:cs="Times New Roman"/>
        </w:rPr>
      </w:pPr>
      <w:r w:rsidRPr="003D0F05">
        <w:rPr>
          <w:rFonts w:ascii="Times New Roman" w:hAnsi="Times New Roman" w:cs="Times New Roman"/>
        </w:rPr>
        <w:t>Reskilling Urgency and Skill Transition Pressure showed the greatest correlation (r = 0.98), suggesting that occupations that are under more pressure to adjust their skills also typically have higher reskilling requirements. Further evidence that current skill deficiencies are directly linked to the requirement for workforce transition comes from the 0.80 connection between the Skill Gap Index and Skill Transition Pressure.</w:t>
      </w:r>
    </w:p>
    <w:p w14:paraId="0C365FA6" w14:textId="77777777" w:rsidR="000C3D4F" w:rsidRPr="003D0F05" w:rsidRDefault="000C3D4F" w:rsidP="003D0F05">
      <w:pPr>
        <w:spacing w:line="276" w:lineRule="auto"/>
        <w:jc w:val="both"/>
        <w:rPr>
          <w:rFonts w:ascii="Times New Roman" w:hAnsi="Times New Roman" w:cs="Times New Roman"/>
        </w:rPr>
      </w:pPr>
      <w:r w:rsidRPr="003D0F05">
        <w:rPr>
          <w:rFonts w:ascii="Times New Roman" w:hAnsi="Times New Roman" w:cs="Times New Roman"/>
        </w:rPr>
        <w:t>Automation exposure is a significant factor linked to workforce reskilling and transition requirements, as evidenced by the strong correlations between Automation Risk and Reskilling Urgency (r = 0.70) and Automation Risk and Skill Transition Pressure (r = 0.61).</w:t>
      </w:r>
    </w:p>
    <w:p w14:paraId="2AC3E24F" w14:textId="1B203C5E" w:rsidR="000C3D4F" w:rsidRPr="003D0F05" w:rsidRDefault="000C3D4F" w:rsidP="003D0F05">
      <w:pPr>
        <w:spacing w:line="276" w:lineRule="auto"/>
        <w:jc w:val="both"/>
        <w:rPr>
          <w:rFonts w:ascii="Times New Roman" w:hAnsi="Times New Roman" w:cs="Times New Roman"/>
        </w:rPr>
      </w:pPr>
      <w:r w:rsidRPr="003D0F05">
        <w:rPr>
          <w:rFonts w:ascii="Times New Roman" w:hAnsi="Times New Roman" w:cs="Times New Roman"/>
        </w:rPr>
        <w:t xml:space="preserve">When considered collectively, the results indicate that the AI era necessitates a change from a limited focus on job replacement to a more comprehensive focus on workforce adaptation, ongoing learning, upskilling, and reskilling. Therefore, </w:t>
      </w:r>
      <w:r w:rsidR="008443AB" w:rsidRPr="003D0F05">
        <w:rPr>
          <w:rFonts w:ascii="Times New Roman" w:hAnsi="Times New Roman" w:cs="Times New Roman"/>
        </w:rPr>
        <w:t>to</w:t>
      </w:r>
      <w:r w:rsidRPr="003D0F05">
        <w:rPr>
          <w:rFonts w:ascii="Times New Roman" w:hAnsi="Times New Roman" w:cs="Times New Roman"/>
        </w:rPr>
        <w:t xml:space="preserve"> help employes adjust to changing job needs, organizations should detect growing skill shortages early, evaluate employes' current skills, and create focused training programs.</w:t>
      </w:r>
    </w:p>
    <w:p w14:paraId="781EE232" w14:textId="6976091E" w:rsidR="007751D5" w:rsidRPr="003D0F05" w:rsidRDefault="000C3D4F" w:rsidP="003D0F05">
      <w:pPr>
        <w:spacing w:line="276" w:lineRule="auto"/>
        <w:jc w:val="both"/>
        <w:rPr>
          <w:rFonts w:ascii="Times New Roman" w:hAnsi="Times New Roman" w:cs="Times New Roman"/>
        </w:rPr>
      </w:pPr>
      <w:r w:rsidRPr="003D0F05">
        <w:rPr>
          <w:rFonts w:ascii="Times New Roman" w:hAnsi="Times New Roman" w:cs="Times New Roman"/>
        </w:rPr>
        <w:t>In the end, the findings confirm that a key tactic for controlling the labor-market impacts of AI adoption and lessening the detrimental effects of technological disruption is likely to be successful worker reskilling.</w:t>
      </w:r>
    </w:p>
    <w:p w14:paraId="7A2172A1" w14:textId="12644352" w:rsidR="003D0F05" w:rsidRPr="003D0F05" w:rsidRDefault="003D0F05" w:rsidP="003D0F05">
      <w:pPr>
        <w:spacing w:line="276" w:lineRule="auto"/>
        <w:jc w:val="both"/>
        <w:rPr>
          <w:rFonts w:ascii="Times New Roman" w:hAnsi="Times New Roman" w:cs="Times New Roman"/>
        </w:rPr>
      </w:pPr>
    </w:p>
    <w:p w14:paraId="26FA54D2" w14:textId="77777777" w:rsidR="003A2B65" w:rsidRDefault="003A2B65" w:rsidP="00244A9A">
      <w:pPr>
        <w:rPr>
          <w:rFonts w:ascii="Times New Roman" w:hAnsi="Times New Roman" w:cs="Times New Roman"/>
          <w:b/>
          <w:bCs/>
        </w:rPr>
      </w:pPr>
    </w:p>
    <w:p w14:paraId="238BB150" w14:textId="77777777" w:rsidR="003A2B65" w:rsidRDefault="003A2B65" w:rsidP="00244A9A">
      <w:pPr>
        <w:rPr>
          <w:rFonts w:ascii="Times New Roman" w:hAnsi="Times New Roman" w:cs="Times New Roman"/>
          <w:b/>
          <w:bCs/>
        </w:rPr>
      </w:pPr>
    </w:p>
    <w:p w14:paraId="36832995" w14:textId="77777777" w:rsidR="003A2B65" w:rsidRDefault="003A2B65" w:rsidP="00244A9A">
      <w:pPr>
        <w:rPr>
          <w:rFonts w:ascii="Times New Roman" w:hAnsi="Times New Roman" w:cs="Times New Roman"/>
          <w:b/>
          <w:bCs/>
        </w:rPr>
      </w:pPr>
    </w:p>
    <w:p w14:paraId="1B8EB41F" w14:textId="411DFD17" w:rsidR="003D0F05" w:rsidRPr="005C6428" w:rsidRDefault="003D0F05" w:rsidP="00244A9A">
      <w:pPr>
        <w:rPr>
          <w:rFonts w:ascii="Times New Roman" w:hAnsi="Times New Roman" w:cs="Times New Roman"/>
          <w:b/>
          <w:bCs/>
        </w:rPr>
      </w:pPr>
      <w:r w:rsidRPr="005C6428">
        <w:rPr>
          <w:rFonts w:ascii="Times New Roman" w:hAnsi="Times New Roman" w:cs="Times New Roman"/>
          <w:b/>
          <w:bCs/>
        </w:rPr>
        <w:lastRenderedPageBreak/>
        <w:t xml:space="preserve">Objective 4 </w:t>
      </w:r>
    </w:p>
    <w:p w14:paraId="57661A93" w14:textId="16C73F6D" w:rsidR="00CD43C1" w:rsidRDefault="00BE3B5A" w:rsidP="00244A9A">
      <w:pPr>
        <w:rPr>
          <w:rFonts w:ascii="Times New Roman" w:hAnsi="Times New Roman" w:cs="Times New Roman"/>
          <w:b/>
          <w:bCs/>
        </w:rPr>
      </w:pPr>
      <w:r w:rsidRPr="005C6428">
        <w:rPr>
          <w:rFonts w:ascii="Times New Roman" w:hAnsi="Times New Roman" w:cs="Times New Roman"/>
          <w:b/>
          <w:bCs/>
        </w:rPr>
        <w:t>Examine the relationship between AI automation and the feasibility of remote work</w:t>
      </w:r>
    </w:p>
    <w:p w14:paraId="42B151E2" w14:textId="77777777" w:rsidR="005C6428" w:rsidRPr="005C6428" w:rsidRDefault="005C6428" w:rsidP="00244A9A">
      <w:pPr>
        <w:rPr>
          <w:rFonts w:ascii="Times New Roman" w:hAnsi="Times New Roman" w:cs="Times New Roman"/>
          <w:b/>
          <w:bCs/>
        </w:rPr>
      </w:pPr>
    </w:p>
    <w:p w14:paraId="20C2D945" w14:textId="77777777" w:rsidR="00667E15" w:rsidRPr="005C6428" w:rsidRDefault="00667E15" w:rsidP="005C6428">
      <w:pPr>
        <w:spacing w:line="276" w:lineRule="auto"/>
        <w:jc w:val="both"/>
        <w:rPr>
          <w:rFonts w:ascii="Times New Roman" w:hAnsi="Times New Roman" w:cs="Times New Roman"/>
        </w:rPr>
      </w:pPr>
      <w:r w:rsidRPr="005C6428">
        <w:rPr>
          <w:rFonts w:ascii="Times New Roman" w:hAnsi="Times New Roman" w:cs="Times New Roman"/>
        </w:rPr>
        <w:t>Examining whether the degree of AI automation risk is related to the viability of remote work across various job positions and industries was the fourth goal of this study. It's critical to determine whether jobs that are more likely to be automated are also better suited for remote work arrangements as AI technologies continue to change the nature of employment.</w:t>
      </w:r>
    </w:p>
    <w:p w14:paraId="193360BF" w14:textId="77777777" w:rsidR="005E2A06" w:rsidRDefault="00667E15" w:rsidP="005E2A06">
      <w:pPr>
        <w:spacing w:line="276" w:lineRule="auto"/>
        <w:jc w:val="both"/>
        <w:rPr>
          <w:rFonts w:ascii="Times New Roman" w:hAnsi="Times New Roman" w:cs="Times New Roman"/>
        </w:rPr>
      </w:pPr>
      <w:r w:rsidRPr="005C6428">
        <w:rPr>
          <w:rFonts w:ascii="Times New Roman" w:hAnsi="Times New Roman" w:cs="Times New Roman"/>
        </w:rPr>
        <w:t xml:space="preserve">The association between Remote Feasibility Score and Automation Risk Percentage, industry-level comparisons of remote work feasibility and automation risk, and correlation study between remote work and AI-related metrics were among the </w:t>
      </w:r>
      <w:r w:rsidR="005C6428" w:rsidRPr="005C6428">
        <w:rPr>
          <w:rFonts w:ascii="Times New Roman" w:hAnsi="Times New Roman" w:cs="Times New Roman"/>
        </w:rPr>
        <w:t>analyses</w:t>
      </w:r>
      <w:r w:rsidRPr="005C6428">
        <w:rPr>
          <w:rFonts w:ascii="Times New Roman" w:hAnsi="Times New Roman" w:cs="Times New Roman"/>
        </w:rPr>
        <w:t xml:space="preserve"> carried out to </w:t>
      </w:r>
      <w:r w:rsidR="005C6428" w:rsidRPr="005C6428">
        <w:rPr>
          <w:rFonts w:ascii="Times New Roman" w:hAnsi="Times New Roman" w:cs="Times New Roman"/>
        </w:rPr>
        <w:t>investigate</w:t>
      </w:r>
      <w:r w:rsidRPr="005C6428">
        <w:rPr>
          <w:rFonts w:ascii="Times New Roman" w:hAnsi="Times New Roman" w:cs="Times New Roman"/>
        </w:rPr>
        <w:t xml:space="preserve"> this goal.</w:t>
      </w:r>
    </w:p>
    <w:p w14:paraId="19131BD3" w14:textId="3F902DA1" w:rsidR="00667E15" w:rsidRPr="00867921" w:rsidRDefault="00667E15" w:rsidP="00867921">
      <w:pPr>
        <w:spacing w:line="276" w:lineRule="auto"/>
        <w:jc w:val="both"/>
        <w:rPr>
          <w:rFonts w:ascii="Times New Roman" w:hAnsi="Times New Roman" w:cs="Times New Roman"/>
        </w:rPr>
      </w:pPr>
      <w:r w:rsidRPr="00867921">
        <w:rPr>
          <w:rFonts w:ascii="Times New Roman" w:hAnsi="Times New Roman" w:cs="Times New Roman"/>
        </w:rPr>
        <w:t>The Connection Between Automation Risk and the Viability of Remote Work</w:t>
      </w:r>
    </w:p>
    <w:p w14:paraId="0D1F3403" w14:textId="77777777" w:rsidR="00667E15" w:rsidRPr="00867921" w:rsidRDefault="00667E15" w:rsidP="00867921">
      <w:pPr>
        <w:spacing w:line="276" w:lineRule="auto"/>
        <w:jc w:val="both"/>
        <w:rPr>
          <w:rFonts w:ascii="Times New Roman" w:hAnsi="Times New Roman" w:cs="Times New Roman"/>
        </w:rPr>
      </w:pPr>
    </w:p>
    <w:p w14:paraId="08AA293C" w14:textId="18508CF9" w:rsidR="00667E15" w:rsidRPr="00867921" w:rsidRDefault="00667E15" w:rsidP="00867921">
      <w:pPr>
        <w:spacing w:line="276" w:lineRule="auto"/>
        <w:jc w:val="both"/>
        <w:rPr>
          <w:rFonts w:ascii="Times New Roman" w:hAnsi="Times New Roman" w:cs="Times New Roman"/>
        </w:rPr>
      </w:pPr>
      <w:r w:rsidRPr="00867921">
        <w:rPr>
          <w:rFonts w:ascii="Times New Roman" w:hAnsi="Times New Roman" w:cs="Times New Roman"/>
        </w:rPr>
        <w:t>The association between the Automation Risk Percentage and the Remote Feasibility Score was first investigated using a scatter plot. To show the relationship's general direction, a trend line was created.</w:t>
      </w:r>
    </w:p>
    <w:p w14:paraId="3006AE21" w14:textId="4EDFD728" w:rsidR="00667E15" w:rsidRPr="00867921" w:rsidRDefault="00667E15" w:rsidP="00867921">
      <w:pPr>
        <w:spacing w:line="276" w:lineRule="auto"/>
        <w:jc w:val="both"/>
        <w:rPr>
          <w:rFonts w:ascii="Times New Roman" w:hAnsi="Times New Roman" w:cs="Times New Roman"/>
        </w:rPr>
      </w:pPr>
      <w:r w:rsidRPr="00867921">
        <w:rPr>
          <w:rFonts w:ascii="Times New Roman" w:hAnsi="Times New Roman" w:cs="Times New Roman"/>
        </w:rPr>
        <w:t>The trend line is nearly entirely horizontal, suggesting that the two variables have little to no discernible linear relationship. The correlation coefficient of roughly 0.0015 between the Automation Risk Percentage and the Remote Feasibility Score lends more credence to this conclusion.</w:t>
      </w:r>
    </w:p>
    <w:p w14:paraId="0892D09D" w14:textId="066E616E" w:rsidR="00667E15" w:rsidRPr="00867921" w:rsidRDefault="00667E15" w:rsidP="00867921">
      <w:pPr>
        <w:spacing w:line="276" w:lineRule="auto"/>
        <w:jc w:val="both"/>
        <w:rPr>
          <w:rFonts w:ascii="Times New Roman" w:hAnsi="Times New Roman" w:cs="Times New Roman"/>
        </w:rPr>
      </w:pPr>
      <w:r w:rsidRPr="00867921">
        <w:rPr>
          <w:rFonts w:ascii="Times New Roman" w:hAnsi="Times New Roman" w:cs="Times New Roman"/>
        </w:rPr>
        <w:t>A correlation coefficient near zero suggests that, within the examined dataset, increases in automation risk are not consistently linked to changes in the viability of remote employment. As a result, jobs with a higher risk of automation are not always better or worse suited for remote employment.</w:t>
      </w:r>
    </w:p>
    <w:p w14:paraId="295FC6CF" w14:textId="6F7FDF9C" w:rsidR="00667E15" w:rsidRPr="00867921" w:rsidRDefault="00667E15" w:rsidP="00867921">
      <w:pPr>
        <w:spacing w:line="276" w:lineRule="auto"/>
        <w:jc w:val="both"/>
        <w:rPr>
          <w:rFonts w:ascii="Times New Roman" w:hAnsi="Times New Roman" w:cs="Times New Roman"/>
        </w:rPr>
      </w:pPr>
      <w:r w:rsidRPr="00867921">
        <w:rPr>
          <w:rFonts w:ascii="Times New Roman" w:hAnsi="Times New Roman" w:cs="Times New Roman"/>
        </w:rPr>
        <w:t>The outcome implies that the possibility for automation and the viability of remote employment are distinct aspects of occupations. While the viability of remote work is largely dependent on factors like the physical demands of a job, the necessity of face-to-face interaction, access to physical equipment, workplace location, and the nature of job tasks, automation risk is primarily related to the extent to which tasks can potentially be performed or supported by AI and automated technologies.</w:t>
      </w:r>
    </w:p>
    <w:p w14:paraId="6A4FC0D0" w14:textId="7541181F" w:rsidR="00667E15" w:rsidRPr="00867921" w:rsidRDefault="00667E15" w:rsidP="00867921">
      <w:pPr>
        <w:spacing w:line="276" w:lineRule="auto"/>
        <w:jc w:val="both"/>
        <w:rPr>
          <w:rFonts w:ascii="Times New Roman" w:hAnsi="Times New Roman" w:cs="Times New Roman"/>
        </w:rPr>
      </w:pPr>
      <w:r w:rsidRPr="00867921">
        <w:rPr>
          <w:rFonts w:ascii="Times New Roman" w:hAnsi="Times New Roman" w:cs="Times New Roman"/>
        </w:rPr>
        <w:t>An occupation might, for instance, have a high potential for automation yet still require personnel to be physically present at a certain place. On the other hand, a profession that is very well suited for remote labor may have a comparatively low risk of automation.</w:t>
      </w:r>
    </w:p>
    <w:p w14:paraId="36BC4561" w14:textId="77777777" w:rsidR="003A2B65" w:rsidRDefault="00667E15" w:rsidP="003A2B65">
      <w:pPr>
        <w:spacing w:line="276" w:lineRule="auto"/>
        <w:jc w:val="both"/>
        <w:rPr>
          <w:rFonts w:ascii="Times New Roman" w:hAnsi="Times New Roman" w:cs="Times New Roman"/>
        </w:rPr>
      </w:pPr>
      <w:r w:rsidRPr="00867921">
        <w:rPr>
          <w:rFonts w:ascii="Times New Roman" w:hAnsi="Times New Roman" w:cs="Times New Roman"/>
        </w:rPr>
        <w:t>Overall, the scatter plot and correlation result show that, in this dataset, AI automation risk is not a significant predictor of the viability of remote labor.</w:t>
      </w:r>
    </w:p>
    <w:p w14:paraId="7DE0C759" w14:textId="33A0B13D" w:rsidR="00667E15" w:rsidRDefault="00667E15" w:rsidP="003A2B65">
      <w:pPr>
        <w:spacing w:line="276" w:lineRule="auto"/>
        <w:jc w:val="both"/>
        <w:rPr>
          <w:rFonts w:ascii="Times New Roman" w:hAnsi="Times New Roman" w:cs="Times New Roman"/>
        </w:rPr>
      </w:pPr>
      <w:r w:rsidRPr="009521AF">
        <w:rPr>
          <w:rFonts w:ascii="Times New Roman" w:hAnsi="Times New Roman" w:cs="Times New Roman"/>
        </w:rPr>
        <w:lastRenderedPageBreak/>
        <w:t>Industry-specific Average Remote Feasibility Score</w:t>
      </w:r>
    </w:p>
    <w:p w14:paraId="769DFA5C" w14:textId="4CE76083" w:rsidR="00667E15" w:rsidRPr="00F0000F" w:rsidRDefault="00667E15" w:rsidP="00F0000F">
      <w:pPr>
        <w:spacing w:line="276" w:lineRule="auto"/>
        <w:jc w:val="both"/>
        <w:rPr>
          <w:rFonts w:ascii="Times New Roman" w:hAnsi="Times New Roman" w:cs="Times New Roman"/>
        </w:rPr>
      </w:pPr>
      <w:r w:rsidRPr="00F0000F">
        <w:rPr>
          <w:rFonts w:ascii="Times New Roman" w:hAnsi="Times New Roman" w:cs="Times New Roman"/>
        </w:rPr>
        <w:t>The average Remote Feasibility Score for each industry was compared in the following analysis.</w:t>
      </w:r>
      <w:r w:rsidR="009521AF">
        <w:rPr>
          <w:rFonts w:ascii="Times New Roman" w:hAnsi="Times New Roman" w:cs="Times New Roman"/>
        </w:rPr>
        <w:t xml:space="preserve"> </w:t>
      </w:r>
      <w:r w:rsidRPr="00F0000F">
        <w:rPr>
          <w:rFonts w:ascii="Times New Roman" w:hAnsi="Times New Roman" w:cs="Times New Roman"/>
        </w:rPr>
        <w:t>According to the findings, the manufacturing industry has the lowest average Remote Feasibility Score, at roughly 54, while the energy sector has the highest, at almost 55. This comparatively small range encompasses the remaining industries.</w:t>
      </w:r>
    </w:p>
    <w:p w14:paraId="4F784B31" w14:textId="38762EDD" w:rsidR="00667E15" w:rsidRPr="00F0000F" w:rsidRDefault="00F0000F" w:rsidP="00F0000F">
      <w:pPr>
        <w:spacing w:line="276" w:lineRule="auto"/>
        <w:jc w:val="both"/>
        <w:rPr>
          <w:rFonts w:ascii="Times New Roman" w:hAnsi="Times New Roman" w:cs="Times New Roman"/>
        </w:rPr>
      </w:pPr>
      <w:r w:rsidRPr="00F0000F">
        <w:rPr>
          <w:rFonts w:ascii="Times New Roman" w:hAnsi="Times New Roman" w:cs="Times New Roman"/>
        </w:rPr>
        <w:t>Even though</w:t>
      </w:r>
      <w:r w:rsidR="00667E15" w:rsidRPr="00F0000F">
        <w:rPr>
          <w:rFonts w:ascii="Times New Roman" w:hAnsi="Times New Roman" w:cs="Times New Roman"/>
        </w:rPr>
        <w:t xml:space="preserve"> manufacturing has the lowest score and energy </w:t>
      </w:r>
      <w:r w:rsidR="009521AF" w:rsidRPr="00F0000F">
        <w:rPr>
          <w:rFonts w:ascii="Times New Roman" w:hAnsi="Times New Roman" w:cs="Times New Roman"/>
        </w:rPr>
        <w:t>is the</w:t>
      </w:r>
      <w:r w:rsidR="00667E15" w:rsidRPr="00F0000F">
        <w:rPr>
          <w:rFonts w:ascii="Times New Roman" w:hAnsi="Times New Roman" w:cs="Times New Roman"/>
        </w:rPr>
        <w:t xml:space="preserve"> highest, there is very little difference between the two businesses. The scores are focused at roughly 54–55, suggesting that the viability of remote work is comparable across the industries included in the dataset.</w:t>
      </w:r>
    </w:p>
    <w:p w14:paraId="1B7BEAC7" w14:textId="6EB45B1D" w:rsidR="00667E15" w:rsidRPr="00F0000F" w:rsidRDefault="00667E15" w:rsidP="00F0000F">
      <w:pPr>
        <w:spacing w:line="276" w:lineRule="auto"/>
        <w:jc w:val="both"/>
        <w:rPr>
          <w:rFonts w:ascii="Times New Roman" w:hAnsi="Times New Roman" w:cs="Times New Roman"/>
        </w:rPr>
      </w:pPr>
      <w:r w:rsidRPr="00F0000F">
        <w:rPr>
          <w:rFonts w:ascii="Times New Roman" w:hAnsi="Times New Roman" w:cs="Times New Roman"/>
        </w:rPr>
        <w:t>The comparatively minor change indicates that the viability of remote work in this dataset is not significantly affected by industry classification alone. Rather, the suitability of remote work may be more heavily influenced by the particulars of each industry's employment functions and duties.</w:t>
      </w:r>
    </w:p>
    <w:p w14:paraId="7BEA92C8" w14:textId="7A3C9BD2" w:rsidR="00667E15" w:rsidRPr="00F0000F" w:rsidRDefault="00667E15" w:rsidP="00F0000F">
      <w:pPr>
        <w:spacing w:line="276" w:lineRule="auto"/>
        <w:jc w:val="both"/>
        <w:rPr>
          <w:rFonts w:ascii="Times New Roman" w:hAnsi="Times New Roman" w:cs="Times New Roman"/>
        </w:rPr>
      </w:pPr>
      <w:r w:rsidRPr="00F0000F">
        <w:rPr>
          <w:rFonts w:ascii="Times New Roman" w:hAnsi="Times New Roman" w:cs="Times New Roman"/>
        </w:rPr>
        <w:t xml:space="preserve">For instance, some jobs </w:t>
      </w:r>
      <w:r w:rsidR="00F0000F" w:rsidRPr="00F0000F">
        <w:rPr>
          <w:rFonts w:ascii="Times New Roman" w:hAnsi="Times New Roman" w:cs="Times New Roman"/>
        </w:rPr>
        <w:t>in each</w:t>
      </w:r>
      <w:r w:rsidRPr="00F0000F">
        <w:rPr>
          <w:rFonts w:ascii="Times New Roman" w:hAnsi="Times New Roman" w:cs="Times New Roman"/>
        </w:rPr>
        <w:t xml:space="preserve"> industry might be ideal for working remotely since they mostly entail digital or information-based tasks, but other jobs in the same industry would need to be physically present.</w:t>
      </w:r>
    </w:p>
    <w:p w14:paraId="710DEF3A" w14:textId="77777777" w:rsidR="00667E15" w:rsidRDefault="00667E15" w:rsidP="00667E15"/>
    <w:p w14:paraId="3E9F658D" w14:textId="1CD53C9C" w:rsidR="00667E15" w:rsidRPr="000462F4" w:rsidRDefault="00667E15" w:rsidP="000462F4">
      <w:pPr>
        <w:spacing w:line="276" w:lineRule="auto"/>
        <w:jc w:val="both"/>
        <w:rPr>
          <w:rFonts w:ascii="Times New Roman" w:hAnsi="Times New Roman" w:cs="Times New Roman"/>
        </w:rPr>
      </w:pPr>
      <w:r w:rsidRPr="000462F4">
        <w:rPr>
          <w:rFonts w:ascii="Times New Roman" w:hAnsi="Times New Roman" w:cs="Times New Roman"/>
        </w:rPr>
        <w:t>Industry-specific Average Automation Risk</w:t>
      </w:r>
    </w:p>
    <w:p w14:paraId="226177BA" w14:textId="78045512" w:rsidR="00667E15" w:rsidRPr="000462F4" w:rsidRDefault="00667E15" w:rsidP="000462F4">
      <w:pPr>
        <w:spacing w:line="276" w:lineRule="auto"/>
        <w:jc w:val="both"/>
        <w:rPr>
          <w:rFonts w:ascii="Times New Roman" w:hAnsi="Times New Roman" w:cs="Times New Roman"/>
        </w:rPr>
      </w:pPr>
      <w:r w:rsidRPr="000462F4">
        <w:rPr>
          <w:rFonts w:ascii="Times New Roman" w:hAnsi="Times New Roman" w:cs="Times New Roman"/>
        </w:rPr>
        <w:t>To compare the average Automation Risk Percentage across industries, an additional bar chart was made.</w:t>
      </w:r>
    </w:p>
    <w:p w14:paraId="53D16ED4" w14:textId="30020EE4" w:rsidR="00667E15" w:rsidRPr="000462F4" w:rsidRDefault="00667E15" w:rsidP="000462F4">
      <w:pPr>
        <w:spacing w:line="276" w:lineRule="auto"/>
        <w:jc w:val="both"/>
        <w:rPr>
          <w:rFonts w:ascii="Times New Roman" w:hAnsi="Times New Roman" w:cs="Times New Roman"/>
        </w:rPr>
      </w:pPr>
      <w:r w:rsidRPr="000462F4">
        <w:rPr>
          <w:rFonts w:ascii="Times New Roman" w:hAnsi="Times New Roman" w:cs="Times New Roman"/>
        </w:rPr>
        <w:t>According to the data, the education sector has the lowest average automation risk (around 44), while the energy industry has the greatest (about 46). There aren't many distinctions between industries; most sectors fit under this small spectrum.</w:t>
      </w:r>
    </w:p>
    <w:p w14:paraId="1C64E5BD" w14:textId="4F8E8443" w:rsidR="00667E15" w:rsidRPr="000462F4" w:rsidRDefault="00667E15" w:rsidP="000462F4">
      <w:pPr>
        <w:spacing w:line="276" w:lineRule="auto"/>
        <w:jc w:val="both"/>
        <w:rPr>
          <w:rFonts w:ascii="Times New Roman" w:hAnsi="Times New Roman" w:cs="Times New Roman"/>
        </w:rPr>
      </w:pPr>
      <w:r w:rsidRPr="000462F4">
        <w:rPr>
          <w:rFonts w:ascii="Times New Roman" w:hAnsi="Times New Roman" w:cs="Times New Roman"/>
        </w:rPr>
        <w:t>The comparatively little fluctuation implies that automation danger is not centered in one industry but rather exists in all industries. Energy's average automation risk is slightly greater than that of education and the other industries, but it is not significantly different.</w:t>
      </w:r>
    </w:p>
    <w:p w14:paraId="65CE3D81" w14:textId="77777777" w:rsidR="00667E15" w:rsidRPr="000462F4" w:rsidRDefault="00667E15" w:rsidP="000462F4">
      <w:pPr>
        <w:spacing w:line="276" w:lineRule="auto"/>
        <w:jc w:val="both"/>
        <w:rPr>
          <w:rFonts w:ascii="Times New Roman" w:hAnsi="Times New Roman" w:cs="Times New Roman"/>
        </w:rPr>
      </w:pPr>
      <w:r w:rsidRPr="000462F4">
        <w:rPr>
          <w:rFonts w:ascii="Times New Roman" w:hAnsi="Times New Roman" w:cs="Times New Roman"/>
        </w:rPr>
        <w:t>Although the precise tasks impacted and the degree of automation may vary across different jobs, this study suggests that AI and automation have the potential to impact a wide range of industries.</w:t>
      </w:r>
    </w:p>
    <w:p w14:paraId="341A6065" w14:textId="77777777" w:rsidR="00667E15" w:rsidRPr="000462F4" w:rsidRDefault="00667E15" w:rsidP="000462F4">
      <w:pPr>
        <w:spacing w:line="276" w:lineRule="auto"/>
        <w:jc w:val="both"/>
        <w:rPr>
          <w:rFonts w:ascii="Times New Roman" w:hAnsi="Times New Roman" w:cs="Times New Roman"/>
        </w:rPr>
      </w:pPr>
    </w:p>
    <w:p w14:paraId="72F0D70F" w14:textId="2974E78A" w:rsidR="00667E15" w:rsidRPr="000462F4" w:rsidRDefault="00667E15" w:rsidP="000462F4">
      <w:pPr>
        <w:spacing w:line="276" w:lineRule="auto"/>
        <w:jc w:val="both"/>
        <w:rPr>
          <w:rFonts w:ascii="Times New Roman" w:hAnsi="Times New Roman" w:cs="Times New Roman"/>
        </w:rPr>
      </w:pPr>
      <w:r w:rsidRPr="000462F4">
        <w:rPr>
          <w:rFonts w:ascii="Times New Roman" w:hAnsi="Times New Roman" w:cs="Times New Roman"/>
        </w:rPr>
        <w:t>Industry-Level Evaluation of Automation Risk and Remote Feasibility</w:t>
      </w:r>
    </w:p>
    <w:p w14:paraId="2725E9B7" w14:textId="77777777" w:rsidR="00667E15" w:rsidRPr="000462F4" w:rsidRDefault="00667E15" w:rsidP="000462F4">
      <w:pPr>
        <w:spacing w:line="276" w:lineRule="auto"/>
        <w:jc w:val="both"/>
        <w:rPr>
          <w:rFonts w:ascii="Times New Roman" w:hAnsi="Times New Roman" w:cs="Times New Roman"/>
        </w:rPr>
      </w:pPr>
      <w:r w:rsidRPr="000462F4">
        <w:rPr>
          <w:rFonts w:ascii="Times New Roman" w:hAnsi="Times New Roman" w:cs="Times New Roman"/>
        </w:rPr>
        <w:t>The Remote Feasibility Score and Automation Risk Percentage were compared at the industry level as well.</w:t>
      </w:r>
    </w:p>
    <w:p w14:paraId="7F1C11AE" w14:textId="77777777" w:rsidR="00667E15" w:rsidRPr="000462F4" w:rsidRDefault="00667E15" w:rsidP="000462F4">
      <w:pPr>
        <w:spacing w:line="276" w:lineRule="auto"/>
        <w:jc w:val="both"/>
        <w:rPr>
          <w:rFonts w:ascii="Times New Roman" w:hAnsi="Times New Roman" w:cs="Times New Roman"/>
        </w:rPr>
      </w:pPr>
      <w:r w:rsidRPr="000462F4">
        <w:rPr>
          <w:rFonts w:ascii="Times New Roman" w:hAnsi="Times New Roman" w:cs="Times New Roman"/>
        </w:rPr>
        <w:t>Nevertheless, there isn't a sufficiently distinct or consistent pattern between the two metrics in the resulting visualization. As a result, this analysis is not the main source of interpretation.</w:t>
      </w:r>
    </w:p>
    <w:p w14:paraId="7E56A3F8" w14:textId="46675F36" w:rsidR="000462F4" w:rsidRDefault="00667E15" w:rsidP="000462F4">
      <w:pPr>
        <w:spacing w:line="276" w:lineRule="auto"/>
        <w:jc w:val="both"/>
        <w:rPr>
          <w:rFonts w:ascii="Times New Roman" w:hAnsi="Times New Roman" w:cs="Times New Roman"/>
        </w:rPr>
      </w:pPr>
      <w:r w:rsidRPr="000462F4">
        <w:rPr>
          <w:rFonts w:ascii="Times New Roman" w:hAnsi="Times New Roman" w:cs="Times New Roman"/>
        </w:rPr>
        <w:lastRenderedPageBreak/>
        <w:t>The previous correlation analysis, which discovered a nearly negative link between Automation Risk Percentage and Remote Feasibility Score, is consistent with the lack of a distinct industry-level trend.</w:t>
      </w:r>
    </w:p>
    <w:p w14:paraId="46DE8E23" w14:textId="77777777" w:rsidR="000462F4" w:rsidRPr="000462F4" w:rsidRDefault="000462F4" w:rsidP="000462F4">
      <w:pPr>
        <w:spacing w:line="276" w:lineRule="auto"/>
        <w:jc w:val="both"/>
        <w:rPr>
          <w:rFonts w:ascii="Times New Roman" w:hAnsi="Times New Roman" w:cs="Times New Roman"/>
        </w:rPr>
      </w:pPr>
    </w:p>
    <w:p w14:paraId="021B92B6" w14:textId="600672A6" w:rsidR="00667E15" w:rsidRPr="00DB359F" w:rsidRDefault="00667E15" w:rsidP="00DB359F">
      <w:pPr>
        <w:spacing w:line="276" w:lineRule="auto"/>
        <w:jc w:val="both"/>
        <w:rPr>
          <w:rFonts w:ascii="Times New Roman" w:hAnsi="Times New Roman" w:cs="Times New Roman"/>
        </w:rPr>
      </w:pPr>
      <w:r w:rsidRPr="00DB359F">
        <w:rPr>
          <w:rFonts w:ascii="Times New Roman" w:hAnsi="Times New Roman" w:cs="Times New Roman"/>
        </w:rPr>
        <w:t>The Association Between AI-Related Metrics and Remote Work</w:t>
      </w:r>
    </w:p>
    <w:p w14:paraId="0423154C" w14:textId="28E18D0E" w:rsidR="00667E15" w:rsidRPr="00DB359F" w:rsidRDefault="00667E15" w:rsidP="00DB359F">
      <w:pPr>
        <w:spacing w:line="276" w:lineRule="auto"/>
        <w:jc w:val="both"/>
        <w:rPr>
          <w:rFonts w:ascii="Times New Roman" w:hAnsi="Times New Roman" w:cs="Times New Roman"/>
        </w:rPr>
      </w:pPr>
      <w:r w:rsidRPr="00DB359F">
        <w:rPr>
          <w:rFonts w:ascii="Times New Roman" w:hAnsi="Times New Roman" w:cs="Times New Roman"/>
        </w:rPr>
        <w:t>Automation Risk Percentage, AI Replacement Score, AI Disruption Intensity, and the remote-work measurements were used in a correlation study to provide a more comprehensive evaluation of the relationships among AI-related variables.</w:t>
      </w:r>
    </w:p>
    <w:p w14:paraId="50F4C86B" w14:textId="77777777" w:rsidR="00667E15" w:rsidRPr="004C100B" w:rsidRDefault="00667E15" w:rsidP="004C100B">
      <w:pPr>
        <w:spacing w:line="276" w:lineRule="auto"/>
        <w:jc w:val="both"/>
        <w:rPr>
          <w:rFonts w:ascii="Times New Roman" w:hAnsi="Times New Roman" w:cs="Times New Roman"/>
        </w:rPr>
      </w:pPr>
      <w:r w:rsidRPr="004C100B">
        <w:rPr>
          <w:rFonts w:ascii="Times New Roman" w:hAnsi="Times New Roman" w:cs="Times New Roman"/>
        </w:rPr>
        <w:t>Interpretation of the correlation coefficient for variables</w:t>
      </w:r>
    </w:p>
    <w:p w14:paraId="64648410" w14:textId="77777777" w:rsidR="00667E15" w:rsidRPr="004C100B" w:rsidRDefault="00667E15" w:rsidP="004C100B">
      <w:pPr>
        <w:spacing w:line="276" w:lineRule="auto"/>
        <w:jc w:val="both"/>
        <w:rPr>
          <w:rFonts w:ascii="Times New Roman" w:hAnsi="Times New Roman" w:cs="Times New Roman"/>
        </w:rPr>
      </w:pPr>
      <w:r w:rsidRPr="004C100B">
        <w:rPr>
          <w:rFonts w:ascii="Times New Roman" w:hAnsi="Times New Roman" w:cs="Times New Roman"/>
        </w:rPr>
        <w:t>These findings offer a crucial distinction between AI-related metrics in and of themselves and the connection between AI automation and remote labor.</w:t>
      </w:r>
    </w:p>
    <w:p w14:paraId="6CE5D61B" w14:textId="77777777" w:rsidR="00C16A70" w:rsidRPr="004C100B" w:rsidRDefault="00C16A70" w:rsidP="004C100B">
      <w:pPr>
        <w:spacing w:line="276" w:lineRule="auto"/>
        <w:jc w:val="both"/>
        <w:rPr>
          <w:rFonts w:ascii="Times New Roman" w:hAnsi="Times New Roman" w:cs="Times New Roman"/>
        </w:rPr>
      </w:pPr>
    </w:p>
    <w:p w14:paraId="3C06CA30" w14:textId="3F15B4F9" w:rsidR="00667E15" w:rsidRPr="004C100B" w:rsidRDefault="00667E15" w:rsidP="004C100B">
      <w:pPr>
        <w:spacing w:line="276" w:lineRule="auto"/>
        <w:jc w:val="both"/>
        <w:rPr>
          <w:rFonts w:ascii="Times New Roman" w:hAnsi="Times New Roman" w:cs="Times New Roman"/>
        </w:rPr>
      </w:pPr>
      <w:r w:rsidRPr="004C100B">
        <w:rPr>
          <w:rFonts w:ascii="Times New Roman" w:hAnsi="Times New Roman" w:cs="Times New Roman"/>
        </w:rPr>
        <w:t>AI Replacement Score and Automation Risk (r = 0.96)</w:t>
      </w:r>
    </w:p>
    <w:p w14:paraId="1445255D" w14:textId="53C01B1C" w:rsidR="00667E15" w:rsidRPr="004C100B" w:rsidRDefault="00667E15" w:rsidP="004C100B">
      <w:pPr>
        <w:spacing w:line="276" w:lineRule="auto"/>
        <w:jc w:val="both"/>
        <w:rPr>
          <w:rFonts w:ascii="Times New Roman" w:hAnsi="Times New Roman" w:cs="Times New Roman"/>
        </w:rPr>
      </w:pPr>
      <w:r w:rsidRPr="004C100B">
        <w:rPr>
          <w:rFonts w:ascii="Times New Roman" w:hAnsi="Times New Roman" w:cs="Times New Roman"/>
        </w:rPr>
        <w:t>Automation Risk Percentage and AI Replacement Score have the strongest link in the analysis, with a correlation coefficient of 0.96.</w:t>
      </w:r>
      <w:r w:rsidR="00C16A70" w:rsidRPr="004C100B">
        <w:rPr>
          <w:rFonts w:ascii="Times New Roman" w:hAnsi="Times New Roman" w:cs="Times New Roman"/>
        </w:rPr>
        <w:t xml:space="preserve"> </w:t>
      </w:r>
      <w:r w:rsidRPr="004C100B">
        <w:rPr>
          <w:rFonts w:ascii="Times New Roman" w:hAnsi="Times New Roman" w:cs="Times New Roman"/>
        </w:rPr>
        <w:t>A significant positive association is indicated by a value of 0.96. Accordingly, observations that are more likely to be automated also typically have better AI replacement scores.</w:t>
      </w:r>
    </w:p>
    <w:p w14:paraId="7A7CD567" w14:textId="77777777" w:rsidR="00667E15" w:rsidRPr="004C100B" w:rsidRDefault="00667E15" w:rsidP="004C100B">
      <w:pPr>
        <w:spacing w:line="276" w:lineRule="auto"/>
        <w:jc w:val="both"/>
        <w:rPr>
          <w:rFonts w:ascii="Times New Roman" w:hAnsi="Times New Roman" w:cs="Times New Roman"/>
        </w:rPr>
      </w:pPr>
      <w:r w:rsidRPr="004C100B">
        <w:rPr>
          <w:rFonts w:ascii="Times New Roman" w:hAnsi="Times New Roman" w:cs="Times New Roman"/>
        </w:rPr>
        <w:t>Given that both metrics capture closely connected facets of technological transformation, this relationship makes sense. The Automation Risk Percentage shows how likely a job is to be automated, and the AI Replacement Score shows how much AI might replace or significantly alter job-related tasks.</w:t>
      </w:r>
    </w:p>
    <w:p w14:paraId="6E3FA99C" w14:textId="77777777" w:rsidR="00667E15" w:rsidRPr="004C100B" w:rsidRDefault="00667E15" w:rsidP="004C100B">
      <w:pPr>
        <w:spacing w:line="276" w:lineRule="auto"/>
        <w:jc w:val="both"/>
        <w:rPr>
          <w:rFonts w:ascii="Times New Roman" w:hAnsi="Times New Roman" w:cs="Times New Roman"/>
        </w:rPr>
      </w:pPr>
      <w:r w:rsidRPr="004C100B">
        <w:rPr>
          <w:rFonts w:ascii="Times New Roman" w:hAnsi="Times New Roman" w:cs="Times New Roman"/>
        </w:rPr>
        <w:t>Therefore, the likelihood of AI-driven replacement is anticipated to rise along with the possibility for automation.</w:t>
      </w:r>
    </w:p>
    <w:p w14:paraId="09E892C0" w14:textId="22D476BB" w:rsidR="00667E15" w:rsidRPr="004C100B" w:rsidRDefault="00667E15" w:rsidP="004C100B">
      <w:pPr>
        <w:spacing w:line="276" w:lineRule="auto"/>
        <w:jc w:val="both"/>
        <w:rPr>
          <w:rFonts w:ascii="Times New Roman" w:hAnsi="Times New Roman" w:cs="Times New Roman"/>
        </w:rPr>
      </w:pPr>
      <w:r w:rsidRPr="004C100B">
        <w:rPr>
          <w:rFonts w:ascii="Times New Roman" w:hAnsi="Times New Roman" w:cs="Times New Roman"/>
        </w:rPr>
        <w:t xml:space="preserve">This association, however, should not be taken as evidence that job displacement is a direct result of automation risk. Rather, it shows that the two metrics move </w:t>
      </w:r>
      <w:r w:rsidR="00C16A70" w:rsidRPr="004C100B">
        <w:rPr>
          <w:rFonts w:ascii="Times New Roman" w:hAnsi="Times New Roman" w:cs="Times New Roman"/>
        </w:rPr>
        <w:t>near</w:t>
      </w:r>
      <w:r w:rsidRPr="004C100B">
        <w:rPr>
          <w:rFonts w:ascii="Times New Roman" w:hAnsi="Times New Roman" w:cs="Times New Roman"/>
        </w:rPr>
        <w:t xml:space="preserve"> one another throughout the dataset.</w:t>
      </w:r>
      <w:r w:rsidR="00C16A70" w:rsidRPr="004C100B">
        <w:rPr>
          <w:rFonts w:ascii="Times New Roman" w:hAnsi="Times New Roman" w:cs="Times New Roman"/>
        </w:rPr>
        <w:t xml:space="preserve"> </w:t>
      </w:r>
      <w:r w:rsidRPr="004C100B">
        <w:rPr>
          <w:rFonts w:ascii="Times New Roman" w:hAnsi="Times New Roman" w:cs="Times New Roman"/>
        </w:rPr>
        <w:t>These factors may also represent overlapping aspects of AI-driven occupational disruption, as suggested by the extremely strong correlation.</w:t>
      </w:r>
    </w:p>
    <w:p w14:paraId="3A5297AF" w14:textId="77777777" w:rsidR="00667E15" w:rsidRPr="004C100B" w:rsidRDefault="00667E15" w:rsidP="004C100B">
      <w:pPr>
        <w:spacing w:line="276" w:lineRule="auto"/>
        <w:jc w:val="both"/>
        <w:rPr>
          <w:rFonts w:ascii="Times New Roman" w:hAnsi="Times New Roman" w:cs="Times New Roman"/>
        </w:rPr>
      </w:pPr>
    </w:p>
    <w:p w14:paraId="0D91D671" w14:textId="4BDBB89A" w:rsidR="00667E15" w:rsidRPr="004C100B" w:rsidRDefault="00667E15" w:rsidP="004C100B">
      <w:pPr>
        <w:spacing w:line="276" w:lineRule="auto"/>
        <w:jc w:val="both"/>
        <w:rPr>
          <w:rFonts w:ascii="Times New Roman" w:hAnsi="Times New Roman" w:cs="Times New Roman"/>
        </w:rPr>
      </w:pPr>
      <w:r w:rsidRPr="004C100B">
        <w:rPr>
          <w:rFonts w:ascii="Times New Roman" w:hAnsi="Times New Roman" w:cs="Times New Roman"/>
        </w:rPr>
        <w:t>AI Disruption Intensity and Automation Risk (r = 0.59)</w:t>
      </w:r>
    </w:p>
    <w:p w14:paraId="14976329" w14:textId="798D70E5" w:rsidR="00667E15" w:rsidRPr="004C100B" w:rsidRDefault="00667E15" w:rsidP="004C100B">
      <w:pPr>
        <w:spacing w:line="276" w:lineRule="auto"/>
        <w:jc w:val="both"/>
        <w:rPr>
          <w:rFonts w:ascii="Times New Roman" w:hAnsi="Times New Roman" w:cs="Times New Roman"/>
        </w:rPr>
      </w:pPr>
      <w:r w:rsidRPr="004C100B">
        <w:rPr>
          <w:rFonts w:ascii="Times New Roman" w:hAnsi="Times New Roman" w:cs="Times New Roman"/>
        </w:rPr>
        <w:t>Automation Risk Percentage and AI Disruption Intensity have a somewhat favorable correlation of 0.</w:t>
      </w:r>
      <w:r w:rsidR="00476B98" w:rsidRPr="004C100B">
        <w:rPr>
          <w:rFonts w:ascii="Times New Roman" w:hAnsi="Times New Roman" w:cs="Times New Roman"/>
        </w:rPr>
        <w:t>59. This</w:t>
      </w:r>
      <w:r w:rsidRPr="004C100B">
        <w:rPr>
          <w:rFonts w:ascii="Times New Roman" w:hAnsi="Times New Roman" w:cs="Times New Roman"/>
        </w:rPr>
        <w:t xml:space="preserve"> implies that jobs with a higher risk of automation are typically more disrupted by AI.</w:t>
      </w:r>
    </w:p>
    <w:p w14:paraId="600235FC" w14:textId="3DD59FAA" w:rsidR="00667E15" w:rsidRPr="004C100B" w:rsidRDefault="00667E15" w:rsidP="004C100B">
      <w:pPr>
        <w:spacing w:line="276" w:lineRule="auto"/>
        <w:jc w:val="both"/>
        <w:rPr>
          <w:rFonts w:ascii="Times New Roman" w:hAnsi="Times New Roman" w:cs="Times New Roman"/>
        </w:rPr>
      </w:pPr>
      <w:r w:rsidRPr="004C100B">
        <w:rPr>
          <w:rFonts w:ascii="Times New Roman" w:hAnsi="Times New Roman" w:cs="Times New Roman"/>
        </w:rPr>
        <w:t xml:space="preserve">Compared to the 0.96 connection between Automation Risk and AI Replacement Score, the association is less. This could be </w:t>
      </w:r>
      <w:r w:rsidR="00476B98" w:rsidRPr="004C100B">
        <w:rPr>
          <w:rFonts w:ascii="Times New Roman" w:hAnsi="Times New Roman" w:cs="Times New Roman"/>
        </w:rPr>
        <w:t>because</w:t>
      </w:r>
      <w:r w:rsidRPr="004C100B">
        <w:rPr>
          <w:rFonts w:ascii="Times New Roman" w:hAnsi="Times New Roman" w:cs="Times New Roman"/>
        </w:rPr>
        <w:t xml:space="preserve"> AI disruption encompasses more than just automation.</w:t>
      </w:r>
      <w:r w:rsidR="00476B98" w:rsidRPr="004C100B">
        <w:rPr>
          <w:rFonts w:ascii="Times New Roman" w:hAnsi="Times New Roman" w:cs="Times New Roman"/>
        </w:rPr>
        <w:t xml:space="preserve"> </w:t>
      </w:r>
      <w:r w:rsidRPr="004C100B">
        <w:rPr>
          <w:rFonts w:ascii="Times New Roman" w:hAnsi="Times New Roman" w:cs="Times New Roman"/>
        </w:rPr>
        <w:lastRenderedPageBreak/>
        <w:t xml:space="preserve">AI can interfere with </w:t>
      </w:r>
      <w:r w:rsidR="009333D9" w:rsidRPr="004C100B">
        <w:rPr>
          <w:rFonts w:ascii="Times New Roman" w:hAnsi="Times New Roman" w:cs="Times New Roman"/>
        </w:rPr>
        <w:t>work</w:t>
      </w:r>
      <w:r w:rsidRPr="004C100B">
        <w:rPr>
          <w:rFonts w:ascii="Times New Roman" w:hAnsi="Times New Roman" w:cs="Times New Roman"/>
        </w:rPr>
        <w:t xml:space="preserve"> without taking its place. For instance, while the profession itself persists, AI may offer new tools, modify necessary skills, alter the tasks carried out by humans, or alter decision-making processes.</w:t>
      </w:r>
    </w:p>
    <w:p w14:paraId="0FF3B342" w14:textId="77777777" w:rsidR="00667E15" w:rsidRPr="004C100B" w:rsidRDefault="00667E15" w:rsidP="004C100B">
      <w:pPr>
        <w:spacing w:line="276" w:lineRule="auto"/>
        <w:jc w:val="both"/>
        <w:rPr>
          <w:rFonts w:ascii="Times New Roman" w:hAnsi="Times New Roman" w:cs="Times New Roman"/>
        </w:rPr>
      </w:pPr>
      <w:r w:rsidRPr="004C100B">
        <w:rPr>
          <w:rFonts w:ascii="Times New Roman" w:hAnsi="Times New Roman" w:cs="Times New Roman"/>
        </w:rPr>
        <w:t>Therefore, factors other than automation risk may influence the degree of AI disruption.</w:t>
      </w:r>
    </w:p>
    <w:p w14:paraId="16EF2AB4" w14:textId="77777777" w:rsidR="00873ED6" w:rsidRDefault="00873ED6" w:rsidP="00667E15">
      <w:pPr>
        <w:rPr>
          <w:rFonts w:ascii="Times New Roman" w:hAnsi="Times New Roman" w:cs="Times New Roman"/>
        </w:rPr>
      </w:pPr>
    </w:p>
    <w:p w14:paraId="4BA8D4E6" w14:textId="63C1A54B" w:rsidR="00667E15" w:rsidRPr="00200EC2" w:rsidRDefault="00667E15" w:rsidP="00200EC2">
      <w:pPr>
        <w:spacing w:line="276" w:lineRule="auto"/>
        <w:jc w:val="both"/>
        <w:rPr>
          <w:rFonts w:ascii="Times New Roman" w:hAnsi="Times New Roman" w:cs="Times New Roman"/>
        </w:rPr>
      </w:pPr>
      <w:r w:rsidRPr="00200EC2">
        <w:rPr>
          <w:rFonts w:ascii="Times New Roman" w:hAnsi="Times New Roman" w:cs="Times New Roman"/>
        </w:rPr>
        <w:t>AI Disruption Intensity and AI Replacement Score (r = 0.57)</w:t>
      </w:r>
    </w:p>
    <w:p w14:paraId="6026A3FF" w14:textId="6A055E98" w:rsidR="00667E15" w:rsidRPr="00200EC2" w:rsidRDefault="00667E15" w:rsidP="00200EC2">
      <w:pPr>
        <w:spacing w:line="276" w:lineRule="auto"/>
        <w:jc w:val="both"/>
        <w:rPr>
          <w:rFonts w:ascii="Times New Roman" w:hAnsi="Times New Roman" w:cs="Times New Roman"/>
        </w:rPr>
      </w:pPr>
      <w:r w:rsidRPr="00200EC2">
        <w:rPr>
          <w:rFonts w:ascii="Times New Roman" w:hAnsi="Times New Roman" w:cs="Times New Roman"/>
        </w:rPr>
        <w:t>AI Replacement Score and AI Disruption Intensity have a moderately favorable association of 0.57.</w:t>
      </w:r>
      <w:r w:rsidR="009333D9" w:rsidRPr="00200EC2">
        <w:rPr>
          <w:rFonts w:ascii="Times New Roman" w:hAnsi="Times New Roman" w:cs="Times New Roman"/>
        </w:rPr>
        <w:t xml:space="preserve"> </w:t>
      </w:r>
      <w:r w:rsidRPr="00200EC2">
        <w:rPr>
          <w:rFonts w:ascii="Times New Roman" w:hAnsi="Times New Roman" w:cs="Times New Roman"/>
        </w:rPr>
        <w:t>This suggests that professions that have a higher chance of being replaced by AI also typically face more disruption from AI.</w:t>
      </w:r>
      <w:r w:rsidR="009333D9" w:rsidRPr="00200EC2">
        <w:rPr>
          <w:rFonts w:ascii="Times New Roman" w:hAnsi="Times New Roman" w:cs="Times New Roman"/>
        </w:rPr>
        <w:t xml:space="preserve"> </w:t>
      </w:r>
      <w:r w:rsidRPr="00200EC2">
        <w:rPr>
          <w:rFonts w:ascii="Times New Roman" w:hAnsi="Times New Roman" w:cs="Times New Roman"/>
        </w:rPr>
        <w:t xml:space="preserve">The relationship isn't </w:t>
      </w:r>
      <w:r w:rsidR="009333D9" w:rsidRPr="00200EC2">
        <w:rPr>
          <w:rFonts w:ascii="Times New Roman" w:hAnsi="Times New Roman" w:cs="Times New Roman"/>
        </w:rPr>
        <w:t>solid</w:t>
      </w:r>
      <w:r w:rsidRPr="00200EC2">
        <w:rPr>
          <w:rFonts w:ascii="Times New Roman" w:hAnsi="Times New Roman" w:cs="Times New Roman"/>
        </w:rPr>
        <w:t>. This implies that while replacement and disruption are related ideas, they are not the same.</w:t>
      </w:r>
    </w:p>
    <w:p w14:paraId="378CED62" w14:textId="77777777" w:rsidR="00667E15" w:rsidRPr="00200EC2" w:rsidRDefault="00667E15" w:rsidP="00200EC2">
      <w:pPr>
        <w:spacing w:line="276" w:lineRule="auto"/>
        <w:jc w:val="both"/>
        <w:rPr>
          <w:rFonts w:ascii="Times New Roman" w:hAnsi="Times New Roman" w:cs="Times New Roman"/>
        </w:rPr>
      </w:pPr>
      <w:r w:rsidRPr="00200EC2">
        <w:rPr>
          <w:rFonts w:ascii="Times New Roman" w:hAnsi="Times New Roman" w:cs="Times New Roman"/>
        </w:rPr>
        <w:t>AI-assisted tools, workflow modifications, and new skill requirements can significantly disrupt an occupation without necessarily replacing it entirely.</w:t>
      </w:r>
    </w:p>
    <w:p w14:paraId="04E8A82D" w14:textId="77777777" w:rsidR="00667E15" w:rsidRPr="00200EC2" w:rsidRDefault="00667E15" w:rsidP="00200EC2">
      <w:pPr>
        <w:spacing w:line="276" w:lineRule="auto"/>
        <w:jc w:val="both"/>
        <w:rPr>
          <w:rFonts w:ascii="Times New Roman" w:hAnsi="Times New Roman" w:cs="Times New Roman"/>
        </w:rPr>
      </w:pPr>
      <w:r w:rsidRPr="00200EC2">
        <w:rPr>
          <w:rFonts w:ascii="Times New Roman" w:hAnsi="Times New Roman" w:cs="Times New Roman"/>
        </w:rPr>
        <w:t>As a result, the result lends credence to the idea that AI transformation should not be viewed only in terms of replacing jobs. It may also entail adjustments to duties, responsibilities, abilities, and methods of operation.</w:t>
      </w:r>
    </w:p>
    <w:p w14:paraId="6C887FF7" w14:textId="77777777" w:rsidR="00667E15" w:rsidRPr="00200EC2" w:rsidRDefault="00667E15" w:rsidP="00200EC2">
      <w:pPr>
        <w:spacing w:line="276" w:lineRule="auto"/>
        <w:jc w:val="both"/>
        <w:rPr>
          <w:rFonts w:ascii="Times New Roman" w:hAnsi="Times New Roman" w:cs="Times New Roman"/>
        </w:rPr>
      </w:pPr>
    </w:p>
    <w:p w14:paraId="4BA21AB8" w14:textId="716B374F" w:rsidR="00667E15" w:rsidRPr="00200EC2" w:rsidRDefault="00667E15" w:rsidP="00200EC2">
      <w:pPr>
        <w:spacing w:line="276" w:lineRule="auto"/>
        <w:jc w:val="both"/>
        <w:rPr>
          <w:rFonts w:ascii="Times New Roman" w:hAnsi="Times New Roman" w:cs="Times New Roman"/>
        </w:rPr>
      </w:pPr>
      <w:r w:rsidRPr="00200EC2">
        <w:rPr>
          <w:rFonts w:ascii="Times New Roman" w:hAnsi="Times New Roman" w:cs="Times New Roman"/>
        </w:rPr>
        <w:t>Automation Risk Almost Unrelated to Remote Feasibility</w:t>
      </w:r>
    </w:p>
    <w:p w14:paraId="49653404" w14:textId="1F972350" w:rsidR="00667E15" w:rsidRPr="00200EC2" w:rsidRDefault="00667E15" w:rsidP="00200EC2">
      <w:pPr>
        <w:spacing w:line="276" w:lineRule="auto"/>
        <w:jc w:val="both"/>
        <w:rPr>
          <w:rFonts w:ascii="Times New Roman" w:hAnsi="Times New Roman" w:cs="Times New Roman"/>
        </w:rPr>
      </w:pPr>
      <w:r w:rsidRPr="00200EC2">
        <w:rPr>
          <w:rFonts w:ascii="Times New Roman" w:hAnsi="Times New Roman" w:cs="Times New Roman"/>
        </w:rPr>
        <w:t>The Automation Risk Percentage and Remote Feasibility Score have a correlation of just 0.0015, which is incredibly near to zero</w:t>
      </w:r>
      <w:r w:rsidR="00175B7B" w:rsidRPr="00200EC2">
        <w:rPr>
          <w:rFonts w:ascii="Times New Roman" w:hAnsi="Times New Roman" w:cs="Times New Roman"/>
        </w:rPr>
        <w:t xml:space="preserve">. </w:t>
      </w:r>
      <w:r w:rsidRPr="00200EC2">
        <w:rPr>
          <w:rFonts w:ascii="Times New Roman" w:hAnsi="Times New Roman" w:cs="Times New Roman"/>
        </w:rPr>
        <w:t>This indicates that there is essentially no linear relationship between the two variables in this dataset.</w:t>
      </w:r>
      <w:r w:rsidR="00175B7B" w:rsidRPr="00200EC2">
        <w:rPr>
          <w:rFonts w:ascii="Times New Roman" w:hAnsi="Times New Roman" w:cs="Times New Roman"/>
        </w:rPr>
        <w:t xml:space="preserve"> </w:t>
      </w:r>
      <w:r w:rsidRPr="00200EC2">
        <w:rPr>
          <w:rFonts w:ascii="Times New Roman" w:hAnsi="Times New Roman" w:cs="Times New Roman"/>
        </w:rPr>
        <w:t>This outcome is significant because it shows that automating a task and being able to complete it remotely are two different things.</w:t>
      </w:r>
    </w:p>
    <w:p w14:paraId="14480E81" w14:textId="77777777" w:rsidR="00667E15" w:rsidRPr="00200EC2" w:rsidRDefault="00667E15" w:rsidP="00200EC2">
      <w:pPr>
        <w:spacing w:line="276" w:lineRule="auto"/>
        <w:jc w:val="both"/>
        <w:rPr>
          <w:rFonts w:ascii="Times New Roman" w:hAnsi="Times New Roman" w:cs="Times New Roman"/>
        </w:rPr>
      </w:pPr>
      <w:r w:rsidRPr="00200EC2">
        <w:rPr>
          <w:rFonts w:ascii="Times New Roman" w:hAnsi="Times New Roman" w:cs="Times New Roman"/>
        </w:rPr>
        <w:t>Automation refers to the possibility of having machinery, software, or artificial intelligence (AI) systems complete activities. The question of whether employes can carry out their duties outside of a conventional physical workplace is known as remote feasibility.</w:t>
      </w:r>
    </w:p>
    <w:p w14:paraId="2E1A1FEB" w14:textId="77777777" w:rsidR="00667E15" w:rsidRPr="00200EC2" w:rsidRDefault="00667E15" w:rsidP="00200EC2">
      <w:pPr>
        <w:spacing w:line="276" w:lineRule="auto"/>
        <w:jc w:val="both"/>
        <w:rPr>
          <w:rFonts w:ascii="Times New Roman" w:hAnsi="Times New Roman" w:cs="Times New Roman"/>
        </w:rPr>
      </w:pPr>
    </w:p>
    <w:p w14:paraId="3B47485F" w14:textId="65E352F1" w:rsidR="00667E15" w:rsidRPr="00200EC2" w:rsidRDefault="00667E15" w:rsidP="00200EC2">
      <w:pPr>
        <w:spacing w:line="276" w:lineRule="auto"/>
        <w:jc w:val="both"/>
        <w:rPr>
          <w:rFonts w:ascii="Times New Roman" w:hAnsi="Times New Roman" w:cs="Times New Roman"/>
        </w:rPr>
      </w:pPr>
      <w:r w:rsidRPr="00200EC2">
        <w:rPr>
          <w:rFonts w:ascii="Times New Roman" w:hAnsi="Times New Roman" w:cs="Times New Roman"/>
        </w:rPr>
        <w:t xml:space="preserve"> Overall Results for </w:t>
      </w:r>
      <w:r w:rsidR="00883370" w:rsidRPr="00200EC2">
        <w:rPr>
          <w:rFonts w:ascii="Times New Roman" w:hAnsi="Times New Roman" w:cs="Times New Roman"/>
        </w:rPr>
        <w:t>Objective</w:t>
      </w:r>
      <w:r w:rsidRPr="00200EC2">
        <w:rPr>
          <w:rFonts w:ascii="Times New Roman" w:hAnsi="Times New Roman" w:cs="Times New Roman"/>
        </w:rPr>
        <w:t xml:space="preserve"> 4</w:t>
      </w:r>
    </w:p>
    <w:p w14:paraId="38B041B9" w14:textId="77777777" w:rsidR="00667E15" w:rsidRPr="00200EC2" w:rsidRDefault="00667E15" w:rsidP="00200EC2">
      <w:pPr>
        <w:spacing w:line="276" w:lineRule="auto"/>
        <w:jc w:val="both"/>
        <w:rPr>
          <w:rFonts w:ascii="Times New Roman" w:hAnsi="Times New Roman" w:cs="Times New Roman"/>
        </w:rPr>
      </w:pPr>
    </w:p>
    <w:p w14:paraId="5CD62E8C" w14:textId="0298DD8F" w:rsidR="00667E15" w:rsidRPr="00200EC2" w:rsidRDefault="00667E15" w:rsidP="00200EC2">
      <w:pPr>
        <w:spacing w:line="276" w:lineRule="auto"/>
        <w:jc w:val="both"/>
        <w:rPr>
          <w:rFonts w:ascii="Times New Roman" w:hAnsi="Times New Roman" w:cs="Times New Roman"/>
        </w:rPr>
      </w:pPr>
      <w:r w:rsidRPr="00200EC2">
        <w:rPr>
          <w:rFonts w:ascii="Times New Roman" w:hAnsi="Times New Roman" w:cs="Times New Roman"/>
        </w:rPr>
        <w:t xml:space="preserve">The results of Objective 4 offer </w:t>
      </w:r>
      <w:r w:rsidR="00873ED6" w:rsidRPr="00200EC2">
        <w:rPr>
          <w:rFonts w:ascii="Times New Roman" w:hAnsi="Times New Roman" w:cs="Times New Roman"/>
        </w:rPr>
        <w:t>a few</w:t>
      </w:r>
      <w:r w:rsidRPr="00200EC2">
        <w:rPr>
          <w:rFonts w:ascii="Times New Roman" w:hAnsi="Times New Roman" w:cs="Times New Roman"/>
        </w:rPr>
        <w:t xml:space="preserve"> significant insights </w:t>
      </w:r>
      <w:r w:rsidR="00883370" w:rsidRPr="00200EC2">
        <w:rPr>
          <w:rFonts w:ascii="Times New Roman" w:hAnsi="Times New Roman" w:cs="Times New Roman"/>
        </w:rPr>
        <w:t>into</w:t>
      </w:r>
      <w:r w:rsidRPr="00200EC2">
        <w:rPr>
          <w:rFonts w:ascii="Times New Roman" w:hAnsi="Times New Roman" w:cs="Times New Roman"/>
        </w:rPr>
        <w:t xml:space="preserve"> the connection between remote work and AI automation.</w:t>
      </w:r>
    </w:p>
    <w:p w14:paraId="52ECDC7B" w14:textId="77777777" w:rsidR="00667E15" w:rsidRPr="00200EC2" w:rsidRDefault="00667E15" w:rsidP="00200EC2">
      <w:pPr>
        <w:spacing w:line="276" w:lineRule="auto"/>
        <w:jc w:val="both"/>
        <w:rPr>
          <w:rFonts w:ascii="Times New Roman" w:hAnsi="Times New Roman" w:cs="Times New Roman"/>
        </w:rPr>
      </w:pPr>
      <w:r w:rsidRPr="00200EC2">
        <w:rPr>
          <w:rFonts w:ascii="Times New Roman" w:hAnsi="Times New Roman" w:cs="Times New Roman"/>
        </w:rPr>
        <w:t>First, a correlation coefficient of just 0.0015 supports the nearly horizontal trend seen in the scatter plot between the Automation Risk Percentage and the Remote Feasibility Score. This suggests that the analyzed dataset shows almost no linear link between automation danger and the viability of remote employment.</w:t>
      </w:r>
    </w:p>
    <w:p w14:paraId="3B75891E" w14:textId="77777777" w:rsidR="00667E15" w:rsidRPr="00200EC2" w:rsidRDefault="00667E15" w:rsidP="00200EC2">
      <w:pPr>
        <w:spacing w:line="276" w:lineRule="auto"/>
        <w:jc w:val="both"/>
        <w:rPr>
          <w:rFonts w:ascii="Times New Roman" w:hAnsi="Times New Roman" w:cs="Times New Roman"/>
        </w:rPr>
      </w:pPr>
      <w:r w:rsidRPr="00200EC2">
        <w:rPr>
          <w:rFonts w:ascii="Times New Roman" w:hAnsi="Times New Roman" w:cs="Times New Roman"/>
        </w:rPr>
        <w:lastRenderedPageBreak/>
        <w:t>Second, the industry comparison reveals very little variation in the viability of remote employment. Manufacturing has the lowest average Remote Feasibility Score, at about 54, while the Energy industry has the highest, at about 55. In a similar vein, the average automation risk varies from roughly 46 in the energy sector to 44 in the education sector. The narrow ranges imply that there are no significant differences in automation risk or remote feasibility amongst the industries in this sample.</w:t>
      </w:r>
    </w:p>
    <w:p w14:paraId="2C647654" w14:textId="77777777" w:rsidR="00667E15" w:rsidRPr="00200EC2" w:rsidRDefault="00667E15" w:rsidP="00200EC2">
      <w:pPr>
        <w:spacing w:line="276" w:lineRule="auto"/>
        <w:jc w:val="both"/>
        <w:rPr>
          <w:rFonts w:ascii="Times New Roman" w:hAnsi="Times New Roman" w:cs="Times New Roman"/>
        </w:rPr>
      </w:pPr>
      <w:r w:rsidRPr="00200EC2">
        <w:rPr>
          <w:rFonts w:ascii="Times New Roman" w:hAnsi="Times New Roman" w:cs="Times New Roman"/>
        </w:rPr>
        <w:t>Third, the correlation analysis shows that there is a substantially stronger association between the AI-related metrics themselves. Automation Risk Percentage and AI Replacement Score have a very significant positive association (0.96). Further evidence that many aspects of AI-driven occupational change tend to proceed in the same direction comes from the moderate correlations between Automation Risk and AI Disruption Intensity (0.59) and between AI Replacement Score and AI Disruption Intensity (0.57).</w:t>
      </w:r>
    </w:p>
    <w:p w14:paraId="4A332804" w14:textId="77777777" w:rsidR="00667E15" w:rsidRPr="00200EC2" w:rsidRDefault="00667E15" w:rsidP="00200EC2">
      <w:pPr>
        <w:spacing w:line="276" w:lineRule="auto"/>
        <w:jc w:val="both"/>
        <w:rPr>
          <w:rFonts w:ascii="Times New Roman" w:hAnsi="Times New Roman" w:cs="Times New Roman"/>
        </w:rPr>
      </w:pPr>
      <w:r w:rsidRPr="00200EC2">
        <w:rPr>
          <w:rFonts w:ascii="Times New Roman" w:hAnsi="Times New Roman" w:cs="Times New Roman"/>
        </w:rPr>
        <w:t>Overall, the findings suggest that AI automation and the viability of remote labor should be viewed as distinct aspects of workforce transformation. Although there is a substantial correlation between AI-related indicators, automation risk does not seem to directly affect the viability of remote employment.</w:t>
      </w:r>
    </w:p>
    <w:p w14:paraId="4B356FA3" w14:textId="0FC16F37" w:rsidR="00667E15" w:rsidRPr="00200EC2" w:rsidRDefault="00667E15" w:rsidP="00200EC2">
      <w:pPr>
        <w:spacing w:line="276" w:lineRule="auto"/>
        <w:jc w:val="both"/>
        <w:rPr>
          <w:rFonts w:ascii="Times New Roman" w:hAnsi="Times New Roman" w:cs="Times New Roman"/>
        </w:rPr>
      </w:pPr>
      <w:r w:rsidRPr="00200EC2">
        <w:rPr>
          <w:rFonts w:ascii="Times New Roman" w:hAnsi="Times New Roman" w:cs="Times New Roman"/>
        </w:rPr>
        <w:t xml:space="preserve">This discovery has significant ramifications for workforce planning. Employers shouldn't believe that jobs with a high automation risk will naturally become better suited for remote employment. The physical and operational needs of each profession should be </w:t>
      </w:r>
      <w:r w:rsidR="00873ED6" w:rsidRPr="00200EC2">
        <w:rPr>
          <w:rFonts w:ascii="Times New Roman" w:hAnsi="Times New Roman" w:cs="Times New Roman"/>
        </w:rPr>
        <w:t>considered</w:t>
      </w:r>
      <w:r w:rsidRPr="00200EC2">
        <w:rPr>
          <w:rFonts w:ascii="Times New Roman" w:hAnsi="Times New Roman" w:cs="Times New Roman"/>
        </w:rPr>
        <w:t xml:space="preserve"> when making decisions about remote work, and automation and AI replacement should be evaluated independently depending on the duties and procedures that may be automated.</w:t>
      </w:r>
    </w:p>
    <w:p w14:paraId="1691F4C1" w14:textId="4F58D049" w:rsidR="00667E15" w:rsidRDefault="00667E15" w:rsidP="00200EC2">
      <w:pPr>
        <w:spacing w:line="276" w:lineRule="auto"/>
        <w:jc w:val="both"/>
        <w:rPr>
          <w:rFonts w:ascii="Times New Roman" w:hAnsi="Times New Roman" w:cs="Times New Roman"/>
        </w:rPr>
      </w:pPr>
      <w:r w:rsidRPr="00200EC2">
        <w:rPr>
          <w:rFonts w:ascii="Times New Roman" w:hAnsi="Times New Roman" w:cs="Times New Roman"/>
        </w:rPr>
        <w:t>The findings thus support a more comprehensive picture of AI-driven labor-market transformation, where automation, job replacement, AI disruption, and the viability of remote work represent linked but different aspects of the evolving nature of work.</w:t>
      </w:r>
    </w:p>
    <w:p w14:paraId="32BA0339" w14:textId="77777777" w:rsidR="00A22AA1" w:rsidRDefault="00A22AA1" w:rsidP="00200EC2">
      <w:pPr>
        <w:spacing w:line="276" w:lineRule="auto"/>
        <w:jc w:val="both"/>
        <w:rPr>
          <w:rFonts w:ascii="Times New Roman" w:hAnsi="Times New Roman" w:cs="Times New Roman"/>
        </w:rPr>
      </w:pPr>
    </w:p>
    <w:p w14:paraId="007064A9" w14:textId="77777777" w:rsidR="00A22AA1" w:rsidRDefault="00A22AA1" w:rsidP="00200EC2">
      <w:pPr>
        <w:spacing w:line="276" w:lineRule="auto"/>
        <w:jc w:val="both"/>
        <w:rPr>
          <w:rFonts w:ascii="Times New Roman" w:hAnsi="Times New Roman" w:cs="Times New Roman"/>
        </w:rPr>
      </w:pPr>
    </w:p>
    <w:p w14:paraId="167CB4B9" w14:textId="6F240089" w:rsidR="007D44D3" w:rsidRPr="007D44D3" w:rsidRDefault="00273A50" w:rsidP="007D44D3">
      <w:pPr>
        <w:spacing w:line="240" w:lineRule="auto"/>
        <w:rPr>
          <w:rFonts w:ascii="Times New Roman" w:hAnsi="Times New Roman" w:cs="Times New Roman"/>
        </w:rPr>
      </w:pPr>
      <w:r w:rsidRPr="003D33DB">
        <w:rPr>
          <w:rFonts w:ascii="Times New Roman" w:hAnsi="Times New Roman" w:cs="Times New Roman"/>
          <w:b/>
          <w:bCs/>
          <w:sz w:val="28"/>
          <w:szCs w:val="28"/>
        </w:rPr>
        <w:t>Machine Learning Analysis</w:t>
      </w:r>
      <w:r w:rsidRPr="003D33DB">
        <w:rPr>
          <w:rFonts w:ascii="Times New Roman" w:hAnsi="Times New Roman" w:cs="Times New Roman"/>
          <w:b/>
          <w:bCs/>
          <w:sz w:val="28"/>
          <w:szCs w:val="28"/>
        </w:rPr>
        <w:br/>
      </w:r>
      <w:r w:rsidRPr="003D33DB">
        <w:rPr>
          <w:rFonts w:ascii="Times New Roman" w:hAnsi="Times New Roman" w:cs="Times New Roman"/>
          <w:b/>
          <w:bCs/>
          <w:sz w:val="28"/>
          <w:szCs w:val="28"/>
        </w:rPr>
        <w:br/>
      </w:r>
      <w:r w:rsidRPr="00273A50">
        <w:rPr>
          <w:rFonts w:ascii="Times New Roman" w:hAnsi="Times New Roman" w:cs="Times New Roman"/>
        </w:rPr>
        <w:t>Time-series analysis was used after the exploratory data analysis to look at changes in employment indicators connected to artificial intelligence (AI) from 2020 to 2026. The continuous level of automation risk as well as the categorical level of automation risk were then predicted by extending the research using machine learning techniques.</w:t>
      </w:r>
      <w:r w:rsidRPr="00273A50">
        <w:rPr>
          <w:rFonts w:ascii="Times New Roman" w:hAnsi="Times New Roman" w:cs="Times New Roman"/>
        </w:rPr>
        <w:br/>
      </w:r>
      <w:r w:rsidRPr="00273A50">
        <w:rPr>
          <w:rFonts w:ascii="Times New Roman" w:hAnsi="Times New Roman" w:cs="Times New Roman"/>
        </w:rPr>
        <w:br/>
        <w:t>Three methods of analysis were applied:</w:t>
      </w:r>
      <w:r w:rsidRPr="00273A50">
        <w:rPr>
          <w:rFonts w:ascii="Times New Roman" w:hAnsi="Times New Roman" w:cs="Times New Roman"/>
        </w:rPr>
        <w:br/>
      </w:r>
      <w:r w:rsidRPr="00273A50">
        <w:rPr>
          <w:rFonts w:ascii="Times New Roman" w:hAnsi="Times New Roman" w:cs="Times New Roman"/>
        </w:rPr>
        <w:br/>
        <w:t>Time-series study to determine how employment metrics associated to AI changed between 2020 and 2026.</w:t>
      </w:r>
      <w:r w:rsidRPr="00273A50">
        <w:rPr>
          <w:rFonts w:ascii="Times New Roman" w:hAnsi="Times New Roman" w:cs="Times New Roman"/>
        </w:rPr>
        <w:br/>
        <w:t>To forecast the continuous value of the automation risk %, use Random Forest Regression.</w:t>
      </w:r>
      <w:r w:rsidRPr="00273A50">
        <w:rPr>
          <w:rFonts w:ascii="Times New Roman" w:hAnsi="Times New Roman" w:cs="Times New Roman"/>
        </w:rPr>
        <w:br/>
      </w:r>
      <w:r w:rsidRPr="00273A50">
        <w:rPr>
          <w:rFonts w:ascii="Times New Roman" w:hAnsi="Times New Roman" w:cs="Times New Roman"/>
        </w:rPr>
        <w:lastRenderedPageBreak/>
        <w:t>To forecast the automation risk category, use Random Forest Classification.</w:t>
      </w:r>
      <w:r w:rsidRPr="00273A50">
        <w:rPr>
          <w:rFonts w:ascii="Times New Roman" w:hAnsi="Times New Roman" w:cs="Times New Roman"/>
        </w:rPr>
        <w:br/>
      </w:r>
      <w:r w:rsidRPr="00273A50">
        <w:rPr>
          <w:rFonts w:ascii="Times New Roman" w:hAnsi="Times New Roman" w:cs="Times New Roman"/>
        </w:rPr>
        <w:br/>
        <w:t>The machine learning analysis sought to ascertain if factors pertaining to workforce skills, remote work, reskilling needs, salary volatility, AI disruption, and AI replacement could adequately explain and forecast the degree of job automation risk.</w:t>
      </w:r>
      <w:r w:rsidRPr="00273A50">
        <w:rPr>
          <w:rFonts w:ascii="Times New Roman" w:hAnsi="Times New Roman" w:cs="Times New Roman"/>
        </w:rPr>
        <w:br/>
      </w:r>
      <w:r w:rsidRPr="00273A50">
        <w:rPr>
          <w:rFonts w:ascii="Times New Roman" w:hAnsi="Times New Roman" w:cs="Times New Roman"/>
        </w:rPr>
        <w:br/>
        <w:t xml:space="preserve"> Analysis of Time Series</w:t>
      </w:r>
      <w:r w:rsidRPr="00273A50">
        <w:rPr>
          <w:rFonts w:ascii="Times New Roman" w:hAnsi="Times New Roman" w:cs="Times New Roman"/>
        </w:rPr>
        <w:br/>
      </w:r>
      <w:r w:rsidRPr="00273A50">
        <w:rPr>
          <w:rFonts w:ascii="Times New Roman" w:hAnsi="Times New Roman" w:cs="Times New Roman"/>
        </w:rPr>
        <w:br/>
        <w:t>Examining how key AI-related job indicators changed over time was the first step in the machine learning investigation. The following factors were used to analyze annual changes from 2020 to 2026:</w:t>
      </w:r>
      <w:r w:rsidRPr="00273A50">
        <w:rPr>
          <w:rFonts w:ascii="Times New Roman" w:hAnsi="Times New Roman" w:cs="Times New Roman"/>
        </w:rPr>
        <w:br/>
      </w:r>
      <w:r w:rsidRPr="00273A50">
        <w:rPr>
          <w:rFonts w:ascii="Times New Roman" w:hAnsi="Times New Roman" w:cs="Times New Roman"/>
        </w:rPr>
        <w:br/>
      </w:r>
      <w:r w:rsidR="007D44D3" w:rsidRPr="007D44D3">
        <w:rPr>
          <w:rFonts w:ascii="Times New Roman" w:hAnsi="Times New Roman" w:cs="Times New Roman"/>
        </w:rPr>
        <w:t>Automation Risk Percentage</w:t>
      </w:r>
    </w:p>
    <w:p w14:paraId="492DD0E8" w14:textId="153D63A2" w:rsidR="007D44D3" w:rsidRPr="007D44D3" w:rsidRDefault="007D44D3" w:rsidP="007D44D3">
      <w:pPr>
        <w:spacing w:line="240" w:lineRule="auto"/>
        <w:rPr>
          <w:rFonts w:ascii="Times New Roman" w:hAnsi="Times New Roman" w:cs="Times New Roman"/>
        </w:rPr>
      </w:pPr>
      <w:r w:rsidRPr="007D44D3">
        <w:rPr>
          <w:rFonts w:ascii="Times New Roman" w:hAnsi="Times New Roman" w:cs="Times New Roman"/>
        </w:rPr>
        <w:t>AI Replacement Score</w:t>
      </w:r>
    </w:p>
    <w:p w14:paraId="7DB43ADB" w14:textId="3745FD17" w:rsidR="007D44D3" w:rsidRPr="007D44D3" w:rsidRDefault="007D44D3" w:rsidP="007D44D3">
      <w:pPr>
        <w:spacing w:line="240" w:lineRule="auto"/>
        <w:rPr>
          <w:rFonts w:ascii="Times New Roman" w:hAnsi="Times New Roman" w:cs="Times New Roman"/>
        </w:rPr>
      </w:pPr>
      <w:r w:rsidRPr="007D44D3">
        <w:rPr>
          <w:rFonts w:ascii="Times New Roman" w:hAnsi="Times New Roman" w:cs="Times New Roman"/>
        </w:rPr>
        <w:t>Salary Change Percentage</w:t>
      </w:r>
    </w:p>
    <w:p w14:paraId="7D4A7C0D" w14:textId="77777777" w:rsidR="007D44D3" w:rsidRDefault="007D44D3" w:rsidP="007D44D3">
      <w:pPr>
        <w:spacing w:line="240" w:lineRule="auto"/>
        <w:rPr>
          <w:rFonts w:ascii="Times New Roman" w:hAnsi="Times New Roman" w:cs="Times New Roman"/>
        </w:rPr>
      </w:pPr>
      <w:r w:rsidRPr="007D44D3">
        <w:rPr>
          <w:rFonts w:ascii="Times New Roman" w:hAnsi="Times New Roman" w:cs="Times New Roman"/>
        </w:rPr>
        <w:t>Reskilling Urgency Score</w:t>
      </w:r>
    </w:p>
    <w:p w14:paraId="4893BC8B" w14:textId="77777777" w:rsidR="003217B4" w:rsidRDefault="003217B4" w:rsidP="007D44D3">
      <w:pPr>
        <w:spacing w:line="240" w:lineRule="auto"/>
        <w:rPr>
          <w:rFonts w:ascii="Times New Roman" w:hAnsi="Times New Roman" w:cs="Times New Roman"/>
        </w:rPr>
      </w:pPr>
    </w:p>
    <w:p w14:paraId="160D0DDD" w14:textId="77777777" w:rsidR="003217B4" w:rsidRPr="007D44D3" w:rsidRDefault="00273A50" w:rsidP="003217B4">
      <w:pPr>
        <w:spacing w:line="240" w:lineRule="auto"/>
        <w:rPr>
          <w:rFonts w:ascii="Times New Roman" w:hAnsi="Times New Roman" w:cs="Times New Roman"/>
        </w:rPr>
      </w:pPr>
      <w:r w:rsidRPr="00273A50">
        <w:rPr>
          <w:rFonts w:ascii="Times New Roman" w:hAnsi="Times New Roman" w:cs="Times New Roman"/>
        </w:rPr>
        <w:br/>
      </w:r>
      <w:r w:rsidR="003217B4" w:rsidRPr="007D44D3">
        <w:rPr>
          <w:rFonts w:ascii="Times New Roman" w:hAnsi="Times New Roman" w:cs="Times New Roman"/>
        </w:rPr>
        <w:t>Automation Risk Percentage</w:t>
      </w:r>
    </w:p>
    <w:p w14:paraId="30AD38B7" w14:textId="77777777" w:rsidR="009E2A7C" w:rsidRDefault="00273A50" w:rsidP="00140848">
      <w:pPr>
        <w:spacing w:line="240" w:lineRule="auto"/>
        <w:rPr>
          <w:rFonts w:ascii="Times New Roman" w:hAnsi="Times New Roman" w:cs="Times New Roman"/>
        </w:rPr>
      </w:pPr>
      <w:r w:rsidRPr="00273A50">
        <w:rPr>
          <w:rFonts w:ascii="Times New Roman" w:hAnsi="Times New Roman" w:cs="Times New Roman"/>
        </w:rPr>
        <w:br/>
        <w:t xml:space="preserve">Over the course of the time, the automation risk percentage had comparatively constant levels with a few notable </w:t>
      </w:r>
      <w:r w:rsidR="00140848" w:rsidRPr="00273A50">
        <w:rPr>
          <w:rFonts w:ascii="Times New Roman" w:hAnsi="Times New Roman" w:cs="Times New Roman"/>
        </w:rPr>
        <w:t>variations. The</w:t>
      </w:r>
      <w:r w:rsidRPr="00273A50">
        <w:rPr>
          <w:rFonts w:ascii="Times New Roman" w:hAnsi="Times New Roman" w:cs="Times New Roman"/>
        </w:rPr>
        <w:t xml:space="preserve"> average automation risk in 2020 was roughly 46.5%. In 2021, this dropped marginally to about 46.1%. After then, the indicator progressively rose, hitting almost 46.5% in 2023.</w:t>
      </w:r>
      <w:r w:rsidR="00140848">
        <w:rPr>
          <w:rFonts w:ascii="Times New Roman" w:hAnsi="Times New Roman" w:cs="Times New Roman"/>
        </w:rPr>
        <w:t xml:space="preserve"> </w:t>
      </w:r>
      <w:r w:rsidRPr="00273A50">
        <w:rPr>
          <w:rFonts w:ascii="Times New Roman" w:hAnsi="Times New Roman" w:cs="Times New Roman"/>
        </w:rPr>
        <w:t>In 2024, automation risk fell significantly to about 45.4%. The indicator steadily increased after this drop, reaching roughly 46.8% by 2026.</w:t>
      </w:r>
      <w:r w:rsidRPr="00273A50">
        <w:rPr>
          <w:rFonts w:ascii="Times New Roman" w:hAnsi="Times New Roman" w:cs="Times New Roman"/>
        </w:rPr>
        <w:br/>
      </w:r>
      <w:r w:rsidRPr="00273A50">
        <w:rPr>
          <w:rFonts w:ascii="Times New Roman" w:hAnsi="Times New Roman" w:cs="Times New Roman"/>
        </w:rPr>
        <w:br/>
        <w:t>Overall, the trend suggests that rather than steadily rising, the degree of automation risk stayed mostly constant in the mid-40% range. This implies that while employment has continued to be impacted by AI adoption and automation pressures, the overall risk of automation throughout the dataset did not rise in a straightforward linear fashion.</w:t>
      </w:r>
      <w:r w:rsidRPr="00273A50">
        <w:rPr>
          <w:rFonts w:ascii="Times New Roman" w:hAnsi="Times New Roman" w:cs="Times New Roman"/>
        </w:rPr>
        <w:br/>
      </w:r>
      <w:r w:rsidRPr="00273A50">
        <w:rPr>
          <w:rFonts w:ascii="Times New Roman" w:hAnsi="Times New Roman" w:cs="Times New Roman"/>
        </w:rPr>
        <w:br/>
        <w:t>Rather than a long-term decrease in automation pressure, the dip seen in 2024 might point to a transient shift in the types of employment, industries, or nations included in the dataset. After this brief decrease, the continuing rise between 2024 and 2026 indicates that automation pressure returned.</w:t>
      </w:r>
    </w:p>
    <w:p w14:paraId="52B46146" w14:textId="77777777" w:rsidR="009E2A7C" w:rsidRDefault="009E2A7C" w:rsidP="00140848">
      <w:pPr>
        <w:spacing w:line="240" w:lineRule="auto"/>
        <w:rPr>
          <w:rFonts w:ascii="Times New Roman" w:hAnsi="Times New Roman" w:cs="Times New Roman"/>
        </w:rPr>
      </w:pPr>
    </w:p>
    <w:p w14:paraId="661A5FB5" w14:textId="77777777" w:rsidR="009E2A7C" w:rsidRDefault="009E2A7C" w:rsidP="00140848">
      <w:pPr>
        <w:spacing w:line="240" w:lineRule="auto"/>
        <w:rPr>
          <w:rFonts w:ascii="Times New Roman" w:hAnsi="Times New Roman" w:cs="Times New Roman"/>
        </w:rPr>
      </w:pPr>
    </w:p>
    <w:p w14:paraId="6C009EAE" w14:textId="77777777" w:rsidR="009E2A7C" w:rsidRDefault="009E2A7C" w:rsidP="00140848">
      <w:pPr>
        <w:spacing w:line="240" w:lineRule="auto"/>
        <w:rPr>
          <w:rFonts w:ascii="Times New Roman" w:hAnsi="Times New Roman" w:cs="Times New Roman"/>
        </w:rPr>
      </w:pPr>
    </w:p>
    <w:p w14:paraId="28D8E1C2" w14:textId="77777777" w:rsidR="009E2A7C" w:rsidRDefault="009E2A7C" w:rsidP="00140848">
      <w:pPr>
        <w:spacing w:line="240" w:lineRule="auto"/>
        <w:rPr>
          <w:rFonts w:ascii="Times New Roman" w:hAnsi="Times New Roman" w:cs="Times New Roman"/>
        </w:rPr>
      </w:pPr>
    </w:p>
    <w:p w14:paraId="2C986F45" w14:textId="77777777" w:rsidR="009E2A7C" w:rsidRDefault="009E2A7C" w:rsidP="00140848">
      <w:pPr>
        <w:spacing w:line="240" w:lineRule="auto"/>
        <w:rPr>
          <w:rFonts w:ascii="Times New Roman" w:hAnsi="Times New Roman" w:cs="Times New Roman"/>
        </w:rPr>
      </w:pPr>
    </w:p>
    <w:p w14:paraId="294FB362" w14:textId="0AE5CA8E" w:rsidR="00140848" w:rsidRDefault="00140848" w:rsidP="00140848">
      <w:pPr>
        <w:spacing w:line="240" w:lineRule="auto"/>
        <w:rPr>
          <w:rFonts w:ascii="Times New Roman" w:hAnsi="Times New Roman" w:cs="Times New Roman"/>
        </w:rPr>
      </w:pPr>
      <w:r w:rsidRPr="007D44D3">
        <w:rPr>
          <w:rFonts w:ascii="Times New Roman" w:hAnsi="Times New Roman" w:cs="Times New Roman"/>
        </w:rPr>
        <w:lastRenderedPageBreak/>
        <w:t>AI Replacement Score</w:t>
      </w:r>
    </w:p>
    <w:p w14:paraId="18462398" w14:textId="77777777" w:rsidR="009E2A7C" w:rsidRPr="007D44D3" w:rsidRDefault="009E2A7C" w:rsidP="00140848">
      <w:pPr>
        <w:spacing w:line="240" w:lineRule="auto"/>
        <w:rPr>
          <w:rFonts w:ascii="Times New Roman" w:hAnsi="Times New Roman" w:cs="Times New Roman"/>
        </w:rPr>
      </w:pPr>
    </w:p>
    <w:p w14:paraId="4AB2222B" w14:textId="77777777" w:rsidR="000F756D" w:rsidRDefault="00273A50" w:rsidP="003149CD">
      <w:pPr>
        <w:spacing w:line="240" w:lineRule="auto"/>
        <w:rPr>
          <w:rFonts w:ascii="Times New Roman" w:hAnsi="Times New Roman" w:cs="Times New Roman"/>
        </w:rPr>
      </w:pPr>
      <w:r w:rsidRPr="00273A50">
        <w:rPr>
          <w:rFonts w:ascii="Times New Roman" w:hAnsi="Times New Roman" w:cs="Times New Roman"/>
        </w:rPr>
        <w:t xml:space="preserve">The AI replacement score showed a similar </w:t>
      </w:r>
      <w:r w:rsidR="00367954" w:rsidRPr="00273A50">
        <w:rPr>
          <w:rFonts w:ascii="Times New Roman" w:hAnsi="Times New Roman" w:cs="Times New Roman"/>
        </w:rPr>
        <w:t>trend. Prior</w:t>
      </w:r>
      <w:r w:rsidRPr="00273A50">
        <w:rPr>
          <w:rFonts w:ascii="Times New Roman" w:hAnsi="Times New Roman" w:cs="Times New Roman"/>
        </w:rPr>
        <w:t xml:space="preserve"> to a minor decline to roughly 46.0 in 2021, the score was roughly 46.5 in 2020. After thereafter, it rose steadily until 2023, when it was roughly 46.</w:t>
      </w:r>
      <w:r w:rsidR="000B7C02" w:rsidRPr="00273A50">
        <w:rPr>
          <w:rFonts w:ascii="Times New Roman" w:hAnsi="Times New Roman" w:cs="Times New Roman"/>
        </w:rPr>
        <w:t>6. The</w:t>
      </w:r>
      <w:r w:rsidRPr="00273A50">
        <w:rPr>
          <w:rFonts w:ascii="Times New Roman" w:hAnsi="Times New Roman" w:cs="Times New Roman"/>
        </w:rPr>
        <w:t xml:space="preserve"> score dropped significantly to about 45.25 in 2024. The score steadily rose after 2024, reaching roughly 47.0 by 2026.</w:t>
      </w:r>
      <w:r w:rsidRPr="00273A50">
        <w:rPr>
          <w:rFonts w:ascii="Times New Roman" w:hAnsi="Times New Roman" w:cs="Times New Roman"/>
        </w:rPr>
        <w:br/>
      </w:r>
      <w:r w:rsidRPr="00273A50">
        <w:rPr>
          <w:rFonts w:ascii="Times New Roman" w:hAnsi="Times New Roman" w:cs="Times New Roman"/>
        </w:rPr>
        <w:br/>
        <w:t>It is significant that the automation risk percentage and the AI replacement score are identical. Between 2025 and 2026, both indicators recovered after declining about 2024. This implies that there might be a strong correlation between the dataset's overall automation risk and AI replacement pressure.</w:t>
      </w:r>
      <w:r w:rsidRPr="00273A50">
        <w:rPr>
          <w:rFonts w:ascii="Times New Roman" w:hAnsi="Times New Roman" w:cs="Times New Roman"/>
        </w:rPr>
        <w:br/>
      </w:r>
      <w:r w:rsidRPr="00273A50">
        <w:rPr>
          <w:rFonts w:ascii="Times New Roman" w:hAnsi="Times New Roman" w:cs="Times New Roman"/>
        </w:rPr>
        <w:br/>
        <w:t>AI replacement pressure was marginally higher by the conclusion of the research period than at the start, as seen by the increase to around 47 in 2026.</w:t>
      </w:r>
    </w:p>
    <w:p w14:paraId="3B7BCF94" w14:textId="195771B6" w:rsidR="003149CD" w:rsidRPr="007D44D3" w:rsidRDefault="00273A50" w:rsidP="003149CD">
      <w:pPr>
        <w:spacing w:line="240" w:lineRule="auto"/>
        <w:rPr>
          <w:rFonts w:ascii="Times New Roman" w:hAnsi="Times New Roman" w:cs="Times New Roman"/>
        </w:rPr>
      </w:pPr>
      <w:r w:rsidRPr="00273A50">
        <w:rPr>
          <w:rFonts w:ascii="Times New Roman" w:hAnsi="Times New Roman" w:cs="Times New Roman"/>
        </w:rPr>
        <w:br/>
      </w:r>
      <w:r w:rsidRPr="00273A50">
        <w:rPr>
          <w:rFonts w:ascii="Times New Roman" w:hAnsi="Times New Roman" w:cs="Times New Roman"/>
        </w:rPr>
        <w:br/>
      </w:r>
      <w:r w:rsidR="003149CD" w:rsidRPr="007D44D3">
        <w:rPr>
          <w:rFonts w:ascii="Times New Roman" w:hAnsi="Times New Roman" w:cs="Times New Roman"/>
        </w:rPr>
        <w:t>Salary Change Percentage</w:t>
      </w:r>
    </w:p>
    <w:p w14:paraId="0939D7C7" w14:textId="77777777" w:rsidR="00156833" w:rsidRDefault="00273A50" w:rsidP="00205163">
      <w:pPr>
        <w:spacing w:line="240" w:lineRule="auto"/>
        <w:rPr>
          <w:rFonts w:ascii="Times New Roman" w:hAnsi="Times New Roman" w:cs="Times New Roman"/>
        </w:rPr>
      </w:pPr>
      <w:r w:rsidRPr="00273A50">
        <w:rPr>
          <w:rFonts w:ascii="Times New Roman" w:hAnsi="Times New Roman" w:cs="Times New Roman"/>
        </w:rPr>
        <w:br/>
        <w:t>The automation risk and AI replacement indicators showed less fluctuation than the wage change %.</w:t>
      </w:r>
      <w:r w:rsidR="000F756D">
        <w:rPr>
          <w:rFonts w:ascii="Times New Roman" w:hAnsi="Times New Roman" w:cs="Times New Roman"/>
        </w:rPr>
        <w:t xml:space="preserve"> </w:t>
      </w:r>
      <w:r w:rsidRPr="00273A50">
        <w:rPr>
          <w:rFonts w:ascii="Times New Roman" w:hAnsi="Times New Roman" w:cs="Times New Roman"/>
        </w:rPr>
        <w:t xml:space="preserve">The percentage of pay </w:t>
      </w:r>
      <w:r w:rsidR="00156833" w:rsidRPr="00273A50">
        <w:rPr>
          <w:rFonts w:ascii="Times New Roman" w:hAnsi="Times New Roman" w:cs="Times New Roman"/>
        </w:rPr>
        <w:t>changes</w:t>
      </w:r>
      <w:r w:rsidRPr="00273A50">
        <w:rPr>
          <w:rFonts w:ascii="Times New Roman" w:hAnsi="Times New Roman" w:cs="Times New Roman"/>
        </w:rPr>
        <w:t xml:space="preserve"> in 2020 was almost 0.05%. After that, the measure varied, rising to roughly 0.15% in 2021 and then to roughly 0.30% in 2023.</w:t>
      </w:r>
      <w:r w:rsidR="00156833">
        <w:rPr>
          <w:rFonts w:ascii="Times New Roman" w:hAnsi="Times New Roman" w:cs="Times New Roman"/>
        </w:rPr>
        <w:t xml:space="preserve"> </w:t>
      </w:r>
      <w:r w:rsidRPr="00273A50">
        <w:rPr>
          <w:rFonts w:ascii="Times New Roman" w:hAnsi="Times New Roman" w:cs="Times New Roman"/>
        </w:rPr>
        <w:t>But in 2024, there was a significant drop, with the indication dropping to roughly 0.04% and then -0.05%. Salary changes steadily increased after this downturn, reaching almost 0.21% by 2026.</w:t>
      </w:r>
      <w:r w:rsidRPr="00273A50">
        <w:rPr>
          <w:rFonts w:ascii="Times New Roman" w:hAnsi="Times New Roman" w:cs="Times New Roman"/>
        </w:rPr>
        <w:br/>
      </w:r>
      <w:r w:rsidRPr="00273A50">
        <w:rPr>
          <w:rFonts w:ascii="Times New Roman" w:hAnsi="Times New Roman" w:cs="Times New Roman"/>
        </w:rPr>
        <w:br/>
        <w:t>This pattern implies that there was fluctuation in the relationship between AI and salaries throughout time. Adoption of AI may increase productivity and increase the need for specialized skills while decreasing the need for some mundane jobs. As a result, the impact of AI on wages may vary significantly between industries and professions.</w:t>
      </w:r>
      <w:r w:rsidRPr="00273A50">
        <w:rPr>
          <w:rFonts w:ascii="Times New Roman" w:hAnsi="Times New Roman" w:cs="Times New Roman"/>
        </w:rPr>
        <w:br/>
      </w:r>
      <w:r w:rsidRPr="00273A50">
        <w:rPr>
          <w:rFonts w:ascii="Times New Roman" w:hAnsi="Times New Roman" w:cs="Times New Roman"/>
        </w:rPr>
        <w:br/>
        <w:t>The increase in demand for workers with specialized technological and AI-related abilities may be indicated by the recovery in compensation change after 2024. However, rather than being consistently positive or negative, the comparatively minor aggregate changes imply that the impact of AI on pay is varied.</w:t>
      </w:r>
    </w:p>
    <w:p w14:paraId="0EBF82F6" w14:textId="0EB9CEA9" w:rsidR="00205163" w:rsidRDefault="00273A50" w:rsidP="00205163">
      <w:pPr>
        <w:spacing w:line="240" w:lineRule="auto"/>
        <w:rPr>
          <w:rFonts w:ascii="Times New Roman" w:hAnsi="Times New Roman" w:cs="Times New Roman"/>
        </w:rPr>
      </w:pPr>
      <w:r w:rsidRPr="00273A50">
        <w:rPr>
          <w:rFonts w:ascii="Times New Roman" w:hAnsi="Times New Roman" w:cs="Times New Roman"/>
        </w:rPr>
        <w:br/>
      </w:r>
      <w:r w:rsidRPr="00273A50">
        <w:rPr>
          <w:rFonts w:ascii="Times New Roman" w:hAnsi="Times New Roman" w:cs="Times New Roman"/>
        </w:rPr>
        <w:br/>
      </w:r>
      <w:r w:rsidR="00205163" w:rsidRPr="007D44D3">
        <w:rPr>
          <w:rFonts w:ascii="Times New Roman" w:hAnsi="Times New Roman" w:cs="Times New Roman"/>
        </w:rPr>
        <w:t>Reskilling Urgency Score</w:t>
      </w:r>
    </w:p>
    <w:p w14:paraId="20F176FF" w14:textId="77777777" w:rsidR="00503034" w:rsidRDefault="00273A50" w:rsidP="007D44D3">
      <w:pPr>
        <w:rPr>
          <w:rFonts w:ascii="Times New Roman" w:hAnsi="Times New Roman" w:cs="Times New Roman"/>
        </w:rPr>
      </w:pPr>
      <w:r w:rsidRPr="00273A50">
        <w:rPr>
          <w:rFonts w:ascii="Times New Roman" w:hAnsi="Times New Roman" w:cs="Times New Roman"/>
        </w:rPr>
        <w:br/>
        <w:t>Additionally, the reskilling urgency score displayed a somewhat steady yet erratic pattern.</w:t>
      </w:r>
      <w:r w:rsidR="00F535CA">
        <w:rPr>
          <w:rFonts w:ascii="Times New Roman" w:hAnsi="Times New Roman" w:cs="Times New Roman"/>
        </w:rPr>
        <w:t xml:space="preserve"> </w:t>
      </w:r>
      <w:r w:rsidRPr="00273A50">
        <w:rPr>
          <w:rFonts w:ascii="Times New Roman" w:hAnsi="Times New Roman" w:cs="Times New Roman"/>
        </w:rPr>
        <w:t>In 2020, the score was roughly 36.0; in 2021, it dropped marginally to 35.7. After that, it rose to about 36.5 in 2023.</w:t>
      </w:r>
      <w:r w:rsidR="00FC40D1">
        <w:rPr>
          <w:rFonts w:ascii="Times New Roman" w:hAnsi="Times New Roman" w:cs="Times New Roman"/>
        </w:rPr>
        <w:t xml:space="preserve"> </w:t>
      </w:r>
      <w:r w:rsidRPr="00273A50">
        <w:rPr>
          <w:rFonts w:ascii="Times New Roman" w:hAnsi="Times New Roman" w:cs="Times New Roman"/>
        </w:rPr>
        <w:t>In 2024, the score dropped to roughly 35.3, indicating a deterioration. After this decline, the score rose once more, reaching roughly 36.2 by 2026.</w:t>
      </w:r>
      <w:r w:rsidRPr="00273A50">
        <w:rPr>
          <w:rFonts w:ascii="Times New Roman" w:hAnsi="Times New Roman" w:cs="Times New Roman"/>
        </w:rPr>
        <w:br/>
      </w:r>
      <w:r w:rsidRPr="00273A50">
        <w:rPr>
          <w:rFonts w:ascii="Times New Roman" w:hAnsi="Times New Roman" w:cs="Times New Roman"/>
        </w:rPr>
        <w:br/>
      </w:r>
      <w:r w:rsidRPr="00273A50">
        <w:rPr>
          <w:rFonts w:ascii="Times New Roman" w:hAnsi="Times New Roman" w:cs="Times New Roman"/>
        </w:rPr>
        <w:lastRenderedPageBreak/>
        <w:t xml:space="preserve">This pattern suggests that </w:t>
      </w:r>
      <w:r w:rsidR="006C53A4" w:rsidRPr="00273A50">
        <w:rPr>
          <w:rFonts w:ascii="Times New Roman" w:hAnsi="Times New Roman" w:cs="Times New Roman"/>
        </w:rPr>
        <w:t>during</w:t>
      </w:r>
      <w:r w:rsidRPr="00273A50">
        <w:rPr>
          <w:rFonts w:ascii="Times New Roman" w:hAnsi="Times New Roman" w:cs="Times New Roman"/>
        </w:rPr>
        <w:t xml:space="preserve"> the study, there was a comparatively significant need for workforce reskilling. The score stayed in the mid-30s despite variations in the overall level.</w:t>
      </w:r>
      <w:r w:rsidR="00CD4FB4">
        <w:rPr>
          <w:rFonts w:ascii="Times New Roman" w:hAnsi="Times New Roman" w:cs="Times New Roman"/>
        </w:rPr>
        <w:t xml:space="preserve"> </w:t>
      </w:r>
      <w:r w:rsidRPr="00273A50">
        <w:rPr>
          <w:rFonts w:ascii="Times New Roman" w:hAnsi="Times New Roman" w:cs="Times New Roman"/>
        </w:rPr>
        <w:t>Because it coincided with rises in automation risk and AI replacement scores, the increase after 2024 is very significant. This implies that people may face more pressure to learn new skills as AI-driven automation increases.</w:t>
      </w:r>
      <w:r w:rsidRPr="00273A50">
        <w:rPr>
          <w:rFonts w:ascii="Times New Roman" w:hAnsi="Times New Roman" w:cs="Times New Roman"/>
        </w:rPr>
        <w:br/>
      </w:r>
      <w:r w:rsidRPr="00273A50">
        <w:rPr>
          <w:rFonts w:ascii="Times New Roman" w:hAnsi="Times New Roman" w:cs="Times New Roman"/>
        </w:rPr>
        <w:br/>
        <w:t xml:space="preserve"> Overall Time-Series Analysis Interpretation</w:t>
      </w:r>
      <w:r w:rsidRPr="00273A50">
        <w:rPr>
          <w:rFonts w:ascii="Times New Roman" w:hAnsi="Times New Roman" w:cs="Times New Roman"/>
        </w:rPr>
        <w:br/>
      </w:r>
      <w:r w:rsidRPr="00273A50">
        <w:rPr>
          <w:rFonts w:ascii="Times New Roman" w:hAnsi="Times New Roman" w:cs="Times New Roman"/>
        </w:rPr>
        <w:br/>
        <w:t xml:space="preserve">Automation danger, AI replacement, and reskilling indicators all show a generally similar pattern, according to the time-series analysis. Around 2024, </w:t>
      </w:r>
      <w:proofErr w:type="gramStart"/>
      <w:r w:rsidRPr="00273A50">
        <w:rPr>
          <w:rFonts w:ascii="Times New Roman" w:hAnsi="Times New Roman" w:cs="Times New Roman"/>
        </w:rPr>
        <w:t>the majority of</w:t>
      </w:r>
      <w:proofErr w:type="gramEnd"/>
      <w:r w:rsidRPr="00273A50">
        <w:rPr>
          <w:rFonts w:ascii="Times New Roman" w:hAnsi="Times New Roman" w:cs="Times New Roman"/>
        </w:rPr>
        <w:t xml:space="preserve"> indicators declined, and between 2025 and 2026, they recovered.</w:t>
      </w:r>
      <w:r w:rsidR="00AA0A0B">
        <w:rPr>
          <w:rFonts w:ascii="Times New Roman" w:hAnsi="Times New Roman" w:cs="Times New Roman"/>
        </w:rPr>
        <w:t xml:space="preserve"> </w:t>
      </w:r>
      <w:r w:rsidRPr="00273A50">
        <w:rPr>
          <w:rFonts w:ascii="Times New Roman" w:hAnsi="Times New Roman" w:cs="Times New Roman"/>
        </w:rPr>
        <w:t>This implies that the upheaval of the labor market caused by AI was not entirely linear. Rather, the data show times when risk was rather steady along with brief swings.</w:t>
      </w:r>
      <w:r w:rsidRPr="00273A50">
        <w:rPr>
          <w:rFonts w:ascii="Times New Roman" w:hAnsi="Times New Roman" w:cs="Times New Roman"/>
        </w:rPr>
        <w:br/>
      </w:r>
      <w:r w:rsidRPr="00273A50">
        <w:rPr>
          <w:rFonts w:ascii="Times New Roman" w:hAnsi="Times New Roman" w:cs="Times New Roman"/>
        </w:rPr>
        <w:br/>
        <w:t>The rebound between 2024 and 2026 is the most significant finding. Automation risk and AI replacement scores rose to levels comparable to or greater than those seen at the start of the research period by 2026. The urgency of reskilling also grew at the same time.</w:t>
      </w:r>
      <w:r w:rsidR="00AA0A0B">
        <w:rPr>
          <w:rFonts w:ascii="Times New Roman" w:hAnsi="Times New Roman" w:cs="Times New Roman"/>
        </w:rPr>
        <w:t xml:space="preserve"> </w:t>
      </w:r>
      <w:r w:rsidRPr="00273A50">
        <w:rPr>
          <w:rFonts w:ascii="Times New Roman" w:hAnsi="Times New Roman" w:cs="Times New Roman"/>
        </w:rPr>
        <w:t>As a result, the time-series results show that AI-related job disruption is still a significant problem and that the workforce may need ongoing reskilling and adaptation rather than a one-time fix.</w:t>
      </w:r>
    </w:p>
    <w:p w14:paraId="490D5C4A" w14:textId="6DDBB667" w:rsidR="006B2CB7" w:rsidRDefault="00273A50" w:rsidP="007D44D3">
      <w:pPr>
        <w:rPr>
          <w:rFonts w:ascii="Times New Roman" w:hAnsi="Times New Roman" w:cs="Times New Roman"/>
        </w:rPr>
      </w:pPr>
      <w:r w:rsidRPr="00273A50">
        <w:rPr>
          <w:rFonts w:ascii="Times New Roman" w:hAnsi="Times New Roman" w:cs="Times New Roman"/>
        </w:rPr>
        <w:br/>
      </w:r>
      <w:r w:rsidRPr="00273A50">
        <w:rPr>
          <w:rFonts w:ascii="Times New Roman" w:hAnsi="Times New Roman" w:cs="Times New Roman"/>
        </w:rPr>
        <w:br/>
      </w:r>
      <w:r w:rsidR="006B2CB7" w:rsidRPr="006B2CB7">
        <w:rPr>
          <w:rFonts w:ascii="Times New Roman" w:hAnsi="Times New Roman" w:cs="Times New Roman"/>
        </w:rPr>
        <w:t>Random Forest Regression Analysis</w:t>
      </w:r>
    </w:p>
    <w:p w14:paraId="6DD2854D" w14:textId="77777777" w:rsidR="00902DD8" w:rsidRDefault="00273A50" w:rsidP="007D44D3">
      <w:pPr>
        <w:rPr>
          <w:rFonts w:ascii="Times New Roman" w:hAnsi="Times New Roman" w:cs="Times New Roman"/>
        </w:rPr>
      </w:pPr>
      <w:r w:rsidRPr="00273A50">
        <w:rPr>
          <w:rFonts w:ascii="Times New Roman" w:hAnsi="Times New Roman" w:cs="Times New Roman"/>
        </w:rPr>
        <w:br/>
        <w:t>A supervised machine learning regression model was created to forecast the continuous Automation Risk Percentage value following the time-series study.</w:t>
      </w:r>
      <w:r w:rsidR="00594F74">
        <w:rPr>
          <w:rFonts w:ascii="Times New Roman" w:hAnsi="Times New Roman" w:cs="Times New Roman"/>
        </w:rPr>
        <w:t xml:space="preserve"> </w:t>
      </w:r>
      <w:r w:rsidRPr="00273A50">
        <w:rPr>
          <w:rFonts w:ascii="Times New Roman" w:hAnsi="Times New Roman" w:cs="Times New Roman"/>
        </w:rPr>
        <w:t xml:space="preserve">The regression analysis's goal was to ascertain whether markers of AI disruption, workforce skills, remote work, wage volatility, reskilling needs, and AI replacement could forecast a </w:t>
      </w:r>
      <w:proofErr w:type="gramStart"/>
      <w:r w:rsidRPr="00273A50">
        <w:rPr>
          <w:rFonts w:ascii="Times New Roman" w:hAnsi="Times New Roman" w:cs="Times New Roman"/>
        </w:rPr>
        <w:t>job's</w:t>
      </w:r>
      <w:proofErr w:type="gramEnd"/>
      <w:r w:rsidRPr="00273A50">
        <w:rPr>
          <w:rFonts w:ascii="Times New Roman" w:hAnsi="Times New Roman" w:cs="Times New Roman"/>
        </w:rPr>
        <w:t xml:space="preserve"> degree of automation risk.</w:t>
      </w:r>
      <w:r w:rsidRPr="00273A50">
        <w:rPr>
          <w:rFonts w:ascii="Times New Roman" w:hAnsi="Times New Roman" w:cs="Times New Roman"/>
        </w:rPr>
        <w:br/>
      </w:r>
      <w:r w:rsidRPr="00273A50">
        <w:rPr>
          <w:rFonts w:ascii="Times New Roman" w:hAnsi="Times New Roman" w:cs="Times New Roman"/>
        </w:rPr>
        <w:br/>
        <w:t xml:space="preserve">For this analysis, </w:t>
      </w:r>
      <w:r w:rsidRPr="00273A50">
        <w:rPr>
          <w:rFonts w:ascii="Times New Roman" w:hAnsi="Times New Roman" w:cs="Times New Roman"/>
        </w:rPr>
        <w:br/>
        <w:t>The following was the dependent variable:</w:t>
      </w:r>
      <w:r w:rsidRPr="00273A50">
        <w:rPr>
          <w:rFonts w:ascii="Times New Roman" w:hAnsi="Times New Roman" w:cs="Times New Roman"/>
        </w:rPr>
        <w:br/>
        <w:t>Percentage of Automation Risk</w:t>
      </w:r>
    </w:p>
    <w:p w14:paraId="417861F1" w14:textId="77777777" w:rsidR="001332E9" w:rsidRDefault="00273A50" w:rsidP="007D44D3">
      <w:pPr>
        <w:rPr>
          <w:rFonts w:ascii="Times New Roman" w:hAnsi="Times New Roman" w:cs="Times New Roman"/>
        </w:rPr>
      </w:pPr>
      <w:r w:rsidRPr="00273A50">
        <w:rPr>
          <w:rFonts w:ascii="Times New Roman" w:hAnsi="Times New Roman" w:cs="Times New Roman"/>
        </w:rPr>
        <w:br/>
      </w:r>
      <w:r w:rsidRPr="00273A50">
        <w:rPr>
          <w:rFonts w:ascii="Times New Roman" w:hAnsi="Times New Roman" w:cs="Times New Roman"/>
        </w:rPr>
        <w:br/>
        <w:t>The following were the independent variables:</w:t>
      </w:r>
      <w:r w:rsidRPr="00273A50">
        <w:rPr>
          <w:rFonts w:ascii="Times New Roman" w:hAnsi="Times New Roman" w:cs="Times New Roman"/>
        </w:rPr>
        <w:br/>
        <w:t>Score for AI Replacement</w:t>
      </w:r>
      <w:r w:rsidRPr="00273A50">
        <w:rPr>
          <w:rFonts w:ascii="Times New Roman" w:hAnsi="Times New Roman" w:cs="Times New Roman"/>
        </w:rPr>
        <w:br/>
        <w:t>Index of Skill Gaps</w:t>
      </w:r>
      <w:r w:rsidRPr="00273A50">
        <w:rPr>
          <w:rFonts w:ascii="Times New Roman" w:hAnsi="Times New Roman" w:cs="Times New Roman"/>
        </w:rPr>
        <w:br/>
        <w:t>Growth Percentage of Skill Demand</w:t>
      </w:r>
      <w:r w:rsidRPr="00273A50">
        <w:rPr>
          <w:rFonts w:ascii="Times New Roman" w:hAnsi="Times New Roman" w:cs="Times New Roman"/>
        </w:rPr>
        <w:br/>
        <w:t>Score for Remote Feasibility</w:t>
      </w:r>
      <w:r w:rsidRPr="00273A50">
        <w:rPr>
          <w:rFonts w:ascii="Times New Roman" w:hAnsi="Times New Roman" w:cs="Times New Roman"/>
        </w:rPr>
        <w:br/>
        <w:t>Index of Wage Volatility</w:t>
      </w:r>
      <w:r w:rsidRPr="00273A50">
        <w:rPr>
          <w:rFonts w:ascii="Times New Roman" w:hAnsi="Times New Roman" w:cs="Times New Roman"/>
        </w:rPr>
        <w:br/>
      </w:r>
      <w:r w:rsidRPr="00273A50">
        <w:rPr>
          <w:rFonts w:ascii="Times New Roman" w:hAnsi="Times New Roman" w:cs="Times New Roman"/>
        </w:rPr>
        <w:lastRenderedPageBreak/>
        <w:t>Score for Reskilling Urgency</w:t>
      </w:r>
      <w:r w:rsidRPr="00273A50">
        <w:rPr>
          <w:rFonts w:ascii="Times New Roman" w:hAnsi="Times New Roman" w:cs="Times New Roman"/>
        </w:rPr>
        <w:br/>
        <w:t>Intensity of AI Disruption</w:t>
      </w:r>
      <w:r w:rsidRPr="00273A50">
        <w:rPr>
          <w:rFonts w:ascii="Times New Roman" w:hAnsi="Times New Roman" w:cs="Times New Roman"/>
        </w:rPr>
        <w:br/>
      </w:r>
      <w:r w:rsidRPr="00273A50">
        <w:rPr>
          <w:rFonts w:ascii="Times New Roman" w:hAnsi="Times New Roman" w:cs="Times New Roman"/>
        </w:rPr>
        <w:br/>
        <w:t>These factors reflect many aspects of how AI may affect employment.</w:t>
      </w:r>
      <w:r w:rsidR="00A834A0">
        <w:rPr>
          <w:rFonts w:ascii="Times New Roman" w:hAnsi="Times New Roman" w:cs="Times New Roman"/>
        </w:rPr>
        <w:t xml:space="preserve"> </w:t>
      </w:r>
      <w:r w:rsidRPr="00273A50">
        <w:rPr>
          <w:rFonts w:ascii="Times New Roman" w:hAnsi="Times New Roman" w:cs="Times New Roman"/>
        </w:rPr>
        <w:t>For instance, the skill gap index shows the discrepancy between current worker capabilities and the skills needed in an increasingly AI-driven labor market, while the AI replacement score shows the possibility for AI to replace a certain occupation.</w:t>
      </w:r>
      <w:r w:rsidR="00A834A0">
        <w:rPr>
          <w:rFonts w:ascii="Times New Roman" w:hAnsi="Times New Roman" w:cs="Times New Roman"/>
        </w:rPr>
        <w:t xml:space="preserve"> </w:t>
      </w:r>
      <w:r w:rsidRPr="00273A50">
        <w:rPr>
          <w:rFonts w:ascii="Times New Roman" w:hAnsi="Times New Roman" w:cs="Times New Roman"/>
        </w:rPr>
        <w:t>The degree to which a profession may be carried out remotely is represented by the distant feasibility score, and variations and instability in wages are shown by wage volatility.</w:t>
      </w:r>
      <w:r w:rsidRPr="00273A50">
        <w:rPr>
          <w:rFonts w:ascii="Times New Roman" w:hAnsi="Times New Roman" w:cs="Times New Roman"/>
        </w:rPr>
        <w:br/>
      </w:r>
      <w:r w:rsidRPr="00273A50">
        <w:rPr>
          <w:rFonts w:ascii="Times New Roman" w:hAnsi="Times New Roman" w:cs="Times New Roman"/>
        </w:rPr>
        <w:br/>
        <w:t>The outcome of Random Forest Regression</w:t>
      </w:r>
      <w:r w:rsidRPr="00273A50">
        <w:rPr>
          <w:rFonts w:ascii="Times New Roman" w:hAnsi="Times New Roman" w:cs="Times New Roman"/>
        </w:rPr>
        <w:br/>
      </w:r>
      <w:r w:rsidRPr="00273A50">
        <w:rPr>
          <w:rFonts w:ascii="Times New Roman" w:hAnsi="Times New Roman" w:cs="Times New Roman"/>
        </w:rPr>
        <w:br/>
        <w:t xml:space="preserve">An R2 value of 0.98 was attained with the Random Forest Regression </w:t>
      </w:r>
      <w:r w:rsidR="00B50384" w:rsidRPr="00273A50">
        <w:rPr>
          <w:rFonts w:ascii="Times New Roman" w:hAnsi="Times New Roman" w:cs="Times New Roman"/>
        </w:rPr>
        <w:t>model. With</w:t>
      </w:r>
      <w:r w:rsidRPr="00273A50">
        <w:rPr>
          <w:rFonts w:ascii="Times New Roman" w:hAnsi="Times New Roman" w:cs="Times New Roman"/>
        </w:rPr>
        <w:t xml:space="preserve"> an R2 value of 0.98, the predictor factors in the assessed dataset accounted for about 98% of the variation in the automation risk percentage.</w:t>
      </w:r>
      <w:r w:rsidR="00B50384">
        <w:rPr>
          <w:rFonts w:ascii="Times New Roman" w:hAnsi="Times New Roman" w:cs="Times New Roman"/>
        </w:rPr>
        <w:t xml:space="preserve"> </w:t>
      </w:r>
      <w:r w:rsidRPr="00273A50">
        <w:rPr>
          <w:rFonts w:ascii="Times New Roman" w:hAnsi="Times New Roman" w:cs="Times New Roman"/>
        </w:rPr>
        <w:t>This indicates an extremely robust predictive association.</w:t>
      </w:r>
      <w:r w:rsidRPr="00273A50">
        <w:rPr>
          <w:rFonts w:ascii="Times New Roman" w:hAnsi="Times New Roman" w:cs="Times New Roman"/>
        </w:rPr>
        <w:br/>
      </w:r>
      <w:r w:rsidRPr="00273A50">
        <w:rPr>
          <w:rFonts w:ascii="Times New Roman" w:hAnsi="Times New Roman" w:cs="Times New Roman"/>
        </w:rPr>
        <w:br/>
        <w:t>Practically speaking, the outcome shows that significant information regarding the degree of automation risk is contained in the chosen AI, skills, workforce, and disruption indicators.</w:t>
      </w:r>
      <w:r w:rsidRPr="00273A50">
        <w:rPr>
          <w:rFonts w:ascii="Times New Roman" w:hAnsi="Times New Roman" w:cs="Times New Roman"/>
        </w:rPr>
        <w:br/>
      </w:r>
      <w:r w:rsidRPr="00273A50">
        <w:rPr>
          <w:rFonts w:ascii="Times New Roman" w:hAnsi="Times New Roman" w:cs="Times New Roman"/>
        </w:rPr>
        <w:br/>
        <w:t>Because it can represent intricate and non-linear relationships between variables, the Random Forest algorithm is especially well-suited for this kind of study. Random Forest does not require a linear relationship between predictors and the target variable, in contrast to a straightforward linear regression model.</w:t>
      </w:r>
      <w:r w:rsidRPr="00273A50">
        <w:rPr>
          <w:rFonts w:ascii="Times New Roman" w:hAnsi="Times New Roman" w:cs="Times New Roman"/>
        </w:rPr>
        <w:br/>
      </w:r>
      <w:r w:rsidRPr="00273A50">
        <w:rPr>
          <w:rFonts w:ascii="Times New Roman" w:hAnsi="Times New Roman" w:cs="Times New Roman"/>
        </w:rPr>
        <w:br/>
        <w:t>Numerous reasons can account for the high R2 score.</w:t>
      </w:r>
      <w:r w:rsidRPr="00273A50">
        <w:rPr>
          <w:rFonts w:ascii="Times New Roman" w:hAnsi="Times New Roman" w:cs="Times New Roman"/>
        </w:rPr>
        <w:br/>
      </w:r>
      <w:r w:rsidRPr="00273A50">
        <w:rPr>
          <w:rFonts w:ascii="Times New Roman" w:hAnsi="Times New Roman" w:cs="Times New Roman"/>
        </w:rPr>
        <w:br/>
        <w:t>First, there is a substantial correlation between the predictor variables and the idea of automation danger. For instance, automation risk and the AI replacement score are essentially very similar. Automation risk is inherently higher for jobs that have a high likelihood of being replaced by AI.</w:t>
      </w:r>
      <w:r w:rsidRPr="00273A50">
        <w:rPr>
          <w:rFonts w:ascii="Times New Roman" w:hAnsi="Times New Roman" w:cs="Times New Roman"/>
        </w:rPr>
        <w:br/>
      </w:r>
      <w:r w:rsidRPr="00273A50">
        <w:rPr>
          <w:rFonts w:ascii="Times New Roman" w:hAnsi="Times New Roman" w:cs="Times New Roman"/>
        </w:rPr>
        <w:br/>
        <w:t xml:space="preserve">Second, the degree to which jobs are impacted by technological change is also correlated with factors including skill </w:t>
      </w:r>
      <w:r w:rsidR="002F5679" w:rsidRPr="00273A50">
        <w:rPr>
          <w:rFonts w:ascii="Times New Roman" w:hAnsi="Times New Roman" w:cs="Times New Roman"/>
        </w:rPr>
        <w:t>gaps</w:t>
      </w:r>
      <w:r w:rsidRPr="00273A50">
        <w:rPr>
          <w:rFonts w:ascii="Times New Roman" w:hAnsi="Times New Roman" w:cs="Times New Roman"/>
        </w:rPr>
        <w:t>, reskilling urgency, AI disruption severity, and skill demand growth. As a result, when combined, they offer a wealth of information regarding automation risk.</w:t>
      </w:r>
      <w:r w:rsidRPr="00273A50">
        <w:rPr>
          <w:rFonts w:ascii="Times New Roman" w:hAnsi="Times New Roman" w:cs="Times New Roman"/>
        </w:rPr>
        <w:br/>
      </w:r>
      <w:r w:rsidRPr="00273A50">
        <w:rPr>
          <w:rFonts w:ascii="Times New Roman" w:hAnsi="Times New Roman" w:cs="Times New Roman"/>
        </w:rPr>
        <w:br/>
        <w:t>Third, non-linear interactions between these factors can be captured via Random Forest. For instance, the impact of a talent gap on automation risk may vary based on the degree of AI disruption or replacement risk.</w:t>
      </w:r>
      <w:r w:rsidRPr="00273A50">
        <w:rPr>
          <w:rFonts w:ascii="Times New Roman" w:hAnsi="Times New Roman" w:cs="Times New Roman"/>
        </w:rPr>
        <w:br/>
      </w:r>
      <w:r w:rsidRPr="00273A50">
        <w:rPr>
          <w:rFonts w:ascii="Times New Roman" w:hAnsi="Times New Roman" w:cs="Times New Roman"/>
        </w:rPr>
        <w:br/>
        <w:t>Consequently, a very significant correlation between the chosen predictors and automation risk in the dataset is indicated by the R2 value of 0.98.</w:t>
      </w:r>
      <w:r w:rsidRPr="00273A50">
        <w:rPr>
          <w:rFonts w:ascii="Times New Roman" w:hAnsi="Times New Roman" w:cs="Times New Roman"/>
        </w:rPr>
        <w:br/>
      </w:r>
      <w:r w:rsidRPr="00273A50">
        <w:rPr>
          <w:rFonts w:ascii="Times New Roman" w:hAnsi="Times New Roman" w:cs="Times New Roman"/>
        </w:rPr>
        <w:lastRenderedPageBreak/>
        <w:br/>
        <w:t>The outcome should be interpreted cautiously, though. Certain predictor variables may have a strong correlation with the target variable, which could contribute to a very high R2. It might also mean that there are variables in the dataset that capture related underlying ideas.</w:t>
      </w:r>
      <w:r w:rsidRPr="00273A50">
        <w:rPr>
          <w:rFonts w:ascii="Times New Roman" w:hAnsi="Times New Roman" w:cs="Times New Roman"/>
        </w:rPr>
        <w:br/>
      </w:r>
      <w:r w:rsidRPr="00273A50">
        <w:rPr>
          <w:rFonts w:ascii="Times New Roman" w:hAnsi="Times New Roman" w:cs="Times New Roman"/>
        </w:rPr>
        <w:br/>
        <w:t>Therefore, the outcome should not be construed as indicating that real-world employment data can always be used to predict automation risk with 98% accuracy. Rather, it shows that about 98% of the variation in automation risk within the assessed dataset can be explained by the chosen variables.</w:t>
      </w:r>
    </w:p>
    <w:p w14:paraId="184D9CEB" w14:textId="4D709D77" w:rsidR="006F2C39" w:rsidRDefault="00273A50" w:rsidP="007D44D3">
      <w:pPr>
        <w:rPr>
          <w:rFonts w:ascii="Times New Roman" w:hAnsi="Times New Roman" w:cs="Times New Roman"/>
        </w:rPr>
      </w:pPr>
      <w:r w:rsidRPr="00273A50">
        <w:rPr>
          <w:rFonts w:ascii="Times New Roman" w:hAnsi="Times New Roman" w:cs="Times New Roman"/>
        </w:rPr>
        <w:br/>
      </w:r>
      <w:r w:rsidRPr="00273A50">
        <w:rPr>
          <w:rFonts w:ascii="Times New Roman" w:hAnsi="Times New Roman" w:cs="Times New Roman"/>
        </w:rPr>
        <w:br/>
      </w:r>
      <w:r w:rsidR="00190357" w:rsidRPr="00190357">
        <w:rPr>
          <w:rFonts w:ascii="Times New Roman" w:hAnsi="Times New Roman" w:cs="Times New Roman"/>
        </w:rPr>
        <w:t>Random Forest Classification Analysis</w:t>
      </w:r>
      <w:r w:rsidRPr="00273A50">
        <w:rPr>
          <w:rFonts w:ascii="Times New Roman" w:hAnsi="Times New Roman" w:cs="Times New Roman"/>
        </w:rPr>
        <w:br/>
      </w:r>
      <w:r w:rsidRPr="00273A50">
        <w:rPr>
          <w:rFonts w:ascii="Times New Roman" w:hAnsi="Times New Roman" w:cs="Times New Roman"/>
        </w:rPr>
        <w:br/>
        <w:t>Predicting the Automation Risk Category that would arise from categorizing automation risk was the next step.</w:t>
      </w:r>
      <w:r w:rsidR="001332E9">
        <w:rPr>
          <w:rFonts w:ascii="Times New Roman" w:hAnsi="Times New Roman" w:cs="Times New Roman"/>
        </w:rPr>
        <w:t xml:space="preserve"> </w:t>
      </w:r>
      <w:r w:rsidRPr="00273A50">
        <w:rPr>
          <w:rFonts w:ascii="Times New Roman" w:hAnsi="Times New Roman" w:cs="Times New Roman"/>
        </w:rPr>
        <w:t>The categorization model predicted the category to which an occupation belonged, in contrast to the regression model, which predicted a numerical percentage.</w:t>
      </w:r>
      <w:r w:rsidR="001332E9">
        <w:rPr>
          <w:rFonts w:ascii="Times New Roman" w:hAnsi="Times New Roman" w:cs="Times New Roman"/>
        </w:rPr>
        <w:t xml:space="preserve"> </w:t>
      </w:r>
      <w:r w:rsidRPr="00273A50">
        <w:rPr>
          <w:rFonts w:ascii="Times New Roman" w:hAnsi="Times New Roman" w:cs="Times New Roman"/>
        </w:rPr>
        <w:t>For this, a Random Forest Classifier was employed.</w:t>
      </w:r>
      <w:r w:rsidRPr="00273A50">
        <w:rPr>
          <w:rFonts w:ascii="Times New Roman" w:hAnsi="Times New Roman" w:cs="Times New Roman"/>
        </w:rPr>
        <w:br/>
      </w:r>
      <w:r w:rsidRPr="00273A50">
        <w:rPr>
          <w:rFonts w:ascii="Times New Roman" w:hAnsi="Times New Roman" w:cs="Times New Roman"/>
        </w:rPr>
        <w:br/>
        <w:t>The following independent variables were employed in the classification model:</w:t>
      </w:r>
      <w:r w:rsidRPr="00273A50">
        <w:rPr>
          <w:rFonts w:ascii="Times New Roman" w:hAnsi="Times New Roman" w:cs="Times New Roman"/>
        </w:rPr>
        <w:br/>
      </w:r>
      <w:r w:rsidRPr="00273A50">
        <w:rPr>
          <w:rFonts w:ascii="Times New Roman" w:hAnsi="Times New Roman" w:cs="Times New Roman"/>
        </w:rPr>
        <w:br/>
        <w:t>Score for AI Replacement</w:t>
      </w:r>
      <w:r w:rsidRPr="00273A50">
        <w:rPr>
          <w:rFonts w:ascii="Times New Roman" w:hAnsi="Times New Roman" w:cs="Times New Roman"/>
        </w:rPr>
        <w:br/>
        <w:t>Index of Skill Gaps</w:t>
      </w:r>
      <w:r w:rsidRPr="00273A50">
        <w:rPr>
          <w:rFonts w:ascii="Times New Roman" w:hAnsi="Times New Roman" w:cs="Times New Roman"/>
        </w:rPr>
        <w:br/>
        <w:t>Score for Remote Feasibility</w:t>
      </w:r>
      <w:r w:rsidRPr="00273A50">
        <w:rPr>
          <w:rFonts w:ascii="Times New Roman" w:hAnsi="Times New Roman" w:cs="Times New Roman"/>
        </w:rPr>
        <w:br/>
        <w:t>Score for Reskilling Urgency</w:t>
      </w:r>
      <w:r w:rsidRPr="00273A50">
        <w:rPr>
          <w:rFonts w:ascii="Times New Roman" w:hAnsi="Times New Roman" w:cs="Times New Roman"/>
        </w:rPr>
        <w:br/>
        <w:t>Intensity of AI Disruption</w:t>
      </w:r>
      <w:r w:rsidRPr="00273A50">
        <w:rPr>
          <w:rFonts w:ascii="Times New Roman" w:hAnsi="Times New Roman" w:cs="Times New Roman"/>
        </w:rPr>
        <w:br/>
      </w:r>
      <w:r w:rsidRPr="00273A50">
        <w:rPr>
          <w:rFonts w:ascii="Times New Roman" w:hAnsi="Times New Roman" w:cs="Times New Roman"/>
        </w:rPr>
        <w:br/>
        <w:t>The following was the dependent variable:</w:t>
      </w:r>
      <w:r w:rsidRPr="00273A50">
        <w:rPr>
          <w:rFonts w:ascii="Times New Roman" w:hAnsi="Times New Roman" w:cs="Times New Roman"/>
        </w:rPr>
        <w:br/>
      </w:r>
      <w:r w:rsidRPr="00273A50">
        <w:rPr>
          <w:rFonts w:ascii="Times New Roman" w:hAnsi="Times New Roman" w:cs="Times New Roman"/>
        </w:rPr>
        <w:br/>
        <w:t>Category of Automation Risk</w:t>
      </w:r>
      <w:r w:rsidRPr="00273A50">
        <w:rPr>
          <w:rFonts w:ascii="Times New Roman" w:hAnsi="Times New Roman" w:cs="Times New Roman"/>
        </w:rPr>
        <w:br/>
      </w:r>
      <w:r w:rsidRPr="00273A50">
        <w:rPr>
          <w:rFonts w:ascii="Times New Roman" w:hAnsi="Times New Roman" w:cs="Times New Roman"/>
        </w:rPr>
        <w:br/>
        <w:t>Finding out if these markers could reliably categorize employment based on their degree of automation danger was the goal</w:t>
      </w:r>
      <w:r w:rsidR="00AE4ED5">
        <w:rPr>
          <w:rFonts w:ascii="Times New Roman" w:hAnsi="Times New Roman" w:cs="Times New Roman"/>
        </w:rPr>
        <w:t xml:space="preserve">. </w:t>
      </w:r>
      <w:r w:rsidRPr="00273A50">
        <w:rPr>
          <w:rFonts w:ascii="Times New Roman" w:hAnsi="Times New Roman" w:cs="Times New Roman"/>
        </w:rPr>
        <w:t>The accuracy of the Random Forest Classifier was 0.91, or roughly 91%.</w:t>
      </w:r>
      <w:r w:rsidR="00AE4ED5">
        <w:rPr>
          <w:rFonts w:ascii="Times New Roman" w:hAnsi="Times New Roman" w:cs="Times New Roman"/>
        </w:rPr>
        <w:t xml:space="preserve"> </w:t>
      </w:r>
      <w:r w:rsidRPr="00273A50">
        <w:rPr>
          <w:rFonts w:ascii="Times New Roman" w:hAnsi="Times New Roman" w:cs="Times New Roman"/>
        </w:rPr>
        <w:t>This indicates that almost 91% of the observations in the dataset under evaluation were appropriately classified into the appropriate automation risk category.</w:t>
      </w:r>
      <w:r w:rsidRPr="00273A50">
        <w:rPr>
          <w:rFonts w:ascii="Times New Roman" w:hAnsi="Times New Roman" w:cs="Times New Roman"/>
        </w:rPr>
        <w:br/>
      </w:r>
      <w:r w:rsidRPr="00273A50">
        <w:rPr>
          <w:rFonts w:ascii="Times New Roman" w:hAnsi="Times New Roman" w:cs="Times New Roman"/>
        </w:rPr>
        <w:br/>
        <w:t>The outcome shows that strong information about whether an employment belongs to a specific automation-risk group may be found in the chosen predictors.</w:t>
      </w:r>
      <w:r w:rsidR="00394972">
        <w:rPr>
          <w:rFonts w:ascii="Times New Roman" w:hAnsi="Times New Roman" w:cs="Times New Roman"/>
        </w:rPr>
        <w:t xml:space="preserve"> </w:t>
      </w:r>
      <w:r w:rsidRPr="00273A50">
        <w:rPr>
          <w:rFonts w:ascii="Times New Roman" w:hAnsi="Times New Roman" w:cs="Times New Roman"/>
        </w:rPr>
        <w:t>The regression result is similarly in line with the high accuracy. Automation risk is closely correlated with AI replacement, skill gaps, reskilling needs, and AI disruption characteristics, according to both models.</w:t>
      </w:r>
      <w:r w:rsidRPr="00273A50">
        <w:rPr>
          <w:rFonts w:ascii="Times New Roman" w:hAnsi="Times New Roman" w:cs="Times New Roman"/>
        </w:rPr>
        <w:br/>
      </w:r>
      <w:r w:rsidRPr="00273A50">
        <w:rPr>
          <w:rFonts w:ascii="Times New Roman" w:hAnsi="Times New Roman" w:cs="Times New Roman"/>
        </w:rPr>
        <w:br/>
      </w:r>
      <w:r w:rsidRPr="00273A50">
        <w:rPr>
          <w:rFonts w:ascii="Times New Roman" w:hAnsi="Times New Roman" w:cs="Times New Roman"/>
        </w:rPr>
        <w:lastRenderedPageBreak/>
        <w:t>The significant correlation between the predictor factors and the target category explains the 91% classification accuracy.</w:t>
      </w:r>
      <w:r w:rsidR="006F2C39">
        <w:rPr>
          <w:rFonts w:ascii="Times New Roman" w:hAnsi="Times New Roman" w:cs="Times New Roman"/>
        </w:rPr>
        <w:t xml:space="preserve"> </w:t>
      </w:r>
      <w:r w:rsidRPr="00273A50">
        <w:rPr>
          <w:rFonts w:ascii="Times New Roman" w:hAnsi="Times New Roman" w:cs="Times New Roman"/>
        </w:rPr>
        <w:t>For instance, an occupation is more likely to fall into a higher automation-risk group if it has a high AI replacement score and high AI disruption intensity. In a similar vein, professions with significant skill gaps and a high need for reskilling may likewise exhibit traits linked to increased automation pressure.</w:t>
      </w:r>
      <w:r w:rsidR="006F2C39">
        <w:rPr>
          <w:rFonts w:ascii="Times New Roman" w:hAnsi="Times New Roman" w:cs="Times New Roman"/>
        </w:rPr>
        <w:t xml:space="preserve"> </w:t>
      </w:r>
      <w:r w:rsidRPr="00273A50">
        <w:rPr>
          <w:rFonts w:ascii="Times New Roman" w:hAnsi="Times New Roman" w:cs="Times New Roman"/>
        </w:rPr>
        <w:t>These factors can be combined by the Random Forest Classifier to find intricate decision boundaries between various automation-risk categories.</w:t>
      </w:r>
      <w:r w:rsidR="006F2C39">
        <w:rPr>
          <w:rFonts w:ascii="Times New Roman" w:hAnsi="Times New Roman" w:cs="Times New Roman"/>
        </w:rPr>
        <w:t xml:space="preserve"> </w:t>
      </w:r>
      <w:r w:rsidRPr="00273A50">
        <w:rPr>
          <w:rFonts w:ascii="Times New Roman" w:hAnsi="Times New Roman" w:cs="Times New Roman"/>
        </w:rPr>
        <w:t>As a result, rather than depending on a single indication, the model can differentiate across categories based on combinations of occupational characteristics.</w:t>
      </w:r>
      <w:r w:rsidRPr="00273A50">
        <w:rPr>
          <w:rFonts w:ascii="Times New Roman" w:hAnsi="Times New Roman" w:cs="Times New Roman"/>
        </w:rPr>
        <w:br/>
      </w:r>
      <w:r w:rsidRPr="00273A50">
        <w:rPr>
          <w:rFonts w:ascii="Times New Roman" w:hAnsi="Times New Roman" w:cs="Times New Roman"/>
        </w:rPr>
        <w:br/>
        <w:t>The model performs well in classification on the assessed dataset, as evidenced by its 91% accuracy.</w:t>
      </w:r>
      <w:r w:rsidR="006F2C39">
        <w:rPr>
          <w:rFonts w:ascii="Times New Roman" w:hAnsi="Times New Roman" w:cs="Times New Roman"/>
        </w:rPr>
        <w:t xml:space="preserve"> </w:t>
      </w:r>
      <w:r w:rsidRPr="00273A50">
        <w:rPr>
          <w:rFonts w:ascii="Times New Roman" w:hAnsi="Times New Roman" w:cs="Times New Roman"/>
        </w:rPr>
        <w:t>Nevertheless, accuracy by itself does not offer a comprehensive evaluation of a categorization model. A model may attain high accuracy by more frequently predicting the dominating category if the automation-risk categories are unbalanced. For a more thorough assessment, it would be great to report other metrics like precision, recall, F1-score, confusion matrix, and ROC-AUC.</w:t>
      </w:r>
    </w:p>
    <w:p w14:paraId="5FEC1A19" w14:textId="753DCF8E" w:rsidR="00FD2D44" w:rsidRDefault="00273A50" w:rsidP="007D44D3">
      <w:pPr>
        <w:rPr>
          <w:rFonts w:ascii="Times New Roman" w:hAnsi="Times New Roman" w:cs="Times New Roman"/>
        </w:rPr>
      </w:pPr>
      <w:r w:rsidRPr="00273A50">
        <w:rPr>
          <w:rFonts w:ascii="Times New Roman" w:hAnsi="Times New Roman" w:cs="Times New Roman"/>
        </w:rPr>
        <w:br/>
        <w:t>Regression and Classification Model Comparison</w:t>
      </w:r>
      <w:r w:rsidRPr="00273A50">
        <w:rPr>
          <w:rFonts w:ascii="Times New Roman" w:hAnsi="Times New Roman" w:cs="Times New Roman"/>
        </w:rPr>
        <w:br/>
      </w:r>
      <w:r w:rsidRPr="00273A50">
        <w:rPr>
          <w:rFonts w:ascii="Times New Roman" w:hAnsi="Times New Roman" w:cs="Times New Roman"/>
        </w:rPr>
        <w:br/>
        <w:t>Automation Risk Percentage R2 = 0.98 Regression Random Forest Regressor</w:t>
      </w:r>
      <w:r w:rsidRPr="00273A50">
        <w:rPr>
          <w:rFonts w:ascii="Times New Roman" w:hAnsi="Times New Roman" w:cs="Times New Roman"/>
        </w:rPr>
        <w:br/>
        <w:t>Automation Risk Category Classification Random Forest Classifier Accuracy = 0.91</w:t>
      </w:r>
      <w:r w:rsidRPr="00273A50">
        <w:rPr>
          <w:rFonts w:ascii="Times New Roman" w:hAnsi="Times New Roman" w:cs="Times New Roman"/>
        </w:rPr>
        <w:br/>
      </w:r>
      <w:r w:rsidRPr="00273A50">
        <w:rPr>
          <w:rFonts w:ascii="Times New Roman" w:hAnsi="Times New Roman" w:cs="Times New Roman"/>
        </w:rPr>
        <w:br/>
        <w:t>While the categorization model forecasts the type of automation risk, the regression model forecasts the level of automation risk.</w:t>
      </w:r>
      <w:r w:rsidR="00F6235D">
        <w:rPr>
          <w:rFonts w:ascii="Times New Roman" w:hAnsi="Times New Roman" w:cs="Times New Roman"/>
        </w:rPr>
        <w:t xml:space="preserve"> </w:t>
      </w:r>
      <w:r w:rsidRPr="00273A50">
        <w:rPr>
          <w:rFonts w:ascii="Times New Roman" w:hAnsi="Times New Roman" w:cs="Times New Roman"/>
        </w:rPr>
        <w:t>According to the regression result, a significant amount of the variation in the numerical automation-risk measure may be explained by the chosen predictors.</w:t>
      </w:r>
      <w:r w:rsidR="004807F0">
        <w:rPr>
          <w:rFonts w:ascii="Times New Roman" w:hAnsi="Times New Roman" w:cs="Times New Roman"/>
        </w:rPr>
        <w:t xml:space="preserve"> </w:t>
      </w:r>
      <w:proofErr w:type="gramStart"/>
      <w:r w:rsidRPr="00273A50">
        <w:rPr>
          <w:rFonts w:ascii="Times New Roman" w:hAnsi="Times New Roman" w:cs="Times New Roman"/>
        </w:rPr>
        <w:t>The</w:t>
      </w:r>
      <w:proofErr w:type="gramEnd"/>
      <w:r w:rsidRPr="00273A50">
        <w:rPr>
          <w:rFonts w:ascii="Times New Roman" w:hAnsi="Times New Roman" w:cs="Times New Roman"/>
        </w:rPr>
        <w:t xml:space="preserve"> classification outcome shows that various automation-risk groups can be effectively distinguished using the same broad set of AI and workforce-related characteristics.</w:t>
      </w:r>
      <w:r w:rsidRPr="00273A50">
        <w:rPr>
          <w:rFonts w:ascii="Times New Roman" w:hAnsi="Times New Roman" w:cs="Times New Roman"/>
        </w:rPr>
        <w:br/>
      </w:r>
      <w:r w:rsidRPr="00273A50">
        <w:rPr>
          <w:rFonts w:ascii="Times New Roman" w:hAnsi="Times New Roman" w:cs="Times New Roman"/>
        </w:rPr>
        <w:br/>
        <w:t>When combined, the findings offer more proof than when either model is used separately. While the classification analysis shows the capacity to differentiate between various risk groups, the regression analysis shows the strength of the association with the continuous automation-risk measure.</w:t>
      </w:r>
      <w:r w:rsidRPr="00273A50">
        <w:rPr>
          <w:rFonts w:ascii="Times New Roman" w:hAnsi="Times New Roman" w:cs="Times New Roman"/>
        </w:rPr>
        <w:br/>
      </w:r>
      <w:r w:rsidRPr="00273A50">
        <w:rPr>
          <w:rFonts w:ascii="Times New Roman" w:hAnsi="Times New Roman" w:cs="Times New Roman"/>
        </w:rPr>
        <w:br/>
        <w:t>Overall Analysis of the Machine Learning Outcomes</w:t>
      </w:r>
      <w:r w:rsidRPr="00273A50">
        <w:rPr>
          <w:rFonts w:ascii="Times New Roman" w:hAnsi="Times New Roman" w:cs="Times New Roman"/>
        </w:rPr>
        <w:br/>
      </w:r>
      <w:r w:rsidRPr="00273A50">
        <w:rPr>
          <w:rFonts w:ascii="Times New Roman" w:hAnsi="Times New Roman" w:cs="Times New Roman"/>
        </w:rPr>
        <w:br/>
        <w:t>The machine learning analysis shows that a mix of technological, labor, and economic indicators can be used to explain and forecast AI-related employment disruption.</w:t>
      </w:r>
      <w:r w:rsidR="002F60D7">
        <w:rPr>
          <w:rFonts w:ascii="Times New Roman" w:hAnsi="Times New Roman" w:cs="Times New Roman"/>
        </w:rPr>
        <w:t xml:space="preserve"> </w:t>
      </w:r>
      <w:r w:rsidR="00950463">
        <w:rPr>
          <w:rFonts w:ascii="Times New Roman" w:hAnsi="Times New Roman" w:cs="Times New Roman"/>
        </w:rPr>
        <w:t>V</w:t>
      </w:r>
      <w:r w:rsidRPr="00273A50">
        <w:rPr>
          <w:rFonts w:ascii="Times New Roman" w:hAnsi="Times New Roman" w:cs="Times New Roman"/>
        </w:rPr>
        <w:t>ery good correlation between the chosen predictors and the automation risk % was demonstrated by the Random Forest Regression model's R2 of 0.98.</w:t>
      </w:r>
    </w:p>
    <w:p w14:paraId="4A7181D4" w14:textId="3A0B8EB8" w:rsidR="002072C8" w:rsidRDefault="00273A50" w:rsidP="007D44D3">
      <w:pPr>
        <w:rPr>
          <w:rFonts w:ascii="Times New Roman" w:hAnsi="Times New Roman" w:cs="Times New Roman"/>
        </w:rPr>
      </w:pPr>
      <w:r w:rsidRPr="00273A50">
        <w:rPr>
          <w:rFonts w:ascii="Times New Roman" w:hAnsi="Times New Roman" w:cs="Times New Roman"/>
        </w:rPr>
        <w:lastRenderedPageBreak/>
        <w:t>In a similar vein, the Random Forest Classification model attained 91% accuracy, indicating that the chosen indicators are capable of successfully differentiating across automation-risk groups.</w:t>
      </w:r>
      <w:r w:rsidRPr="00273A50">
        <w:rPr>
          <w:rFonts w:ascii="Times New Roman" w:hAnsi="Times New Roman" w:cs="Times New Roman"/>
        </w:rPr>
        <w:br/>
      </w:r>
      <w:r w:rsidRPr="00273A50">
        <w:rPr>
          <w:rFonts w:ascii="Times New Roman" w:hAnsi="Times New Roman" w:cs="Times New Roman"/>
        </w:rPr>
        <w:br/>
        <w:t>Additionally, the findings support the previous exploratory analysis. The machine learning models show that a number of underlying features can be utilized to predict automation risk, while the exploratory study revealed variations in automation risk across industries and occupations.</w:t>
      </w:r>
      <w:r w:rsidRPr="00273A50">
        <w:rPr>
          <w:rFonts w:ascii="Times New Roman" w:hAnsi="Times New Roman" w:cs="Times New Roman"/>
        </w:rPr>
        <w:br/>
      </w:r>
      <w:r w:rsidRPr="00273A50">
        <w:rPr>
          <w:rFonts w:ascii="Times New Roman" w:hAnsi="Times New Roman" w:cs="Times New Roman"/>
        </w:rPr>
        <w:br/>
        <w:t>The possibility for AI replacement, skill shortages, the need for reskilling, and the degree of AI disruption seem to be significant aspects of workforce disruption connected to AI.</w:t>
      </w:r>
      <w:r w:rsidR="00363A40">
        <w:rPr>
          <w:rFonts w:ascii="Times New Roman" w:hAnsi="Times New Roman" w:cs="Times New Roman"/>
        </w:rPr>
        <w:t xml:space="preserve"> </w:t>
      </w:r>
      <w:r w:rsidRPr="00273A50">
        <w:rPr>
          <w:rFonts w:ascii="Times New Roman" w:hAnsi="Times New Roman" w:cs="Times New Roman"/>
        </w:rPr>
        <w:t xml:space="preserve">As a result, the results imply that AI automation is more than just a technical problem. It is also a labor market and workforce skills concern. Workers may need to acquire new technical and transferable skills </w:t>
      </w:r>
      <w:r w:rsidR="00363A40" w:rsidRPr="00273A50">
        <w:rPr>
          <w:rFonts w:ascii="Times New Roman" w:hAnsi="Times New Roman" w:cs="Times New Roman"/>
        </w:rPr>
        <w:t>to</w:t>
      </w:r>
      <w:r w:rsidRPr="00273A50">
        <w:rPr>
          <w:rFonts w:ascii="Times New Roman" w:hAnsi="Times New Roman" w:cs="Times New Roman"/>
        </w:rPr>
        <w:t xml:space="preserve"> stay employed as AI use rises.</w:t>
      </w:r>
      <w:r w:rsidRPr="00273A50">
        <w:rPr>
          <w:rFonts w:ascii="Times New Roman" w:hAnsi="Times New Roman" w:cs="Times New Roman"/>
        </w:rPr>
        <w:br/>
      </w:r>
      <w:r w:rsidRPr="00273A50">
        <w:rPr>
          <w:rFonts w:ascii="Times New Roman" w:hAnsi="Times New Roman" w:cs="Times New Roman"/>
        </w:rPr>
        <w:br/>
        <w:t>The connection between machine learning outcomes and time series</w:t>
      </w:r>
      <w:r w:rsidRPr="00273A50">
        <w:rPr>
          <w:rFonts w:ascii="Times New Roman" w:hAnsi="Times New Roman" w:cs="Times New Roman"/>
        </w:rPr>
        <w:br/>
      </w:r>
      <w:r w:rsidRPr="00273A50">
        <w:rPr>
          <w:rFonts w:ascii="Times New Roman" w:hAnsi="Times New Roman" w:cs="Times New Roman"/>
        </w:rPr>
        <w:br/>
        <w:t>Complementary results are obtained from the machine learning and time-series analyzes.</w:t>
      </w:r>
      <w:r w:rsidR="004807F0">
        <w:rPr>
          <w:rFonts w:ascii="Times New Roman" w:hAnsi="Times New Roman" w:cs="Times New Roman"/>
        </w:rPr>
        <w:t xml:space="preserve"> </w:t>
      </w:r>
      <w:r w:rsidRPr="00273A50">
        <w:rPr>
          <w:rFonts w:ascii="Times New Roman" w:hAnsi="Times New Roman" w:cs="Times New Roman"/>
        </w:rPr>
        <w:t>Automation risk and AI replacement scores varied over time, with a significant fall in 2024 and a recovery through 2026, according to the time-series analysis. The pattern of reskilling urgency was essentially the same.</w:t>
      </w:r>
      <w:r w:rsidR="00087B28">
        <w:rPr>
          <w:rFonts w:ascii="Times New Roman" w:hAnsi="Times New Roman" w:cs="Times New Roman"/>
        </w:rPr>
        <w:t xml:space="preserve"> </w:t>
      </w:r>
      <w:r w:rsidRPr="00273A50">
        <w:rPr>
          <w:rFonts w:ascii="Times New Roman" w:hAnsi="Times New Roman" w:cs="Times New Roman"/>
        </w:rPr>
        <w:t>The machine learning models then showed that there is a high correlation between automation risk and various workforce-related and AI-related factors.</w:t>
      </w:r>
      <w:r w:rsidRPr="00273A50">
        <w:rPr>
          <w:rFonts w:ascii="Times New Roman" w:hAnsi="Times New Roman" w:cs="Times New Roman"/>
        </w:rPr>
        <w:br/>
      </w:r>
      <w:r w:rsidRPr="00273A50">
        <w:rPr>
          <w:rFonts w:ascii="Times New Roman" w:hAnsi="Times New Roman" w:cs="Times New Roman"/>
        </w:rPr>
        <w:br/>
        <w:t>As a result, the findings can be understood collectively as follows:</w:t>
      </w:r>
      <w:r w:rsidRPr="00273A50">
        <w:rPr>
          <w:rFonts w:ascii="Times New Roman" w:hAnsi="Times New Roman" w:cs="Times New Roman"/>
        </w:rPr>
        <w:br/>
      </w:r>
      <w:r w:rsidRPr="00273A50">
        <w:rPr>
          <w:rFonts w:ascii="Times New Roman" w:hAnsi="Times New Roman" w:cs="Times New Roman"/>
        </w:rPr>
        <w:br/>
        <w:t>The employment disruption caused by AI varies over time, yet the underlying causes of automation risk are still closely related.</w:t>
      </w:r>
      <w:r w:rsidR="000B698F">
        <w:rPr>
          <w:rFonts w:ascii="Times New Roman" w:hAnsi="Times New Roman" w:cs="Times New Roman"/>
        </w:rPr>
        <w:t xml:space="preserve"> </w:t>
      </w:r>
      <w:r w:rsidRPr="00273A50">
        <w:rPr>
          <w:rFonts w:ascii="Times New Roman" w:hAnsi="Times New Roman" w:cs="Times New Roman"/>
        </w:rPr>
        <w:t>Workforce adaptation may become more crucial as AI technologies advance, according to the rise in automation risk and AI replacement scores between 2024 and 2026 as well as the rise in reskilling urgency.</w:t>
      </w:r>
      <w:r w:rsidRPr="00273A50">
        <w:rPr>
          <w:rFonts w:ascii="Times New Roman" w:hAnsi="Times New Roman" w:cs="Times New Roman"/>
        </w:rPr>
        <w:br/>
      </w:r>
      <w:r w:rsidRPr="00273A50">
        <w:rPr>
          <w:rFonts w:ascii="Times New Roman" w:hAnsi="Times New Roman" w:cs="Times New Roman"/>
        </w:rPr>
        <w:br/>
        <w:t>However, the comparatively consistent overall automation-risk rating suggests that not all professions are similarly impacted by AI. Rather, the effect can differ based on a person's profession, industry, level of expertise, and degree of work automation.</w:t>
      </w:r>
    </w:p>
    <w:p w14:paraId="1343E3DB" w14:textId="3086EFA6" w:rsidR="00273A50" w:rsidRPr="00273A50" w:rsidRDefault="00273A50" w:rsidP="007D44D3">
      <w:pPr>
        <w:rPr>
          <w:rFonts w:ascii="Times New Roman" w:hAnsi="Times New Roman" w:cs="Times New Roman"/>
        </w:rPr>
      </w:pPr>
      <w:r w:rsidRPr="00273A50">
        <w:rPr>
          <w:rFonts w:ascii="Times New Roman" w:hAnsi="Times New Roman" w:cs="Times New Roman"/>
        </w:rPr>
        <w:br/>
        <w:t>Consequences of the Results</w:t>
      </w:r>
      <w:r w:rsidRPr="00273A50">
        <w:rPr>
          <w:rFonts w:ascii="Times New Roman" w:hAnsi="Times New Roman" w:cs="Times New Roman"/>
        </w:rPr>
        <w:br/>
      </w:r>
      <w:r w:rsidRPr="00273A50">
        <w:rPr>
          <w:rFonts w:ascii="Times New Roman" w:hAnsi="Times New Roman" w:cs="Times New Roman"/>
        </w:rPr>
        <w:br/>
        <w:t xml:space="preserve">The results have </w:t>
      </w:r>
      <w:r w:rsidR="001B678E" w:rsidRPr="00273A50">
        <w:rPr>
          <w:rFonts w:ascii="Times New Roman" w:hAnsi="Times New Roman" w:cs="Times New Roman"/>
        </w:rPr>
        <w:t>a few</w:t>
      </w:r>
      <w:r w:rsidRPr="00273A50">
        <w:rPr>
          <w:rFonts w:ascii="Times New Roman" w:hAnsi="Times New Roman" w:cs="Times New Roman"/>
        </w:rPr>
        <w:t xml:space="preserve"> ramifications for legislators, educational institutions, businesses, and workers.</w:t>
      </w:r>
      <w:r w:rsidRPr="00273A50">
        <w:rPr>
          <w:rFonts w:ascii="Times New Roman" w:hAnsi="Times New Roman" w:cs="Times New Roman"/>
        </w:rPr>
        <w:br/>
      </w:r>
      <w:r w:rsidRPr="00273A50">
        <w:rPr>
          <w:rFonts w:ascii="Times New Roman" w:hAnsi="Times New Roman" w:cs="Times New Roman"/>
        </w:rPr>
        <w:br/>
        <w:t>Reskilling the Workforce</w:t>
      </w:r>
      <w:r w:rsidRPr="00273A50">
        <w:rPr>
          <w:rFonts w:ascii="Times New Roman" w:hAnsi="Times New Roman" w:cs="Times New Roman"/>
        </w:rPr>
        <w:br/>
      </w:r>
      <w:r w:rsidRPr="00273A50">
        <w:rPr>
          <w:rFonts w:ascii="Times New Roman" w:hAnsi="Times New Roman" w:cs="Times New Roman"/>
        </w:rPr>
        <w:br/>
      </w:r>
      <w:r w:rsidRPr="00273A50">
        <w:rPr>
          <w:rFonts w:ascii="Times New Roman" w:hAnsi="Times New Roman" w:cs="Times New Roman"/>
        </w:rPr>
        <w:lastRenderedPageBreak/>
        <w:t>Organizations should make ongoing investments in staff development because of the correlation between automation risk and the necessity of reskilling.</w:t>
      </w:r>
      <w:r w:rsidR="001B678E">
        <w:rPr>
          <w:rFonts w:ascii="Times New Roman" w:hAnsi="Times New Roman" w:cs="Times New Roman"/>
        </w:rPr>
        <w:t xml:space="preserve"> </w:t>
      </w:r>
      <w:r w:rsidRPr="00273A50">
        <w:rPr>
          <w:rFonts w:ascii="Times New Roman" w:hAnsi="Times New Roman" w:cs="Times New Roman"/>
        </w:rPr>
        <w:t xml:space="preserve">Organizations can utilize AI in conjunction with reskilling programs to assist people in transitioning into new roles rather </w:t>
      </w:r>
      <w:proofErr w:type="gramStart"/>
      <w:r w:rsidRPr="00273A50">
        <w:rPr>
          <w:rFonts w:ascii="Times New Roman" w:hAnsi="Times New Roman" w:cs="Times New Roman"/>
        </w:rPr>
        <w:t>of</w:t>
      </w:r>
      <w:proofErr w:type="gramEnd"/>
      <w:r w:rsidRPr="00273A50">
        <w:rPr>
          <w:rFonts w:ascii="Times New Roman" w:hAnsi="Times New Roman" w:cs="Times New Roman"/>
        </w:rPr>
        <w:t xml:space="preserve"> viewing AI adoption just </w:t>
      </w:r>
      <w:r w:rsidR="00F66CAE" w:rsidRPr="00273A50">
        <w:rPr>
          <w:rFonts w:ascii="Times New Roman" w:hAnsi="Times New Roman" w:cs="Times New Roman"/>
        </w:rPr>
        <w:t>to</w:t>
      </w:r>
      <w:r w:rsidRPr="00273A50">
        <w:rPr>
          <w:rFonts w:ascii="Times New Roman" w:hAnsi="Times New Roman" w:cs="Times New Roman"/>
        </w:rPr>
        <w:t xml:space="preserve"> replace labor.</w:t>
      </w:r>
      <w:r w:rsidRPr="00273A50">
        <w:rPr>
          <w:rFonts w:ascii="Times New Roman" w:hAnsi="Times New Roman" w:cs="Times New Roman"/>
        </w:rPr>
        <w:br/>
      </w:r>
      <w:r w:rsidRPr="00273A50">
        <w:rPr>
          <w:rFonts w:ascii="Times New Roman" w:hAnsi="Times New Roman" w:cs="Times New Roman"/>
        </w:rPr>
        <w:br/>
        <w:t>Development of Skills</w:t>
      </w:r>
      <w:r w:rsidRPr="00273A50">
        <w:rPr>
          <w:rFonts w:ascii="Times New Roman" w:hAnsi="Times New Roman" w:cs="Times New Roman"/>
        </w:rPr>
        <w:br/>
      </w:r>
      <w:r w:rsidRPr="00273A50">
        <w:rPr>
          <w:rFonts w:ascii="Times New Roman" w:hAnsi="Times New Roman" w:cs="Times New Roman"/>
        </w:rPr>
        <w:br/>
        <w:t>Workers with antiquated skills may be more vulnerable to automation, according to the significance of skill gap indicators.</w:t>
      </w:r>
      <w:r w:rsidR="001B678E">
        <w:rPr>
          <w:rFonts w:ascii="Times New Roman" w:hAnsi="Times New Roman" w:cs="Times New Roman"/>
        </w:rPr>
        <w:t xml:space="preserve"> </w:t>
      </w:r>
      <w:r w:rsidRPr="00273A50">
        <w:rPr>
          <w:rFonts w:ascii="Times New Roman" w:hAnsi="Times New Roman" w:cs="Times New Roman"/>
        </w:rPr>
        <w:t>Therefore, digital skills, data analysis, AI literacy, critical thinking, problem-solving, and other abilities that support rather than directly compete with AI systems should be given more attention in education and training programs.</w:t>
      </w:r>
      <w:r w:rsidRPr="00273A50">
        <w:rPr>
          <w:rFonts w:ascii="Times New Roman" w:hAnsi="Times New Roman" w:cs="Times New Roman"/>
        </w:rPr>
        <w:br/>
      </w:r>
      <w:r w:rsidRPr="00273A50">
        <w:rPr>
          <w:rFonts w:ascii="Times New Roman" w:hAnsi="Times New Roman" w:cs="Times New Roman"/>
        </w:rPr>
        <w:br/>
        <w:t>Decision-Making by Employers</w:t>
      </w:r>
      <w:r w:rsidRPr="00273A50">
        <w:rPr>
          <w:rFonts w:ascii="Times New Roman" w:hAnsi="Times New Roman" w:cs="Times New Roman"/>
        </w:rPr>
        <w:br/>
      </w:r>
      <w:r w:rsidRPr="00273A50">
        <w:rPr>
          <w:rFonts w:ascii="Times New Roman" w:hAnsi="Times New Roman" w:cs="Times New Roman"/>
        </w:rPr>
        <w:br/>
        <w:t>Employers may be able to determine which jobs need workforce transition planning by using automation-risk indicators.</w:t>
      </w:r>
      <w:r w:rsidR="001B678E">
        <w:rPr>
          <w:rFonts w:ascii="Times New Roman" w:hAnsi="Times New Roman" w:cs="Times New Roman"/>
        </w:rPr>
        <w:t xml:space="preserve"> </w:t>
      </w:r>
      <w:r w:rsidRPr="00273A50">
        <w:rPr>
          <w:rFonts w:ascii="Times New Roman" w:hAnsi="Times New Roman" w:cs="Times New Roman"/>
        </w:rPr>
        <w:t>For instance, early intervention through training and redeployment programs may be necessary for occupations with high AI replacement ratings and substantial skill gaps.</w:t>
      </w:r>
      <w:r w:rsidRPr="00273A50">
        <w:rPr>
          <w:rFonts w:ascii="Times New Roman" w:hAnsi="Times New Roman" w:cs="Times New Roman"/>
        </w:rPr>
        <w:br/>
      </w:r>
      <w:r w:rsidRPr="00273A50">
        <w:rPr>
          <w:rFonts w:ascii="Times New Roman" w:hAnsi="Times New Roman" w:cs="Times New Roman"/>
        </w:rPr>
        <w:br/>
        <w:t>Policy of the Government</w:t>
      </w:r>
      <w:r w:rsidRPr="00273A50">
        <w:rPr>
          <w:rFonts w:ascii="Times New Roman" w:hAnsi="Times New Roman" w:cs="Times New Roman"/>
        </w:rPr>
        <w:br/>
      </w:r>
      <w:r w:rsidRPr="00273A50">
        <w:rPr>
          <w:rFonts w:ascii="Times New Roman" w:hAnsi="Times New Roman" w:cs="Times New Roman"/>
        </w:rPr>
        <w:br/>
        <w:t>Automation-risk analysis data can be used by policymakers to pinpoint sectors and professions that could need specialized employment assistance.</w:t>
      </w:r>
      <w:r w:rsidR="001B678E">
        <w:rPr>
          <w:rFonts w:ascii="Times New Roman" w:hAnsi="Times New Roman" w:cs="Times New Roman"/>
        </w:rPr>
        <w:t xml:space="preserve"> </w:t>
      </w:r>
      <w:r w:rsidRPr="00273A50">
        <w:rPr>
          <w:rFonts w:ascii="Times New Roman" w:hAnsi="Times New Roman" w:cs="Times New Roman"/>
        </w:rPr>
        <w:t>Initiatives for lifelong learning, reskilling programs, and assistance for employees changing careers could lessen the detrimental consequences of AI adoption on employment.</w:t>
      </w:r>
      <w:r w:rsidRPr="00273A50">
        <w:rPr>
          <w:rFonts w:ascii="Times New Roman" w:hAnsi="Times New Roman" w:cs="Times New Roman"/>
        </w:rPr>
        <w:br/>
      </w:r>
      <w:r w:rsidRPr="00273A50">
        <w:rPr>
          <w:rFonts w:ascii="Times New Roman" w:hAnsi="Times New Roman" w:cs="Times New Roman"/>
        </w:rPr>
        <w:br/>
      </w:r>
      <w:r w:rsidRPr="00273A50">
        <w:rPr>
          <w:rFonts w:ascii="Times New Roman" w:hAnsi="Times New Roman" w:cs="Times New Roman"/>
        </w:rPr>
        <w:br/>
      </w:r>
      <w:r w:rsidR="004073E1">
        <w:rPr>
          <w:rFonts w:ascii="Times New Roman" w:hAnsi="Times New Roman" w:cs="Times New Roman"/>
        </w:rPr>
        <w:t>Summary of Machine learning model</w:t>
      </w:r>
      <w:r w:rsidRPr="00273A50">
        <w:rPr>
          <w:rFonts w:ascii="Times New Roman" w:hAnsi="Times New Roman" w:cs="Times New Roman"/>
        </w:rPr>
        <w:br/>
      </w:r>
      <w:r w:rsidRPr="00273A50">
        <w:rPr>
          <w:rFonts w:ascii="Times New Roman" w:hAnsi="Times New Roman" w:cs="Times New Roman"/>
        </w:rPr>
        <w:br/>
        <w:t>Automation risk and AI-related employment features are strongly correlated, according to the machine learning analysis.</w:t>
      </w:r>
      <w:r w:rsidRPr="00273A50">
        <w:rPr>
          <w:rFonts w:ascii="Times New Roman" w:hAnsi="Times New Roman" w:cs="Times New Roman"/>
        </w:rPr>
        <w:br/>
      </w:r>
      <w:r w:rsidRPr="00273A50">
        <w:rPr>
          <w:rFonts w:ascii="Times New Roman" w:hAnsi="Times New Roman" w:cs="Times New Roman"/>
        </w:rPr>
        <w:br/>
        <w:t>The time-series study revealed that between 2020 and 2026, there were fluctuations in automation risk, AI replacement pressure, compensation variations, and the necessity of reskilling. Around 2024, there was a noticeable drop, which was followed by a slow recovery in 2026. Automation risk and AI replacement scores rose to levels that were on par with or greater than those seen at the start of the research period by 2026.</w:t>
      </w:r>
      <w:r w:rsidRPr="00273A50">
        <w:rPr>
          <w:rFonts w:ascii="Times New Roman" w:hAnsi="Times New Roman" w:cs="Times New Roman"/>
        </w:rPr>
        <w:br/>
      </w:r>
      <w:r w:rsidRPr="00273A50">
        <w:rPr>
          <w:rFonts w:ascii="Times New Roman" w:hAnsi="Times New Roman" w:cs="Times New Roman"/>
        </w:rPr>
        <w:br/>
        <w:t xml:space="preserve">The chosen AI, skills, workforce, and disruption variables explain a significant amount of the variation in automation risk % within the dataset, according to the Random Forest Regression </w:t>
      </w:r>
      <w:r w:rsidRPr="00273A50">
        <w:rPr>
          <w:rFonts w:ascii="Times New Roman" w:hAnsi="Times New Roman" w:cs="Times New Roman"/>
        </w:rPr>
        <w:lastRenderedPageBreak/>
        <w:t>model's R2 score of 0.98.</w:t>
      </w:r>
      <w:r w:rsidR="00A469B7">
        <w:rPr>
          <w:rFonts w:ascii="Times New Roman" w:hAnsi="Times New Roman" w:cs="Times New Roman"/>
        </w:rPr>
        <w:t xml:space="preserve"> </w:t>
      </w:r>
      <w:r w:rsidRPr="00273A50">
        <w:rPr>
          <w:rFonts w:ascii="Times New Roman" w:hAnsi="Times New Roman" w:cs="Times New Roman"/>
        </w:rPr>
        <w:t>The Random Forest Classification model demonstrated a good capacity to categorize jobs based on their automation-risk category, with an accuracy of 91%.</w:t>
      </w:r>
      <w:r w:rsidRPr="00273A50">
        <w:rPr>
          <w:rFonts w:ascii="Times New Roman" w:hAnsi="Times New Roman" w:cs="Times New Roman"/>
        </w:rPr>
        <w:br/>
      </w:r>
      <w:r w:rsidRPr="00273A50">
        <w:rPr>
          <w:rFonts w:ascii="Times New Roman" w:hAnsi="Times New Roman" w:cs="Times New Roman"/>
        </w:rPr>
        <w:br/>
        <w:t>Overall, the results imply that a mix of labor and technology factors affect AI-driven employment disruption. Understanding automation risk is especially important when considering AI replacement possibilities, skill shortages, reskilling needs, and AI disruption intensity.</w:t>
      </w:r>
      <w:r w:rsidRPr="00273A50">
        <w:rPr>
          <w:rFonts w:ascii="Times New Roman" w:hAnsi="Times New Roman" w:cs="Times New Roman"/>
        </w:rPr>
        <w:br/>
        <w:t xml:space="preserve">The outcomes further emphasize how crucial proactive workforce planning is. Continuous reskilling and upskilling may be crucial as AI usage grows </w:t>
      </w:r>
      <w:proofErr w:type="gramStart"/>
      <w:r w:rsidRPr="00273A50">
        <w:rPr>
          <w:rFonts w:ascii="Times New Roman" w:hAnsi="Times New Roman" w:cs="Times New Roman"/>
        </w:rPr>
        <w:t>in order to</w:t>
      </w:r>
      <w:proofErr w:type="gramEnd"/>
      <w:r w:rsidRPr="00273A50">
        <w:rPr>
          <w:rFonts w:ascii="Times New Roman" w:hAnsi="Times New Roman" w:cs="Times New Roman"/>
        </w:rPr>
        <w:t xml:space="preserve"> lessen job disruption and assist workers in moving into professions that complement developing technologies.</w:t>
      </w:r>
      <w:r w:rsidRPr="00273A50">
        <w:rPr>
          <w:rFonts w:ascii="Times New Roman" w:hAnsi="Times New Roman" w:cs="Times New Roman"/>
        </w:rPr>
        <w:br/>
      </w:r>
      <w:r w:rsidRPr="00273A50">
        <w:rPr>
          <w:rFonts w:ascii="Times New Roman" w:hAnsi="Times New Roman" w:cs="Times New Roman"/>
        </w:rPr>
        <w:br/>
        <w:t>Thus, the aggregate results lend credence to the idea that AI's future effects on employment are unlikely to be restricted to job replacement. Rather, it is probably going to entail a more extensive change in occupational duties, necessary skills, pay, and workforce structures.</w:t>
      </w:r>
    </w:p>
    <w:p w14:paraId="3A319D47" w14:textId="77777777" w:rsidR="002A01C7" w:rsidRPr="002A01C7" w:rsidRDefault="002A01C7" w:rsidP="003A2B65">
      <w:pPr>
        <w:rPr>
          <w:rFonts w:ascii="Times New Roman" w:hAnsi="Times New Roman" w:cs="Times New Roman"/>
        </w:rPr>
      </w:pPr>
    </w:p>
    <w:p w14:paraId="276CA3CF" w14:textId="16157AC5" w:rsidR="003A2B65" w:rsidRDefault="004073E1" w:rsidP="00200EC2">
      <w:pPr>
        <w:spacing w:line="276" w:lineRule="auto"/>
        <w:jc w:val="both"/>
        <w:rPr>
          <w:rFonts w:ascii="Times New Roman" w:hAnsi="Times New Roman" w:cs="Times New Roman"/>
        </w:rPr>
      </w:pPr>
      <w:r>
        <w:rPr>
          <w:rFonts w:ascii="Times New Roman" w:hAnsi="Times New Roman" w:cs="Times New Roman"/>
        </w:rPr>
        <w:t>Conclusion</w:t>
      </w:r>
    </w:p>
    <w:p w14:paraId="2FDEF519" w14:textId="77777777" w:rsidR="007A3970" w:rsidRPr="007A3970" w:rsidRDefault="007A3970" w:rsidP="007A3970">
      <w:pPr>
        <w:spacing w:line="276" w:lineRule="auto"/>
        <w:jc w:val="both"/>
        <w:rPr>
          <w:rFonts w:ascii="Times New Roman" w:hAnsi="Times New Roman" w:cs="Times New Roman"/>
        </w:rPr>
      </w:pPr>
      <w:r w:rsidRPr="007A3970">
        <w:rPr>
          <w:rFonts w:ascii="Times New Roman" w:hAnsi="Times New Roman" w:cs="Times New Roman"/>
        </w:rPr>
        <w:t xml:space="preserve">Overall, the analysis indicates that rather than just replacing jobs, AI is likely to change the labor market through automation, shifting skill needs, and workforce reskilling. While jobs like truck drivers and customer service agents have more potential for AI replacement, manufacturing and energy have larger automation and disruption concerns. The findings also show that while the impact of AI adoption on salaries differs between industries and occupations, it may </w:t>
      </w:r>
      <w:proofErr w:type="gramStart"/>
      <w:r w:rsidRPr="007A3970">
        <w:rPr>
          <w:rFonts w:ascii="Times New Roman" w:hAnsi="Times New Roman" w:cs="Times New Roman"/>
        </w:rPr>
        <w:t>open up</w:t>
      </w:r>
      <w:proofErr w:type="gramEnd"/>
      <w:r w:rsidRPr="007A3970">
        <w:rPr>
          <w:rFonts w:ascii="Times New Roman" w:hAnsi="Times New Roman" w:cs="Times New Roman"/>
        </w:rPr>
        <w:t xml:space="preserve"> opportunities for more trained and specialized workers.</w:t>
      </w:r>
    </w:p>
    <w:p w14:paraId="176D90A2" w14:textId="77777777" w:rsidR="007A3970" w:rsidRPr="007A3970" w:rsidRDefault="007A3970" w:rsidP="007A3970">
      <w:pPr>
        <w:spacing w:line="276" w:lineRule="auto"/>
        <w:jc w:val="both"/>
        <w:rPr>
          <w:rFonts w:ascii="Times New Roman" w:hAnsi="Times New Roman" w:cs="Times New Roman"/>
        </w:rPr>
      </w:pPr>
    </w:p>
    <w:p w14:paraId="3127C807" w14:textId="61525471" w:rsidR="007A3970" w:rsidRPr="00200EC2" w:rsidRDefault="007A3970" w:rsidP="007A3970">
      <w:pPr>
        <w:spacing w:line="276" w:lineRule="auto"/>
        <w:jc w:val="both"/>
        <w:rPr>
          <w:rFonts w:ascii="Times New Roman" w:hAnsi="Times New Roman" w:cs="Times New Roman"/>
        </w:rPr>
      </w:pPr>
      <w:r w:rsidRPr="007A3970">
        <w:rPr>
          <w:rFonts w:ascii="Times New Roman" w:hAnsi="Times New Roman" w:cs="Times New Roman"/>
        </w:rPr>
        <w:t>These conclusions are further supported by the machine learning results, which show substantial correlations between AI-related, workforce, and automation-risk variables. The Random Forest Regression achieved a R² of 0.98, while the Random Forest Classification achieved 91% accuracy. Overall, the results emphasize the significance of ongoing reskilling, upskilling, and proactive workforce planning to assist employees and organizations in effectively adjusting to the shifting demands of the AI-driven labor market.</w:t>
      </w:r>
    </w:p>
    <w:sectPr w:rsidR="007A3970" w:rsidRPr="00200E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165"/>
    <w:rsid w:val="000106C7"/>
    <w:rsid w:val="00013353"/>
    <w:rsid w:val="000348AE"/>
    <w:rsid w:val="00034E7E"/>
    <w:rsid w:val="000462F4"/>
    <w:rsid w:val="00056632"/>
    <w:rsid w:val="00062823"/>
    <w:rsid w:val="00087B28"/>
    <w:rsid w:val="000A2C19"/>
    <w:rsid w:val="000B5ED8"/>
    <w:rsid w:val="000B698F"/>
    <w:rsid w:val="000B7C02"/>
    <w:rsid w:val="000C3D4F"/>
    <w:rsid w:val="000C5575"/>
    <w:rsid w:val="000C6267"/>
    <w:rsid w:val="000E4366"/>
    <w:rsid w:val="000E6268"/>
    <w:rsid w:val="000E7101"/>
    <w:rsid w:val="000F756D"/>
    <w:rsid w:val="001020EC"/>
    <w:rsid w:val="00120F99"/>
    <w:rsid w:val="00126045"/>
    <w:rsid w:val="001332E9"/>
    <w:rsid w:val="00140848"/>
    <w:rsid w:val="001414CF"/>
    <w:rsid w:val="00156833"/>
    <w:rsid w:val="00167BCD"/>
    <w:rsid w:val="00172EB4"/>
    <w:rsid w:val="0017386C"/>
    <w:rsid w:val="00175B7B"/>
    <w:rsid w:val="00190357"/>
    <w:rsid w:val="00195F1D"/>
    <w:rsid w:val="001A5B3B"/>
    <w:rsid w:val="001A61D4"/>
    <w:rsid w:val="001B06A6"/>
    <w:rsid w:val="001B678E"/>
    <w:rsid w:val="001D14FD"/>
    <w:rsid w:val="001D3759"/>
    <w:rsid w:val="001D4EDC"/>
    <w:rsid w:val="001E08B2"/>
    <w:rsid w:val="001E4770"/>
    <w:rsid w:val="001E6483"/>
    <w:rsid w:val="00200EC2"/>
    <w:rsid w:val="00204462"/>
    <w:rsid w:val="00205163"/>
    <w:rsid w:val="002072C8"/>
    <w:rsid w:val="00214E0B"/>
    <w:rsid w:val="00217DE8"/>
    <w:rsid w:val="002225D6"/>
    <w:rsid w:val="00222E14"/>
    <w:rsid w:val="00244A9A"/>
    <w:rsid w:val="00252406"/>
    <w:rsid w:val="00273A50"/>
    <w:rsid w:val="002A01C7"/>
    <w:rsid w:val="002A39AB"/>
    <w:rsid w:val="002B3AE2"/>
    <w:rsid w:val="002B4F98"/>
    <w:rsid w:val="002C170A"/>
    <w:rsid w:val="002C56E5"/>
    <w:rsid w:val="002D0DB4"/>
    <w:rsid w:val="002E4B0E"/>
    <w:rsid w:val="002F5679"/>
    <w:rsid w:val="002F60D7"/>
    <w:rsid w:val="003100FF"/>
    <w:rsid w:val="003149CD"/>
    <w:rsid w:val="00316580"/>
    <w:rsid w:val="0031789B"/>
    <w:rsid w:val="003217B4"/>
    <w:rsid w:val="00323882"/>
    <w:rsid w:val="00352F52"/>
    <w:rsid w:val="00363A40"/>
    <w:rsid w:val="00367954"/>
    <w:rsid w:val="003758A7"/>
    <w:rsid w:val="00383FEF"/>
    <w:rsid w:val="00394972"/>
    <w:rsid w:val="003A2B65"/>
    <w:rsid w:val="003A305A"/>
    <w:rsid w:val="003B0246"/>
    <w:rsid w:val="003C7463"/>
    <w:rsid w:val="003D0F05"/>
    <w:rsid w:val="003D33DB"/>
    <w:rsid w:val="003D6529"/>
    <w:rsid w:val="003E1FD8"/>
    <w:rsid w:val="004073E1"/>
    <w:rsid w:val="004106FC"/>
    <w:rsid w:val="00414005"/>
    <w:rsid w:val="00442A66"/>
    <w:rsid w:val="00443519"/>
    <w:rsid w:val="00460049"/>
    <w:rsid w:val="00476B98"/>
    <w:rsid w:val="004807F0"/>
    <w:rsid w:val="004A1A55"/>
    <w:rsid w:val="004A303B"/>
    <w:rsid w:val="004A56DE"/>
    <w:rsid w:val="004C100B"/>
    <w:rsid w:val="005006C6"/>
    <w:rsid w:val="00503034"/>
    <w:rsid w:val="00503A3C"/>
    <w:rsid w:val="005048C1"/>
    <w:rsid w:val="00513EEF"/>
    <w:rsid w:val="005247BC"/>
    <w:rsid w:val="00531832"/>
    <w:rsid w:val="0053529C"/>
    <w:rsid w:val="00542B23"/>
    <w:rsid w:val="005473D1"/>
    <w:rsid w:val="0055367D"/>
    <w:rsid w:val="00565799"/>
    <w:rsid w:val="005659D1"/>
    <w:rsid w:val="00573B20"/>
    <w:rsid w:val="00594F74"/>
    <w:rsid w:val="005C6428"/>
    <w:rsid w:val="005C70C8"/>
    <w:rsid w:val="005E0324"/>
    <w:rsid w:val="005E2A06"/>
    <w:rsid w:val="005E54FA"/>
    <w:rsid w:val="006043D8"/>
    <w:rsid w:val="00625851"/>
    <w:rsid w:val="00654C53"/>
    <w:rsid w:val="00662057"/>
    <w:rsid w:val="00667E15"/>
    <w:rsid w:val="00684152"/>
    <w:rsid w:val="00692AE4"/>
    <w:rsid w:val="006B2CB7"/>
    <w:rsid w:val="006C53A4"/>
    <w:rsid w:val="006D1EE8"/>
    <w:rsid w:val="006E716F"/>
    <w:rsid w:val="006F0315"/>
    <w:rsid w:val="006F2C39"/>
    <w:rsid w:val="006F6F7F"/>
    <w:rsid w:val="00715559"/>
    <w:rsid w:val="00726FE8"/>
    <w:rsid w:val="00764320"/>
    <w:rsid w:val="00764CA6"/>
    <w:rsid w:val="007651E6"/>
    <w:rsid w:val="007751D5"/>
    <w:rsid w:val="00784BE6"/>
    <w:rsid w:val="0078779D"/>
    <w:rsid w:val="007A3970"/>
    <w:rsid w:val="007A5B87"/>
    <w:rsid w:val="007B6703"/>
    <w:rsid w:val="007B77E1"/>
    <w:rsid w:val="007D1B9A"/>
    <w:rsid w:val="007D44D3"/>
    <w:rsid w:val="007D7C6F"/>
    <w:rsid w:val="007E54B1"/>
    <w:rsid w:val="00816C7A"/>
    <w:rsid w:val="0083394C"/>
    <w:rsid w:val="008443AB"/>
    <w:rsid w:val="00850DDC"/>
    <w:rsid w:val="00855979"/>
    <w:rsid w:val="00867921"/>
    <w:rsid w:val="00873ED6"/>
    <w:rsid w:val="00883370"/>
    <w:rsid w:val="00886971"/>
    <w:rsid w:val="008A1596"/>
    <w:rsid w:val="008C1BC7"/>
    <w:rsid w:val="008C5A83"/>
    <w:rsid w:val="008E45B0"/>
    <w:rsid w:val="008F529D"/>
    <w:rsid w:val="00902DD8"/>
    <w:rsid w:val="00903FFF"/>
    <w:rsid w:val="00913704"/>
    <w:rsid w:val="009333D9"/>
    <w:rsid w:val="00950463"/>
    <w:rsid w:val="009521AF"/>
    <w:rsid w:val="00955FCF"/>
    <w:rsid w:val="00956AD2"/>
    <w:rsid w:val="009579F9"/>
    <w:rsid w:val="009648C5"/>
    <w:rsid w:val="00964CB3"/>
    <w:rsid w:val="00967E1F"/>
    <w:rsid w:val="00981311"/>
    <w:rsid w:val="009820A4"/>
    <w:rsid w:val="00987CDE"/>
    <w:rsid w:val="00994F10"/>
    <w:rsid w:val="009A59FD"/>
    <w:rsid w:val="009A744A"/>
    <w:rsid w:val="009B7DED"/>
    <w:rsid w:val="009D113D"/>
    <w:rsid w:val="009D3368"/>
    <w:rsid w:val="009E2A7C"/>
    <w:rsid w:val="009E3DB6"/>
    <w:rsid w:val="00A07362"/>
    <w:rsid w:val="00A1105E"/>
    <w:rsid w:val="00A22AA1"/>
    <w:rsid w:val="00A41727"/>
    <w:rsid w:val="00A469B7"/>
    <w:rsid w:val="00A56D61"/>
    <w:rsid w:val="00A57351"/>
    <w:rsid w:val="00A70342"/>
    <w:rsid w:val="00A807BD"/>
    <w:rsid w:val="00A834A0"/>
    <w:rsid w:val="00A92F8B"/>
    <w:rsid w:val="00A959DE"/>
    <w:rsid w:val="00AA0A0B"/>
    <w:rsid w:val="00AB69CD"/>
    <w:rsid w:val="00AE0C4E"/>
    <w:rsid w:val="00AE3CD0"/>
    <w:rsid w:val="00AE4ED5"/>
    <w:rsid w:val="00AF4E4B"/>
    <w:rsid w:val="00B25A5B"/>
    <w:rsid w:val="00B343F6"/>
    <w:rsid w:val="00B45FAF"/>
    <w:rsid w:val="00B50384"/>
    <w:rsid w:val="00B5787A"/>
    <w:rsid w:val="00B75DAE"/>
    <w:rsid w:val="00BB373B"/>
    <w:rsid w:val="00BD5C57"/>
    <w:rsid w:val="00BE0B14"/>
    <w:rsid w:val="00BE3B5A"/>
    <w:rsid w:val="00BF2843"/>
    <w:rsid w:val="00BF6083"/>
    <w:rsid w:val="00C11273"/>
    <w:rsid w:val="00C1582F"/>
    <w:rsid w:val="00C16A70"/>
    <w:rsid w:val="00C549F0"/>
    <w:rsid w:val="00C646AF"/>
    <w:rsid w:val="00C7645B"/>
    <w:rsid w:val="00C76ADE"/>
    <w:rsid w:val="00C821FE"/>
    <w:rsid w:val="00C945C3"/>
    <w:rsid w:val="00C95744"/>
    <w:rsid w:val="00CA0598"/>
    <w:rsid w:val="00CB47BF"/>
    <w:rsid w:val="00CC1130"/>
    <w:rsid w:val="00CD43C1"/>
    <w:rsid w:val="00CD4FB4"/>
    <w:rsid w:val="00CE5793"/>
    <w:rsid w:val="00CE6547"/>
    <w:rsid w:val="00CE7EDC"/>
    <w:rsid w:val="00CF380A"/>
    <w:rsid w:val="00D0015C"/>
    <w:rsid w:val="00D0172C"/>
    <w:rsid w:val="00D02609"/>
    <w:rsid w:val="00D06A47"/>
    <w:rsid w:val="00D20DD8"/>
    <w:rsid w:val="00D27AA3"/>
    <w:rsid w:val="00D53C8A"/>
    <w:rsid w:val="00D579F1"/>
    <w:rsid w:val="00D732D5"/>
    <w:rsid w:val="00DA6237"/>
    <w:rsid w:val="00DA7B8E"/>
    <w:rsid w:val="00DB359F"/>
    <w:rsid w:val="00DC108D"/>
    <w:rsid w:val="00DC11F3"/>
    <w:rsid w:val="00DC7753"/>
    <w:rsid w:val="00DF19E4"/>
    <w:rsid w:val="00E04F9A"/>
    <w:rsid w:val="00E31AF8"/>
    <w:rsid w:val="00E31DBA"/>
    <w:rsid w:val="00E410A2"/>
    <w:rsid w:val="00E62FEC"/>
    <w:rsid w:val="00E64C1A"/>
    <w:rsid w:val="00E67394"/>
    <w:rsid w:val="00E71CC4"/>
    <w:rsid w:val="00E768F4"/>
    <w:rsid w:val="00EB7575"/>
    <w:rsid w:val="00EC11DD"/>
    <w:rsid w:val="00EF1B2A"/>
    <w:rsid w:val="00F0000F"/>
    <w:rsid w:val="00F0161F"/>
    <w:rsid w:val="00F01CED"/>
    <w:rsid w:val="00F0747E"/>
    <w:rsid w:val="00F100C3"/>
    <w:rsid w:val="00F11165"/>
    <w:rsid w:val="00F135CC"/>
    <w:rsid w:val="00F308C5"/>
    <w:rsid w:val="00F32DD8"/>
    <w:rsid w:val="00F535CA"/>
    <w:rsid w:val="00F6235D"/>
    <w:rsid w:val="00F66CAE"/>
    <w:rsid w:val="00F93223"/>
    <w:rsid w:val="00FA2145"/>
    <w:rsid w:val="00FA7A12"/>
    <w:rsid w:val="00FC40D1"/>
    <w:rsid w:val="00FD2D44"/>
    <w:rsid w:val="00FD4143"/>
    <w:rsid w:val="00FD5F49"/>
    <w:rsid w:val="00FF1C77"/>
    <w:rsid w:val="00FF5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F8607"/>
  <w15:chartTrackingRefBased/>
  <w15:docId w15:val="{D0A8C542-F89A-48C3-8999-E23FEC351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165"/>
  </w:style>
  <w:style w:type="paragraph" w:styleId="Heading1">
    <w:name w:val="heading 1"/>
    <w:basedOn w:val="Normal"/>
    <w:next w:val="Normal"/>
    <w:link w:val="Heading1Char"/>
    <w:uiPriority w:val="9"/>
    <w:qFormat/>
    <w:rsid w:val="00F111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1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1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1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1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1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1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1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1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1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165"/>
    <w:rPr>
      <w:rFonts w:eastAsiaTheme="majorEastAsia" w:cstheme="majorBidi"/>
      <w:color w:val="272727" w:themeColor="text1" w:themeTint="D8"/>
    </w:rPr>
  </w:style>
  <w:style w:type="paragraph" w:styleId="Title">
    <w:name w:val="Title"/>
    <w:basedOn w:val="Normal"/>
    <w:next w:val="Normal"/>
    <w:link w:val="TitleChar"/>
    <w:uiPriority w:val="10"/>
    <w:qFormat/>
    <w:rsid w:val="00F11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165"/>
    <w:pPr>
      <w:spacing w:before="160"/>
      <w:jc w:val="center"/>
    </w:pPr>
    <w:rPr>
      <w:i/>
      <w:iCs/>
      <w:color w:val="404040" w:themeColor="text1" w:themeTint="BF"/>
    </w:rPr>
  </w:style>
  <w:style w:type="character" w:customStyle="1" w:styleId="QuoteChar">
    <w:name w:val="Quote Char"/>
    <w:basedOn w:val="DefaultParagraphFont"/>
    <w:link w:val="Quote"/>
    <w:uiPriority w:val="29"/>
    <w:rsid w:val="00F11165"/>
    <w:rPr>
      <w:i/>
      <w:iCs/>
      <w:color w:val="404040" w:themeColor="text1" w:themeTint="BF"/>
    </w:rPr>
  </w:style>
  <w:style w:type="paragraph" w:styleId="ListParagraph">
    <w:name w:val="List Paragraph"/>
    <w:basedOn w:val="Normal"/>
    <w:uiPriority w:val="34"/>
    <w:qFormat/>
    <w:rsid w:val="00F11165"/>
    <w:pPr>
      <w:ind w:left="720"/>
      <w:contextualSpacing/>
    </w:pPr>
  </w:style>
  <w:style w:type="character" w:styleId="IntenseEmphasis">
    <w:name w:val="Intense Emphasis"/>
    <w:basedOn w:val="DefaultParagraphFont"/>
    <w:uiPriority w:val="21"/>
    <w:qFormat/>
    <w:rsid w:val="00F11165"/>
    <w:rPr>
      <w:i/>
      <w:iCs/>
      <w:color w:val="0F4761" w:themeColor="accent1" w:themeShade="BF"/>
    </w:rPr>
  </w:style>
  <w:style w:type="paragraph" w:styleId="IntenseQuote">
    <w:name w:val="Intense Quote"/>
    <w:basedOn w:val="Normal"/>
    <w:next w:val="Normal"/>
    <w:link w:val="IntenseQuoteChar"/>
    <w:uiPriority w:val="30"/>
    <w:qFormat/>
    <w:rsid w:val="00F11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165"/>
    <w:rPr>
      <w:i/>
      <w:iCs/>
      <w:color w:val="0F4761" w:themeColor="accent1" w:themeShade="BF"/>
    </w:rPr>
  </w:style>
  <w:style w:type="character" w:styleId="IntenseReference">
    <w:name w:val="Intense Reference"/>
    <w:basedOn w:val="DefaultParagraphFont"/>
    <w:uiPriority w:val="32"/>
    <w:qFormat/>
    <w:rsid w:val="00F11165"/>
    <w:rPr>
      <w:b/>
      <w:bCs/>
      <w:smallCaps/>
      <w:color w:val="0F4761" w:themeColor="accent1" w:themeShade="BF"/>
      <w:spacing w:val="5"/>
    </w:rPr>
  </w:style>
  <w:style w:type="paragraph" w:styleId="NoSpacing">
    <w:name w:val="No Spacing"/>
    <w:uiPriority w:val="1"/>
    <w:qFormat/>
    <w:rsid w:val="0031789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9778</TotalTime>
  <Pages>34</Pages>
  <Words>11677</Words>
  <Characters>66564</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vinodini vinthan</dc:creator>
  <cp:keywords/>
  <dc:description/>
  <cp:lastModifiedBy>vinodini vinthan</cp:lastModifiedBy>
  <cp:revision>274</cp:revision>
  <dcterms:created xsi:type="dcterms:W3CDTF">2026-07-08T09:28:00Z</dcterms:created>
  <dcterms:modified xsi:type="dcterms:W3CDTF">2026-08-18T10:32:00Z</dcterms:modified>
</cp:coreProperties>
</file>