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>HOW TO RUN THE CODE :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>1. Install libraries: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 xml:space="preserve">   bash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 xml:space="preserve">   pip install numpy matplotlib tensorflow keras scikit-learn seaborn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 xml:space="preserve">   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>2. Organize dataset: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 xml:space="preserve">   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 xml:space="preserve">   Data/class1/img1.jpg, Data/class2/img1.jpg, ...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 xml:space="preserve">   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>3. Save script: Save code as train_vgg16.py.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>4. Run script: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 xml:space="preserve">    bash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 xml:space="preserve">    python train_vgg16.py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 xml:space="preserve">   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>5. Monitor output: Check training progress, accuracy, and confusion matrix.</w:t>
      </w: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</w:p>
    <w:p w:rsidR="001231F5" w:rsidRPr="009956F1" w:rsidRDefault="001231F5" w:rsidP="009956F1">
      <w:pPr>
        <w:pStyle w:val="PlainText"/>
        <w:rPr>
          <w:rFonts w:ascii="Courier New" w:hAnsi="Courier New" w:cs="Courier New"/>
        </w:rPr>
      </w:pPr>
      <w:r w:rsidRPr="009956F1">
        <w:rPr>
          <w:rFonts w:ascii="Courier New" w:hAnsi="Courier New" w:cs="Courier New"/>
        </w:rPr>
        <w:t>This overview outlines the main steps to prepare, run, and interact with the program.</w:t>
      </w:r>
    </w:p>
    <w:sectPr w:rsidR="00000000" w:rsidRPr="009956F1" w:rsidSect="009956F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F1"/>
    <w:rsid w:val="001231F5"/>
    <w:rsid w:val="009956F1"/>
    <w:rsid w:val="00E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1E2AD5-DBFF-FB40-B6B5-E7439105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56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vinodharavi4@gmail.com</cp:lastModifiedBy>
  <cp:revision>2</cp:revision>
  <dcterms:created xsi:type="dcterms:W3CDTF">2024-06-05T17:08:00Z</dcterms:created>
  <dcterms:modified xsi:type="dcterms:W3CDTF">2024-06-05T17:08:00Z</dcterms:modified>
</cp:coreProperties>
</file>