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2E6B"/>
          <w:sz w:val="48"/>
          <w:szCs w:val="48"/>
        </w:rPr>
        <w:t xml:space="preserve">Copilot Prompts for Excel Formatting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Ready-to-use prompts for colors, borders, tables, conditional formatting, and more</w:t>
      </w:r>
    </w:p>
    <w:p>
      <w:pPr>
        <w:pBdr>
          <w:bottom w:val="single" w:color="2E4B9E" w:sz="6"/>
        </w:pBdr>
        <w:spacing w:after="240" w:before="120"/>
      </w:pPr>
      <w:r>
        <w:t xml:space="preserve"/>
      </w:r>
    </w:p>
    <w:p>
      <w:pPr>
        <w:pBdr>
          <w:left w:val="single" w:color="3B82F6" w:sz="12"/>
        </w:pBdr>
        <w:shd w:fill="E6F1FB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0C447C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Copy any prompt below and paste it directly into Copilot's chat pane in Excel. Be specific about cell ranges (e.g., A1:G30) for best results.</w:t>
      </w:r>
    </w:p>
    <w:p>
      <w:pPr>
        <w:spacing w:after="0" w:before="300"/>
      </w:pPr>
      <w:r>
        <w:t xml:space="preserve"/>
      </w:r>
    </w:p>
    <w:p>
      <w:pPr>
        <w:shd w:fill="2E4B9E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Colors &amp; Fill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the header row (row 1) with a dark blue background and white bold text.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alternating row colors — light gray for even rows, white for odd rows — for the entire data table.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cells in column D green if the value is above 100, red if below 50, and yellow for everything in between.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a soft blue background to all cells in columns A to E for rows 2 through 20.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2E4B9E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Borders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thick outer border around the entire data range A1:F20, and thin inner borders between all cells.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bold bottom border below row 1 to visually separate the header from the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all borders from the range A1:H30 and apply only horizontal bottom borders between rows.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a double-line bottom border to the last row of the data table to indicate the total row.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2E4B9E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Conditional Formatting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a color scale (green to red) to column C to show high and low values at a glance.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data bars to column B to visually compare values without changing the numbers.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any duplicate values in column A with an orange background.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 and italicize any cell in column E that contains the word "Pending".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2E4B9E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Headers &amp; Typography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row 1 the header row: bold, font size 13, center-aligned, with a navy background and white text.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all data in columns B through F to right-align, and increase the font size to 12.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 text in column C and auto-fit the row heights so all content is visible.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the totals row (last row) bold and italic to distinguish it from regular data rows.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2E4B9E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Table Styles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the range A1:G50 as an Excel Table with a blue banded style, filter buttons, and a totals row.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my data into a professional-looking table with bold headers, alternating blue-white rows, and a total row at the bottom.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2E4B9E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Overall Theme &amp; Layout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a clean, professional style to this sheet: dark header row, alternating light row colors, borders on all cells, and auto-fit column widths.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this spreadsheet print-ready: set consistent fonts, add a bold header row, fit columns to content, and add a border around the entire data table.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 this sheet a minimal, modern look: white background, thin gray borders, blue header row, and no gridlines visible outside the data range.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2E6B"/>
          <w:sz w:val="28"/>
          <w:szCs w:val="28"/>
        </w:rPr>
        <w:t xml:space="preserve">Tips for Better Copilot Results</w:t>
      </w:r>
    </w:p>
    <w:p>
      <w:pPr>
        <w:pStyle w:val="ListParagraph"/>
        <w:numPr>
          <w:ilvl w:val="0"/>
          <w:numId w:val="1"/>
        </w:numPr>
        <w:spacing w:after="80" w:before="80"/>
        <w:ind w:lef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 specific about ranges: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Instead of "format the data", say "format A1:G30". Copilot performs much better when it knows exactly what to target.</w:t>
      </w:r>
    </w:p>
    <w:p>
      <w:pPr>
        <w:pStyle w:val="ListParagraph"/>
        <w:numPr>
          <w:ilvl w:val="0"/>
          <w:numId w:val="1"/>
        </w:numPr>
        <w:spacing w:after="80" w:before="80"/>
        <w:ind w:lef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Name colors clearly: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Say "dark navy", "light gray", or "forest green" rather than vague terms like "a nice color".</w:t>
      </w:r>
    </w:p>
    <w:p>
      <w:pPr>
        <w:pStyle w:val="ListParagraph"/>
        <w:numPr>
          <w:ilvl w:val="0"/>
          <w:numId w:val="1"/>
        </w:numPr>
        <w:spacing w:after="80" w:before="80"/>
        <w:ind w:lef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Combine multiple requests: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Copilot handles multi-step formatting in one prompt — e.g., "Bold the header row, add alternating gray/white row colors, and put a thick border around the whole table."</w:t>
      </w:r>
    </w:p>
    <w:p>
      <w:pPr>
        <w:pStyle w:val="ListParagraph"/>
        <w:numPr>
          <w:ilvl w:val="0"/>
          <w:numId w:val="1"/>
        </w:numPr>
        <w:spacing w:after="80" w:before="80"/>
        <w:ind w:left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Describe the purpose: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Mentioning that row 1 is a "header" or the last row is a "totals row" helps Copilot make smarter formatting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E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B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2026-04-09T05:54:53.133Z</dcterms:created>
  <dcterms:modified xsi:type="dcterms:W3CDTF">2026-04-09T05:54:53.135Z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