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F655D" w14:textId="77777777" w:rsidR="00D1506E" w:rsidRDefault="00D1506E"/>
    <w:p w14:paraId="70086A45" w14:textId="77777777" w:rsidR="00714FEA" w:rsidRDefault="00D1506E" w:rsidP="004C2351">
      <w:r w:rsidRPr="00D1506E">
        <w:t xml:space="preserve">The </w:t>
      </w:r>
      <w:r w:rsidRPr="00D1506E">
        <w:rPr>
          <w:b/>
          <w:bCs/>
        </w:rPr>
        <w:t>Java Collections Framework</w:t>
      </w:r>
      <w:r w:rsidRPr="00D1506E">
        <w:t xml:space="preserve"> </w:t>
      </w:r>
      <w:r w:rsidR="00FF2B39" w:rsidRPr="00FF2B39">
        <w:t xml:space="preserve">is a powerful and versatile set of interfaces and classes that provide efficient ways to store, manage, and manipulate data. </w:t>
      </w:r>
    </w:p>
    <w:p w14:paraId="31B659CF" w14:textId="7FB8CFCA" w:rsidR="004C2351" w:rsidRPr="004C2351" w:rsidRDefault="004C2351" w:rsidP="004C2351">
      <w:pPr>
        <w:rPr>
          <w:b/>
          <w:bCs/>
        </w:rPr>
      </w:pPr>
      <w:r w:rsidRPr="004C2351">
        <w:rPr>
          <w:b/>
          <w:bCs/>
        </w:rPr>
        <w:t>Core Interfaces:</w:t>
      </w:r>
    </w:p>
    <w:p w14:paraId="3BA028E0" w14:textId="77777777" w:rsidR="004C2351" w:rsidRPr="004C2351" w:rsidRDefault="004C2351" w:rsidP="004C2351">
      <w:pPr>
        <w:numPr>
          <w:ilvl w:val="0"/>
          <w:numId w:val="1"/>
        </w:numPr>
      </w:pPr>
      <w:r w:rsidRPr="004C2351">
        <w:rPr>
          <w:b/>
          <w:bCs/>
        </w:rPr>
        <w:t>Collection Interface:</w:t>
      </w:r>
      <w:r w:rsidRPr="004C2351">
        <w:t xml:space="preserve"> The root of the collection hierarchy.</w:t>
      </w:r>
    </w:p>
    <w:p w14:paraId="0A4CE894" w14:textId="77777777" w:rsidR="004C2351" w:rsidRPr="004C2351" w:rsidRDefault="004C2351" w:rsidP="004C2351">
      <w:pPr>
        <w:numPr>
          <w:ilvl w:val="0"/>
          <w:numId w:val="1"/>
        </w:numPr>
      </w:pPr>
      <w:r w:rsidRPr="004C2351">
        <w:rPr>
          <w:b/>
          <w:bCs/>
        </w:rPr>
        <w:t>List Interface:</w:t>
      </w:r>
      <w:r w:rsidRPr="004C2351">
        <w:t xml:space="preserve"> An ordered collection (also known as a sequence).</w:t>
      </w:r>
    </w:p>
    <w:p w14:paraId="43832904" w14:textId="77777777" w:rsidR="004C2351" w:rsidRPr="004C2351" w:rsidRDefault="004C2351" w:rsidP="004C2351">
      <w:pPr>
        <w:numPr>
          <w:ilvl w:val="0"/>
          <w:numId w:val="1"/>
        </w:numPr>
      </w:pPr>
      <w:r w:rsidRPr="004C2351">
        <w:rPr>
          <w:b/>
          <w:bCs/>
        </w:rPr>
        <w:t>Set Interface:</w:t>
      </w:r>
      <w:r w:rsidRPr="004C2351">
        <w:t xml:space="preserve"> A collection that does not allow duplicate elements.</w:t>
      </w:r>
    </w:p>
    <w:p w14:paraId="19C96196" w14:textId="77777777" w:rsidR="004C2351" w:rsidRPr="004C2351" w:rsidRDefault="004C2351" w:rsidP="004C2351">
      <w:pPr>
        <w:numPr>
          <w:ilvl w:val="0"/>
          <w:numId w:val="1"/>
        </w:numPr>
      </w:pPr>
      <w:r w:rsidRPr="004C2351">
        <w:rPr>
          <w:b/>
          <w:bCs/>
        </w:rPr>
        <w:t>Queue Interface:</w:t>
      </w:r>
      <w:r w:rsidRPr="004C2351">
        <w:t xml:space="preserve"> A collection designed for holding elements prior to processing.</w:t>
      </w:r>
    </w:p>
    <w:p w14:paraId="5DB176E1" w14:textId="77777777" w:rsidR="004C2351" w:rsidRPr="004C2351" w:rsidRDefault="004C2351" w:rsidP="004C2351">
      <w:pPr>
        <w:numPr>
          <w:ilvl w:val="0"/>
          <w:numId w:val="1"/>
        </w:numPr>
      </w:pPr>
      <w:r w:rsidRPr="004C2351">
        <w:rPr>
          <w:b/>
          <w:bCs/>
        </w:rPr>
        <w:t>Deque Interface:</w:t>
      </w:r>
      <w:r w:rsidRPr="004C2351">
        <w:t xml:space="preserve"> A double-ended queue that allows insertion and removal from both ends.</w:t>
      </w:r>
    </w:p>
    <w:p w14:paraId="7C2A8933" w14:textId="13175B05" w:rsidR="004C2351" w:rsidRDefault="004C2351" w:rsidP="004C2351">
      <w:pPr>
        <w:numPr>
          <w:ilvl w:val="0"/>
          <w:numId w:val="1"/>
        </w:numPr>
      </w:pPr>
      <w:r w:rsidRPr="004C2351">
        <w:rPr>
          <w:b/>
          <w:bCs/>
        </w:rPr>
        <w:t>Map Interface:</w:t>
      </w:r>
      <w:r w:rsidRPr="004C2351">
        <w:t xml:space="preserve"> An object that maps keys to values (Note: </w:t>
      </w:r>
      <w:bookmarkStart w:id="0" w:name="OLE_LINK19"/>
      <w:r w:rsidRPr="004C2351">
        <w:t xml:space="preserve">Map is part of the Collections </w:t>
      </w:r>
      <w:proofErr w:type="gramStart"/>
      <w:r w:rsidRPr="004C2351">
        <w:t>Framework</w:t>
      </w:r>
      <w:proofErr w:type="gramEnd"/>
      <w:r w:rsidRPr="004C2351">
        <w:t xml:space="preserve"> </w:t>
      </w:r>
      <w:r w:rsidR="00B3408C" w:rsidRPr="00B3408C">
        <w:t>but it doesn’t inherit the collection of the interface</w:t>
      </w:r>
      <w:bookmarkEnd w:id="0"/>
      <w:r w:rsidRPr="004C2351">
        <w:t>).</w:t>
      </w:r>
    </w:p>
    <w:p w14:paraId="3F683E9E" w14:textId="632F38FC" w:rsidR="00E25CE6" w:rsidRDefault="00E25CE6" w:rsidP="00E25CE6">
      <w:pPr>
        <w:ind w:left="720"/>
      </w:pPr>
      <w:r w:rsidRPr="00E25CE6">
        <w:rPr>
          <w:b/>
          <w:bCs/>
        </w:rPr>
        <w:t>Collection</w:t>
      </w:r>
      <w:r>
        <w:t xml:space="preserve">: </w:t>
      </w:r>
      <w:r w:rsidRPr="00E25CE6">
        <w:t>The collection is considered as the root interface of the collection framework. It provides several classes and interfaces to represent a group of individual objects as a single unit. </w:t>
      </w:r>
    </w:p>
    <w:p w14:paraId="3970B058" w14:textId="2D464C00" w:rsidR="00A125BC" w:rsidRDefault="00A125BC" w:rsidP="00E25CE6">
      <w:pPr>
        <w:ind w:left="720"/>
      </w:pPr>
      <w:r w:rsidRPr="00A125BC">
        <w:t>The </w:t>
      </w:r>
      <w:hyperlink r:id="rId5" w:tgtFrame="_blank" w:history="1">
        <w:r w:rsidRPr="00A125BC">
          <w:rPr>
            <w:rStyle w:val="Hyperlink"/>
          </w:rPr>
          <w:t>List</w:t>
        </w:r>
      </w:hyperlink>
      <w:r w:rsidRPr="00A125BC">
        <w:t>, </w:t>
      </w:r>
      <w:hyperlink r:id="rId6" w:tgtFrame="_blank" w:history="1">
        <w:r w:rsidRPr="00A125BC">
          <w:rPr>
            <w:rStyle w:val="Hyperlink"/>
          </w:rPr>
          <w:t>Set</w:t>
        </w:r>
      </w:hyperlink>
      <w:r w:rsidRPr="00A125BC">
        <w:t>, and </w:t>
      </w:r>
      <w:hyperlink r:id="rId7" w:tgtFrame="_blank" w:history="1">
        <w:r w:rsidRPr="00A125BC">
          <w:rPr>
            <w:rStyle w:val="Hyperlink"/>
          </w:rPr>
          <w:t>Queue</w:t>
        </w:r>
      </w:hyperlink>
      <w:r w:rsidRPr="00A125BC">
        <w:t> are the main sub-interfaces of the collection interface. The map interface is also part of the java collection framework, but it doesn’t inherit the collection of the interface. The</w:t>
      </w:r>
      <w:r w:rsidRPr="00A125BC">
        <w:rPr>
          <w:b/>
          <w:bCs/>
        </w:rPr>
        <w:t> add()</w:t>
      </w:r>
      <w:r w:rsidRPr="00A125BC">
        <w:t>,</w:t>
      </w:r>
      <w:r w:rsidRPr="00A125BC">
        <w:rPr>
          <w:b/>
          <w:bCs/>
        </w:rPr>
        <w:t> remove()</w:t>
      </w:r>
      <w:r w:rsidRPr="00A125BC">
        <w:t>, </w:t>
      </w:r>
      <w:r w:rsidRPr="00A125BC">
        <w:rPr>
          <w:b/>
          <w:bCs/>
        </w:rPr>
        <w:t>clear()</w:t>
      </w:r>
      <w:r w:rsidRPr="00A125BC">
        <w:t>, </w:t>
      </w:r>
      <w:r w:rsidRPr="00A125BC">
        <w:rPr>
          <w:b/>
          <w:bCs/>
        </w:rPr>
        <w:t>size()</w:t>
      </w:r>
      <w:r w:rsidRPr="00A125BC">
        <w:t>, and </w:t>
      </w:r>
      <w:r w:rsidRPr="00A125BC">
        <w:rPr>
          <w:b/>
          <w:bCs/>
        </w:rPr>
        <w:t>contains()</w:t>
      </w:r>
      <w:r w:rsidRPr="00A125BC">
        <w:t> are the important methods of the Collection interface.</w:t>
      </w:r>
      <w:r w:rsidR="00963485">
        <w:t xml:space="preserve"> </w:t>
      </w:r>
      <w:r w:rsidR="006A1880" w:rsidRPr="006A1880">
        <w:t xml:space="preserve">Directly implemented by classes such as </w:t>
      </w:r>
      <w:proofErr w:type="spellStart"/>
      <w:r w:rsidR="006A1880" w:rsidRPr="006A1880">
        <w:t>ArrayList</w:t>
      </w:r>
      <w:proofErr w:type="spellEnd"/>
      <w:r w:rsidR="006A1880" w:rsidRPr="006A1880">
        <w:t>, HashSet, and LinkedList.</w:t>
      </w:r>
      <w:r w:rsidR="00D06E59">
        <w:t xml:space="preserve"> </w:t>
      </w:r>
      <w:r w:rsidR="00963485" w:rsidRPr="00963485">
        <w:t xml:space="preserve">Part of the </w:t>
      </w:r>
      <w:proofErr w:type="spellStart"/>
      <w:r w:rsidR="00963485" w:rsidRPr="00963485">
        <w:t>java.util</w:t>
      </w:r>
      <w:proofErr w:type="spellEnd"/>
      <w:r w:rsidR="00963485" w:rsidRPr="00963485">
        <w:t xml:space="preserve"> package.</w:t>
      </w:r>
    </w:p>
    <w:p w14:paraId="5CFB305A" w14:textId="77777777" w:rsidR="0099185A" w:rsidRDefault="0099185A" w:rsidP="00D06E59"/>
    <w:p w14:paraId="233B839F" w14:textId="2D356599" w:rsidR="0099185A" w:rsidRPr="004C2351" w:rsidRDefault="003416D2" w:rsidP="00E25CE6">
      <w:pPr>
        <w:ind w:left="720"/>
      </w:pPr>
      <w:r w:rsidRPr="003416D2">
        <w:rPr>
          <w:b/>
          <w:bCs/>
        </w:rPr>
        <w:t>Collections:</w:t>
      </w:r>
      <w:r>
        <w:rPr>
          <w:b/>
          <w:bCs/>
        </w:rPr>
        <w:t xml:space="preserve"> </w:t>
      </w:r>
      <w:r w:rsidR="0099185A" w:rsidRPr="0099185A">
        <w:t xml:space="preserve">Collections is a utility class present in </w:t>
      </w:r>
      <w:proofErr w:type="spellStart"/>
      <w:r w:rsidR="0099185A" w:rsidRPr="0099185A">
        <w:t>java.util</w:t>
      </w:r>
      <w:proofErr w:type="spellEnd"/>
      <w:r w:rsidR="0099185A" w:rsidRPr="0099185A">
        <w:t xml:space="preserve"> package. It defines several utility methods like sorting</w:t>
      </w:r>
      <w:r w:rsidR="004356E9">
        <w:t>,</w:t>
      </w:r>
      <w:r w:rsidR="0099185A" w:rsidRPr="0099185A">
        <w:t xml:space="preserve"> searching</w:t>
      </w:r>
      <w:r w:rsidR="004356E9">
        <w:t xml:space="preserve"> and </w:t>
      </w:r>
      <w:r w:rsidR="004356E9" w:rsidRPr="004356E9">
        <w:t>reversing</w:t>
      </w:r>
      <w:r w:rsidR="0099185A" w:rsidRPr="0099185A">
        <w:t xml:space="preserve"> which is used to operate on collection. It has all static methods.</w:t>
      </w:r>
      <w:r w:rsidR="004356E9">
        <w:t xml:space="preserve"> </w:t>
      </w:r>
      <w:r w:rsidR="004356E9" w:rsidRPr="004356E9">
        <w:t>It provides methods like sort(), reverse(</w:t>
      </w:r>
      <w:r w:rsidR="004356E9">
        <w:t>)</w:t>
      </w:r>
      <w:r w:rsidR="00857E5D">
        <w:t>,</w:t>
      </w:r>
      <w:r w:rsidR="00857E5D" w:rsidRPr="00857E5D">
        <w:t>max(), min()</w:t>
      </w:r>
    </w:p>
    <w:p w14:paraId="39F2D720" w14:textId="77777777" w:rsidR="004C2351" w:rsidRDefault="004C2351"/>
    <w:p w14:paraId="6B937A0F" w14:textId="77777777" w:rsidR="00BC5F38" w:rsidRDefault="00BC5F38"/>
    <w:p w14:paraId="0BE19F27" w14:textId="77777777" w:rsidR="00BC5F38" w:rsidRDefault="00BC5F38"/>
    <w:p w14:paraId="3915813A" w14:textId="77777777" w:rsidR="00BC5F38" w:rsidRDefault="00BC5F38"/>
    <w:p w14:paraId="13B29D6F" w14:textId="77777777" w:rsidR="00BC5F38" w:rsidRDefault="00BC5F38"/>
    <w:p w14:paraId="00B9A6F9" w14:textId="77777777" w:rsidR="00013D3A" w:rsidRDefault="00013D3A"/>
    <w:p w14:paraId="49A5B87A" w14:textId="77777777" w:rsidR="00BC5F38" w:rsidRDefault="00BC5F38"/>
    <w:p w14:paraId="0B990791" w14:textId="77777777" w:rsidR="00D1506E" w:rsidRDefault="00D1506E"/>
    <w:tbl>
      <w:tblPr>
        <w:tblW w:w="970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5"/>
        <w:gridCol w:w="2806"/>
        <w:gridCol w:w="5761"/>
      </w:tblGrid>
      <w:tr w:rsidR="00DC45EC" w:rsidRPr="00DC45EC" w14:paraId="7426FB91" w14:textId="77777777" w:rsidTr="00DC45EC">
        <w:trPr>
          <w:trHeight w:val="418"/>
        </w:trPr>
        <w:tc>
          <w:tcPr>
            <w:tcW w:w="11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CF84DDC" w14:textId="77777777" w:rsidR="00DC45EC" w:rsidRPr="00DC45EC" w:rsidRDefault="00DC45EC" w:rsidP="00DC45EC">
            <w:pPr>
              <w:rPr>
                <w:b/>
                <w:bCs/>
              </w:rPr>
            </w:pPr>
            <w:proofErr w:type="spellStart"/>
            <w:r w:rsidRPr="00DC45EC">
              <w:rPr>
                <w:b/>
                <w:bCs/>
              </w:rPr>
              <w:lastRenderedPageBreak/>
              <w:t>S.No</w:t>
            </w:r>
            <w:proofErr w:type="spellEnd"/>
          </w:p>
        </w:tc>
        <w:tc>
          <w:tcPr>
            <w:tcW w:w="28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CFDEEB" w14:textId="77777777" w:rsidR="00DC45EC" w:rsidRPr="00DC45EC" w:rsidRDefault="00DC45EC" w:rsidP="00DC45EC">
            <w:pPr>
              <w:rPr>
                <w:b/>
                <w:bCs/>
              </w:rPr>
            </w:pPr>
            <w:r w:rsidRPr="00DC45EC">
              <w:rPr>
                <w:b/>
                <w:bCs/>
              </w:rPr>
              <w:t>List</w:t>
            </w:r>
          </w:p>
        </w:tc>
        <w:tc>
          <w:tcPr>
            <w:tcW w:w="576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A7A9BA" w14:textId="77777777" w:rsidR="00DC45EC" w:rsidRPr="00DC45EC" w:rsidRDefault="00DC45EC" w:rsidP="00DC45EC">
            <w:pPr>
              <w:rPr>
                <w:b/>
                <w:bCs/>
              </w:rPr>
            </w:pPr>
            <w:r w:rsidRPr="00DC45EC">
              <w:rPr>
                <w:b/>
                <w:bCs/>
              </w:rPr>
              <w:t>Set</w:t>
            </w:r>
          </w:p>
        </w:tc>
      </w:tr>
      <w:tr w:rsidR="00DC45EC" w:rsidRPr="00DC45EC" w14:paraId="6F3F98BA" w14:textId="77777777" w:rsidTr="00DC45EC">
        <w:trPr>
          <w:trHeight w:val="980"/>
        </w:trPr>
        <w:tc>
          <w:tcPr>
            <w:tcW w:w="11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8DCFF5" w14:textId="77777777" w:rsidR="00DC45EC" w:rsidRPr="00DC45EC" w:rsidRDefault="00DC45EC" w:rsidP="00DC45EC">
            <w:r w:rsidRPr="00DC45EC">
              <w:t>1.</w:t>
            </w:r>
          </w:p>
        </w:tc>
        <w:tc>
          <w:tcPr>
            <w:tcW w:w="28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F9B3B" w14:textId="77777777" w:rsidR="00DC45EC" w:rsidRPr="00DC45EC" w:rsidRDefault="00DC45EC" w:rsidP="00DC45EC">
            <w:r w:rsidRPr="00DC45EC">
              <w:t>The list implementation allows us to add the same or duplicate elements.</w:t>
            </w:r>
          </w:p>
        </w:tc>
        <w:tc>
          <w:tcPr>
            <w:tcW w:w="576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30D3D" w14:textId="77777777" w:rsidR="00DC45EC" w:rsidRPr="00DC45EC" w:rsidRDefault="00DC45EC" w:rsidP="00DC45EC">
            <w:r w:rsidRPr="00DC45EC">
              <w:t>The set implementation doesn't allow us to add the same or duplicate elements.</w:t>
            </w:r>
          </w:p>
        </w:tc>
      </w:tr>
      <w:tr w:rsidR="00DC45EC" w:rsidRPr="00DC45EC" w14:paraId="5CB58846" w14:textId="77777777" w:rsidTr="00DC45EC">
        <w:trPr>
          <w:trHeight w:val="1692"/>
        </w:trPr>
        <w:tc>
          <w:tcPr>
            <w:tcW w:w="11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D300EB" w14:textId="77777777" w:rsidR="00DC45EC" w:rsidRPr="00DC45EC" w:rsidRDefault="00DC45EC" w:rsidP="00DC45EC">
            <w:r w:rsidRPr="00DC45EC">
              <w:t>2.</w:t>
            </w:r>
          </w:p>
        </w:tc>
        <w:tc>
          <w:tcPr>
            <w:tcW w:w="28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72032" w14:textId="77777777" w:rsidR="00DC45EC" w:rsidRPr="00DC45EC" w:rsidRDefault="00DC45EC" w:rsidP="00DC45EC">
            <w:r w:rsidRPr="00DC45EC">
              <w:t>The insertion order is maintained by the List.</w:t>
            </w:r>
          </w:p>
        </w:tc>
        <w:tc>
          <w:tcPr>
            <w:tcW w:w="576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713AE0" w14:textId="77777777" w:rsidR="00DC45EC" w:rsidRDefault="00DC45EC" w:rsidP="00DC45EC">
            <w:r w:rsidRPr="00DC45EC">
              <w:t>It doesn't maintain the insertion order of elements</w:t>
            </w:r>
            <w:r>
              <w:t xml:space="preserve"> </w:t>
            </w:r>
          </w:p>
          <w:p w14:paraId="69FAFC7F" w14:textId="0090A688" w:rsidR="00DC45EC" w:rsidRPr="00DC45EC" w:rsidRDefault="00DC45EC" w:rsidP="00DC45EC">
            <w:proofErr w:type="spellStart"/>
            <w:r w:rsidRPr="00DC45EC">
              <w:t>LinkedHashSet</w:t>
            </w:r>
            <w:proofErr w:type="spellEnd"/>
            <w:r w:rsidRPr="00DC45EC">
              <w:t xml:space="preserve">, access is similar to HashSet (hash-based), but it also maintains a </w:t>
            </w:r>
            <w:proofErr w:type="gramStart"/>
            <w:r w:rsidRPr="00DC45EC">
              <w:rPr>
                <w:b/>
                <w:bCs/>
              </w:rPr>
              <w:t>doubly-linked</w:t>
            </w:r>
            <w:proofErr w:type="gramEnd"/>
            <w:r w:rsidRPr="00DC45EC">
              <w:rPr>
                <w:b/>
                <w:bCs/>
              </w:rPr>
              <w:t xml:space="preserve"> list</w:t>
            </w:r>
            <w:r w:rsidRPr="00DC45EC">
              <w:t xml:space="preserve"> to preserve the insertion order.</w:t>
            </w:r>
          </w:p>
        </w:tc>
      </w:tr>
      <w:tr w:rsidR="00DC45EC" w:rsidRPr="00DC45EC" w14:paraId="1279F852" w14:textId="77777777" w:rsidTr="00DC45EC">
        <w:trPr>
          <w:trHeight w:val="704"/>
        </w:trPr>
        <w:tc>
          <w:tcPr>
            <w:tcW w:w="11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39D419" w14:textId="77777777" w:rsidR="00DC45EC" w:rsidRPr="00DC45EC" w:rsidRDefault="00DC45EC" w:rsidP="00DC45EC">
            <w:r w:rsidRPr="00DC45EC">
              <w:t>3.</w:t>
            </w:r>
          </w:p>
        </w:tc>
        <w:tc>
          <w:tcPr>
            <w:tcW w:w="28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AA7C9" w14:textId="77777777" w:rsidR="00DC45EC" w:rsidRPr="00DC45EC" w:rsidRDefault="00DC45EC" w:rsidP="00DC45EC">
            <w:r w:rsidRPr="00DC45EC">
              <w:t>List allows us to add any number of null values.</w:t>
            </w:r>
          </w:p>
        </w:tc>
        <w:tc>
          <w:tcPr>
            <w:tcW w:w="576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53A8A7" w14:textId="77777777" w:rsidR="00DC45EC" w:rsidRPr="00DC45EC" w:rsidRDefault="00DC45EC" w:rsidP="00DC45EC">
            <w:r w:rsidRPr="00DC45EC">
              <w:t>Set allows us to add at least one null value in it.</w:t>
            </w:r>
          </w:p>
        </w:tc>
      </w:tr>
      <w:tr w:rsidR="00DC45EC" w:rsidRPr="00DC45EC" w14:paraId="3A38F1B0" w14:textId="77777777" w:rsidTr="00DC45EC">
        <w:trPr>
          <w:trHeight w:val="694"/>
        </w:trPr>
        <w:tc>
          <w:tcPr>
            <w:tcW w:w="11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8199C" w14:textId="77777777" w:rsidR="00DC45EC" w:rsidRPr="00DC45EC" w:rsidRDefault="00DC45EC" w:rsidP="00DC45EC">
            <w:r w:rsidRPr="00DC45EC">
              <w:t>4.</w:t>
            </w:r>
          </w:p>
        </w:tc>
        <w:tc>
          <w:tcPr>
            <w:tcW w:w="28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B5BE0" w14:textId="77777777" w:rsidR="00DC45EC" w:rsidRPr="00DC45EC" w:rsidRDefault="00DC45EC" w:rsidP="00DC45EC">
            <w:r w:rsidRPr="00DC45EC">
              <w:t xml:space="preserve">The List implementation classes are LinkedList and </w:t>
            </w:r>
            <w:proofErr w:type="spellStart"/>
            <w:r w:rsidRPr="00DC45EC">
              <w:t>ArrayList</w:t>
            </w:r>
            <w:proofErr w:type="spellEnd"/>
            <w:r w:rsidRPr="00DC45EC">
              <w:t>.</w:t>
            </w:r>
          </w:p>
        </w:tc>
        <w:tc>
          <w:tcPr>
            <w:tcW w:w="576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070EC" w14:textId="77777777" w:rsidR="00DC45EC" w:rsidRPr="00DC45EC" w:rsidRDefault="00DC45EC" w:rsidP="00DC45EC">
            <w:r w:rsidRPr="00DC45EC">
              <w:t xml:space="preserve">The Set implementation classes are </w:t>
            </w:r>
            <w:proofErr w:type="spellStart"/>
            <w:r w:rsidRPr="00DC45EC">
              <w:t>TreeSet</w:t>
            </w:r>
            <w:proofErr w:type="spellEnd"/>
            <w:r w:rsidRPr="00DC45EC">
              <w:t xml:space="preserve">, HashSet and </w:t>
            </w:r>
            <w:proofErr w:type="spellStart"/>
            <w:r w:rsidRPr="00DC45EC">
              <w:t>LinkedHashSet</w:t>
            </w:r>
            <w:proofErr w:type="spellEnd"/>
            <w:r w:rsidRPr="00DC45EC">
              <w:t>.</w:t>
            </w:r>
          </w:p>
        </w:tc>
      </w:tr>
      <w:tr w:rsidR="00DC45EC" w:rsidRPr="00DC45EC" w14:paraId="10A71587" w14:textId="77777777" w:rsidTr="00DC45EC">
        <w:trPr>
          <w:trHeight w:val="980"/>
        </w:trPr>
        <w:tc>
          <w:tcPr>
            <w:tcW w:w="11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CD29E" w14:textId="77777777" w:rsidR="00DC45EC" w:rsidRPr="00DC45EC" w:rsidRDefault="00DC45EC" w:rsidP="00DC45EC">
            <w:r w:rsidRPr="00DC45EC">
              <w:t>5.</w:t>
            </w:r>
          </w:p>
        </w:tc>
        <w:tc>
          <w:tcPr>
            <w:tcW w:w="28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48BD88" w14:textId="77777777" w:rsidR="00DC45EC" w:rsidRPr="00DC45EC" w:rsidRDefault="00DC45EC" w:rsidP="00DC45EC">
            <w:r w:rsidRPr="00DC45EC">
              <w:t>We can get the element of a specified index from the list using the get() method.</w:t>
            </w:r>
          </w:p>
        </w:tc>
        <w:tc>
          <w:tcPr>
            <w:tcW w:w="576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BE4D8" w14:textId="77777777" w:rsidR="00DC45EC" w:rsidRPr="00DC45EC" w:rsidRDefault="00DC45EC" w:rsidP="00DC45EC">
            <w:r w:rsidRPr="00DC45EC">
              <w:t>We cannot find the element from the Set based on the index because it doesn't provide any get method().</w:t>
            </w:r>
          </w:p>
        </w:tc>
      </w:tr>
      <w:tr w:rsidR="00DC45EC" w:rsidRPr="00DC45EC" w14:paraId="3DEEFECD" w14:textId="77777777" w:rsidTr="00DC45EC">
        <w:trPr>
          <w:trHeight w:val="970"/>
        </w:trPr>
        <w:tc>
          <w:tcPr>
            <w:tcW w:w="11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1949C" w14:textId="77777777" w:rsidR="00DC45EC" w:rsidRPr="00DC45EC" w:rsidRDefault="00DC45EC" w:rsidP="00DC45EC">
            <w:r w:rsidRPr="00DC45EC">
              <w:t>6.</w:t>
            </w:r>
          </w:p>
        </w:tc>
        <w:tc>
          <w:tcPr>
            <w:tcW w:w="28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DF2A31" w14:textId="77777777" w:rsidR="00DC45EC" w:rsidRPr="00DC45EC" w:rsidRDefault="00DC45EC" w:rsidP="00DC45EC">
            <w:r w:rsidRPr="00DC45EC">
              <w:t>It is used when we want to frequently access the elements by using the index.</w:t>
            </w:r>
          </w:p>
        </w:tc>
        <w:tc>
          <w:tcPr>
            <w:tcW w:w="576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28E03" w14:textId="77777777" w:rsidR="00DC45EC" w:rsidRPr="00DC45EC" w:rsidRDefault="00DC45EC" w:rsidP="00DC45EC">
            <w:r w:rsidRPr="00DC45EC">
              <w:t>It is used when we want to design a collection of distinct elements.</w:t>
            </w:r>
          </w:p>
        </w:tc>
      </w:tr>
      <w:tr w:rsidR="008A3771" w:rsidRPr="00DC45EC" w14:paraId="15F2E179" w14:textId="77777777" w:rsidTr="00DC45EC">
        <w:trPr>
          <w:trHeight w:val="970"/>
        </w:trPr>
        <w:tc>
          <w:tcPr>
            <w:tcW w:w="1135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8A3465F" w14:textId="7E63F35C" w:rsidR="008A3771" w:rsidRPr="00DC45EC" w:rsidRDefault="008A3771" w:rsidP="00DC45EC">
            <w:r>
              <w:t>7.</w:t>
            </w:r>
          </w:p>
        </w:tc>
        <w:tc>
          <w:tcPr>
            <w:tcW w:w="2806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ACF8313" w14:textId="5F74C19C" w:rsidR="008A3771" w:rsidRPr="00DC45EC" w:rsidRDefault="008A3771" w:rsidP="00DC45EC">
            <w:r w:rsidRPr="008A3771">
              <w:t>Access the elements based on index</w:t>
            </w:r>
          </w:p>
        </w:tc>
        <w:tc>
          <w:tcPr>
            <w:tcW w:w="5761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93E6815" w14:textId="77777777" w:rsidR="008A3771" w:rsidRPr="008A3771" w:rsidRDefault="008A3771" w:rsidP="008A3771">
            <w:r w:rsidRPr="008A3771">
              <w:t xml:space="preserve">For HashSet and </w:t>
            </w:r>
            <w:proofErr w:type="spellStart"/>
            <w:r w:rsidRPr="008A3771">
              <w:t>LinkedHashSet</w:t>
            </w:r>
            <w:proofErr w:type="spellEnd"/>
            <w:r w:rsidRPr="008A3771">
              <w:t xml:space="preserve">, access is based on the </w:t>
            </w:r>
            <w:r w:rsidRPr="008A3771">
              <w:rPr>
                <w:b/>
                <w:bCs/>
              </w:rPr>
              <w:t>hashing</w:t>
            </w:r>
            <w:r w:rsidRPr="008A3771">
              <w:t xml:space="preserve"> mechanism</w:t>
            </w:r>
          </w:p>
          <w:p w14:paraId="35E46491" w14:textId="7A2BBCE6" w:rsidR="008A3771" w:rsidRPr="00DC45EC" w:rsidRDefault="008A3771" w:rsidP="008A3771">
            <w:r w:rsidRPr="008A3771">
              <w:t xml:space="preserve">These sets use the </w:t>
            </w:r>
            <w:proofErr w:type="spellStart"/>
            <w:r w:rsidRPr="008A3771">
              <w:t>hashCode</w:t>
            </w:r>
            <w:proofErr w:type="spellEnd"/>
            <w:r w:rsidRPr="008A3771">
              <w:t>() method of elements to determine their position in the set</w:t>
            </w:r>
          </w:p>
        </w:tc>
      </w:tr>
    </w:tbl>
    <w:p w14:paraId="0D986ED0" w14:textId="77777777" w:rsidR="00DC45EC" w:rsidRDefault="00DC45EC">
      <w:r>
        <w:t xml:space="preserve">Note: </w:t>
      </w:r>
      <w:proofErr w:type="spellStart"/>
      <w:r w:rsidRPr="00DC45EC">
        <w:rPr>
          <w:b/>
          <w:bCs/>
        </w:rPr>
        <w:t>TreeSet</w:t>
      </w:r>
      <w:proofErr w:type="spellEnd"/>
      <w:r w:rsidRPr="00DC45EC">
        <w:t xml:space="preserve"> accesses elements using </w:t>
      </w:r>
      <w:r w:rsidRPr="00DC45EC">
        <w:rPr>
          <w:b/>
          <w:bCs/>
        </w:rPr>
        <w:t>tree-based (sorted) ordering</w:t>
      </w:r>
      <w:r w:rsidRPr="00DC45EC">
        <w:t xml:space="preserve">. </w:t>
      </w:r>
    </w:p>
    <w:p w14:paraId="4339669C" w14:textId="77777777" w:rsidR="00DC45EC" w:rsidRDefault="00DC45EC"/>
    <w:p w14:paraId="65B17D89" w14:textId="77777777" w:rsidR="008A3771" w:rsidRDefault="008A3771"/>
    <w:p w14:paraId="3B8DE89B" w14:textId="77777777" w:rsidR="008A3771" w:rsidRPr="008A3771" w:rsidRDefault="008A3771" w:rsidP="008A3771"/>
    <w:p w14:paraId="61A06792" w14:textId="77777777" w:rsidR="008A3771" w:rsidRPr="008A3771" w:rsidRDefault="008A3771" w:rsidP="008A3771"/>
    <w:p w14:paraId="1213E6BD" w14:textId="77777777" w:rsidR="008A3771" w:rsidRDefault="008A3771"/>
    <w:tbl>
      <w:tblPr>
        <w:tblW w:w="8704" w:type="dxa"/>
        <w:tblInd w:w="-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2"/>
        <w:gridCol w:w="4352"/>
      </w:tblGrid>
      <w:tr w:rsidR="004F5BE7" w14:paraId="7122F479" w14:textId="77777777" w:rsidTr="004F5BE7">
        <w:tc>
          <w:tcPr>
            <w:tcW w:w="4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ED6087" w14:textId="5A9FCC21" w:rsidR="004F5BE7" w:rsidRPr="004F5BE7" w:rsidRDefault="004F5BE7">
            <w:pPr>
              <w:rPr>
                <w:color w:val="FF0000"/>
              </w:rPr>
            </w:pPr>
            <w:r>
              <w:rPr>
                <w:color w:val="FF0000"/>
              </w:rPr>
              <w:t>ARRAY</w:t>
            </w:r>
          </w:p>
        </w:tc>
        <w:tc>
          <w:tcPr>
            <w:tcW w:w="4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9D0704" w14:textId="376ABD0B" w:rsidR="004F5BE7" w:rsidRPr="004F5BE7" w:rsidRDefault="004F5BE7">
            <w:pPr>
              <w:rPr>
                <w:color w:val="FF0000"/>
              </w:rPr>
            </w:pPr>
            <w:r>
              <w:rPr>
                <w:color w:val="FF0000"/>
              </w:rPr>
              <w:t>ARRAYLIST</w:t>
            </w:r>
          </w:p>
        </w:tc>
      </w:tr>
      <w:tr w:rsidR="006222B1" w:rsidRPr="006222B1" w14:paraId="78D0DB39" w14:textId="77777777" w:rsidTr="004F5BE7">
        <w:tc>
          <w:tcPr>
            <w:tcW w:w="4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674486" w14:textId="77777777" w:rsidR="006222B1" w:rsidRPr="006222B1" w:rsidRDefault="006222B1" w:rsidP="006222B1">
            <w:r w:rsidRPr="006222B1">
              <w:t>An </w:t>
            </w:r>
            <w:r w:rsidRPr="006222B1">
              <w:rPr>
                <w:b/>
                <w:bCs/>
              </w:rPr>
              <w:t>array</w:t>
            </w:r>
            <w:r w:rsidRPr="006222B1">
              <w:t xml:space="preserve"> is a </w:t>
            </w:r>
            <w:proofErr w:type="gramStart"/>
            <w:r w:rsidRPr="006222B1">
              <w:t>dynamically-created</w:t>
            </w:r>
            <w:proofErr w:type="gramEnd"/>
            <w:r w:rsidRPr="006222B1">
              <w:t xml:space="preserve"> object. It serves as a container that holds the constant number of values of the same type. It has a contiguous memory location.</w:t>
            </w:r>
          </w:p>
        </w:tc>
        <w:tc>
          <w:tcPr>
            <w:tcW w:w="4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C8F43" w14:textId="77777777" w:rsidR="006222B1" w:rsidRPr="006222B1" w:rsidRDefault="006222B1" w:rsidP="006222B1">
            <w:r w:rsidRPr="006222B1">
              <w:t>The </w:t>
            </w:r>
            <w:proofErr w:type="spellStart"/>
            <w:r w:rsidRPr="006222B1">
              <w:rPr>
                <w:b/>
                <w:bCs/>
              </w:rPr>
              <w:t>ArrayList</w:t>
            </w:r>
            <w:proofErr w:type="spellEnd"/>
            <w:r w:rsidRPr="006222B1">
              <w:t> is a class of Java </w:t>
            </w:r>
            <w:r w:rsidRPr="006222B1">
              <w:rPr>
                <w:b/>
                <w:bCs/>
              </w:rPr>
              <w:t>Collections</w:t>
            </w:r>
            <w:r w:rsidRPr="006222B1">
              <w:t> framework. It contains popular classes like </w:t>
            </w:r>
            <w:r w:rsidRPr="006222B1">
              <w:rPr>
                <w:b/>
                <w:bCs/>
              </w:rPr>
              <w:t xml:space="preserve">Vector, </w:t>
            </w:r>
            <w:proofErr w:type="spellStart"/>
            <w:r w:rsidRPr="006222B1">
              <w:rPr>
                <w:b/>
                <w:bCs/>
              </w:rPr>
              <w:t>HashTable</w:t>
            </w:r>
            <w:proofErr w:type="spellEnd"/>
            <w:r w:rsidRPr="006222B1">
              <w:t>, and </w:t>
            </w:r>
            <w:r w:rsidRPr="006222B1">
              <w:rPr>
                <w:b/>
                <w:bCs/>
              </w:rPr>
              <w:t>HashMap</w:t>
            </w:r>
            <w:r w:rsidRPr="006222B1">
              <w:t>.</w:t>
            </w:r>
          </w:p>
        </w:tc>
      </w:tr>
      <w:tr w:rsidR="006222B1" w:rsidRPr="006222B1" w14:paraId="7C17CB0C" w14:textId="77777777" w:rsidTr="004F5BE7">
        <w:tc>
          <w:tcPr>
            <w:tcW w:w="4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D6CC17" w14:textId="77777777" w:rsidR="006222B1" w:rsidRPr="006222B1" w:rsidRDefault="006222B1" w:rsidP="006222B1">
            <w:bookmarkStart w:id="1" w:name="_Hlk179286102"/>
            <w:r w:rsidRPr="006222B1">
              <w:t>Array is </w:t>
            </w:r>
            <w:r w:rsidRPr="006222B1">
              <w:rPr>
                <w:b/>
                <w:bCs/>
              </w:rPr>
              <w:t>static</w:t>
            </w:r>
            <w:r w:rsidRPr="006222B1">
              <w:t> in size.</w:t>
            </w:r>
          </w:p>
        </w:tc>
        <w:tc>
          <w:tcPr>
            <w:tcW w:w="4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604A87" w14:textId="77777777" w:rsidR="006222B1" w:rsidRPr="006222B1" w:rsidRDefault="006222B1" w:rsidP="006222B1">
            <w:proofErr w:type="spellStart"/>
            <w:r w:rsidRPr="006222B1">
              <w:t>ArrayList</w:t>
            </w:r>
            <w:proofErr w:type="spellEnd"/>
            <w:r w:rsidRPr="006222B1">
              <w:t xml:space="preserve"> is </w:t>
            </w:r>
            <w:r w:rsidRPr="006222B1">
              <w:rPr>
                <w:b/>
                <w:bCs/>
              </w:rPr>
              <w:t>dynamic</w:t>
            </w:r>
            <w:r w:rsidRPr="006222B1">
              <w:t> in size.</w:t>
            </w:r>
          </w:p>
        </w:tc>
      </w:tr>
      <w:bookmarkEnd w:id="1"/>
      <w:tr w:rsidR="006222B1" w:rsidRPr="006222B1" w14:paraId="5A340E3C" w14:textId="77777777" w:rsidTr="004F5BE7">
        <w:tc>
          <w:tcPr>
            <w:tcW w:w="4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A0445C" w14:textId="77777777" w:rsidR="006222B1" w:rsidRPr="006222B1" w:rsidRDefault="006222B1" w:rsidP="006222B1">
            <w:r w:rsidRPr="006222B1">
              <w:t>An array is a </w:t>
            </w:r>
            <w:r w:rsidRPr="006222B1">
              <w:rPr>
                <w:b/>
                <w:bCs/>
              </w:rPr>
              <w:t>fixed-length</w:t>
            </w:r>
            <w:r w:rsidRPr="006222B1">
              <w:t> data structure.</w:t>
            </w:r>
          </w:p>
        </w:tc>
        <w:tc>
          <w:tcPr>
            <w:tcW w:w="4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6B3745" w14:textId="77777777" w:rsidR="006222B1" w:rsidRPr="006222B1" w:rsidRDefault="006222B1" w:rsidP="006222B1">
            <w:proofErr w:type="spellStart"/>
            <w:r w:rsidRPr="006222B1">
              <w:t>ArrayList</w:t>
            </w:r>
            <w:proofErr w:type="spellEnd"/>
            <w:r w:rsidRPr="006222B1">
              <w:t xml:space="preserve"> is a </w:t>
            </w:r>
            <w:r w:rsidRPr="006222B1">
              <w:rPr>
                <w:b/>
                <w:bCs/>
              </w:rPr>
              <w:t>variable-length</w:t>
            </w:r>
            <w:r w:rsidRPr="006222B1">
              <w:t> data structure. It can be resized itself when needed.</w:t>
            </w:r>
          </w:p>
        </w:tc>
      </w:tr>
      <w:tr w:rsidR="006222B1" w:rsidRPr="006222B1" w14:paraId="32C958FC" w14:textId="77777777" w:rsidTr="004F5BE7">
        <w:tc>
          <w:tcPr>
            <w:tcW w:w="4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18153" w14:textId="77777777" w:rsidR="006222B1" w:rsidRPr="006222B1" w:rsidRDefault="006222B1" w:rsidP="006222B1">
            <w:r w:rsidRPr="006222B1">
              <w:t>It is mandatory to provide the size of an array while initializing it directly or indirectly.</w:t>
            </w:r>
          </w:p>
        </w:tc>
        <w:tc>
          <w:tcPr>
            <w:tcW w:w="4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B46D6" w14:textId="77777777" w:rsidR="006222B1" w:rsidRPr="006222B1" w:rsidRDefault="006222B1" w:rsidP="006222B1">
            <w:r w:rsidRPr="006222B1">
              <w:t xml:space="preserve">We can create an instance of </w:t>
            </w:r>
            <w:proofErr w:type="spellStart"/>
            <w:r w:rsidRPr="006222B1">
              <w:t>ArrayList</w:t>
            </w:r>
            <w:proofErr w:type="spellEnd"/>
            <w:r w:rsidRPr="006222B1">
              <w:t xml:space="preserve"> without specifying its size. Java creates </w:t>
            </w:r>
            <w:proofErr w:type="spellStart"/>
            <w:r w:rsidRPr="006222B1">
              <w:t>ArrayList</w:t>
            </w:r>
            <w:proofErr w:type="spellEnd"/>
            <w:r w:rsidRPr="006222B1">
              <w:t xml:space="preserve"> of default size.</w:t>
            </w:r>
          </w:p>
        </w:tc>
      </w:tr>
      <w:tr w:rsidR="006222B1" w:rsidRPr="006222B1" w14:paraId="59DD8943" w14:textId="77777777" w:rsidTr="004F5BE7">
        <w:tc>
          <w:tcPr>
            <w:tcW w:w="4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694BD" w14:textId="77777777" w:rsidR="006222B1" w:rsidRPr="006222B1" w:rsidRDefault="006222B1" w:rsidP="006222B1">
            <w:r w:rsidRPr="006222B1">
              <w:t>It performs </w:t>
            </w:r>
            <w:r w:rsidRPr="006222B1">
              <w:rPr>
                <w:b/>
                <w:bCs/>
              </w:rPr>
              <w:t>fast</w:t>
            </w:r>
            <w:r w:rsidRPr="006222B1">
              <w:t xml:space="preserve"> in comparison to </w:t>
            </w:r>
            <w:proofErr w:type="spellStart"/>
            <w:r w:rsidRPr="006222B1">
              <w:t>ArrayList</w:t>
            </w:r>
            <w:proofErr w:type="spellEnd"/>
            <w:r w:rsidRPr="006222B1">
              <w:t xml:space="preserve"> because of fixed size.</w:t>
            </w:r>
          </w:p>
        </w:tc>
        <w:tc>
          <w:tcPr>
            <w:tcW w:w="4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4E1F6" w14:textId="59748E39" w:rsidR="006222B1" w:rsidRPr="006222B1" w:rsidRDefault="006222B1" w:rsidP="006222B1">
            <w:proofErr w:type="spellStart"/>
            <w:r w:rsidRPr="006222B1">
              <w:t>ArrayList</w:t>
            </w:r>
            <w:proofErr w:type="spellEnd"/>
            <w:r w:rsidRPr="006222B1">
              <w:t xml:space="preserve"> </w:t>
            </w:r>
            <w:r w:rsidR="00B67FC4" w:rsidRPr="00B67FC4">
              <w:t>is relatively slower because of its dynamic nature </w:t>
            </w:r>
          </w:p>
        </w:tc>
      </w:tr>
      <w:tr w:rsidR="006222B1" w:rsidRPr="006222B1" w14:paraId="778DE7A7" w14:textId="77777777" w:rsidTr="004F5BE7">
        <w:tc>
          <w:tcPr>
            <w:tcW w:w="4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5526C4" w14:textId="77777777" w:rsidR="006222B1" w:rsidRPr="006222B1" w:rsidRDefault="006222B1" w:rsidP="006222B1">
            <w:r w:rsidRPr="006222B1">
              <w:t>An array can store both </w:t>
            </w:r>
            <w:r w:rsidRPr="006222B1">
              <w:rPr>
                <w:b/>
                <w:bCs/>
              </w:rPr>
              <w:t>objects</w:t>
            </w:r>
            <w:r w:rsidRPr="006222B1">
              <w:t> and </w:t>
            </w:r>
            <w:proofErr w:type="gramStart"/>
            <w:r w:rsidRPr="006222B1">
              <w:rPr>
                <w:b/>
                <w:bCs/>
              </w:rPr>
              <w:t>primitives</w:t>
            </w:r>
            <w:proofErr w:type="gramEnd"/>
            <w:r w:rsidRPr="006222B1">
              <w:t> type.</w:t>
            </w:r>
          </w:p>
        </w:tc>
        <w:tc>
          <w:tcPr>
            <w:tcW w:w="4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BCF19C" w14:textId="77777777" w:rsidR="006222B1" w:rsidRPr="006222B1" w:rsidRDefault="006222B1" w:rsidP="006222B1">
            <w:r w:rsidRPr="006222B1">
              <w:t>We cannot store </w:t>
            </w:r>
            <w:r w:rsidRPr="006222B1">
              <w:rPr>
                <w:b/>
                <w:bCs/>
              </w:rPr>
              <w:t>primitive</w:t>
            </w:r>
            <w:r w:rsidRPr="006222B1">
              <w:t xml:space="preserve"> type in </w:t>
            </w:r>
            <w:proofErr w:type="spellStart"/>
            <w:r w:rsidRPr="006222B1">
              <w:t>ArrayList</w:t>
            </w:r>
            <w:proofErr w:type="spellEnd"/>
            <w:r w:rsidRPr="006222B1">
              <w:t>. It automatically converts primitive type to object.</w:t>
            </w:r>
          </w:p>
        </w:tc>
      </w:tr>
      <w:tr w:rsidR="006222B1" w:rsidRPr="006222B1" w14:paraId="4A0938D6" w14:textId="77777777" w:rsidTr="004F5BE7">
        <w:tc>
          <w:tcPr>
            <w:tcW w:w="4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2E5CE7" w14:textId="77777777" w:rsidR="006222B1" w:rsidRPr="006222B1" w:rsidRDefault="006222B1" w:rsidP="006222B1">
            <w:r w:rsidRPr="006222B1">
              <w:t>We use </w:t>
            </w:r>
            <w:r w:rsidRPr="006222B1">
              <w:rPr>
                <w:b/>
                <w:bCs/>
              </w:rPr>
              <w:t>for</w:t>
            </w:r>
            <w:r w:rsidRPr="006222B1">
              <w:t> loop or </w:t>
            </w:r>
            <w:r w:rsidRPr="006222B1">
              <w:rPr>
                <w:b/>
                <w:bCs/>
              </w:rPr>
              <w:t>for each</w:t>
            </w:r>
            <w:r w:rsidRPr="006222B1">
              <w:t> loop to iterate over an array.</w:t>
            </w:r>
          </w:p>
        </w:tc>
        <w:tc>
          <w:tcPr>
            <w:tcW w:w="4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AEC005" w14:textId="77777777" w:rsidR="006222B1" w:rsidRPr="006222B1" w:rsidRDefault="006222B1" w:rsidP="006222B1">
            <w:r w:rsidRPr="006222B1">
              <w:t>We use an </w:t>
            </w:r>
            <w:r w:rsidRPr="006222B1">
              <w:rPr>
                <w:b/>
                <w:bCs/>
              </w:rPr>
              <w:t>iterator</w:t>
            </w:r>
            <w:r w:rsidRPr="006222B1">
              <w:t xml:space="preserve"> to iterate over </w:t>
            </w:r>
            <w:proofErr w:type="spellStart"/>
            <w:r w:rsidRPr="006222B1">
              <w:t>ArrayList</w:t>
            </w:r>
            <w:proofErr w:type="spellEnd"/>
            <w:r w:rsidRPr="006222B1">
              <w:t>.</w:t>
            </w:r>
          </w:p>
        </w:tc>
      </w:tr>
      <w:tr w:rsidR="006222B1" w:rsidRPr="006222B1" w14:paraId="360B9B81" w14:textId="77777777" w:rsidTr="004F5BE7">
        <w:tc>
          <w:tcPr>
            <w:tcW w:w="4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C8600" w14:textId="3D9E49BE" w:rsidR="006222B1" w:rsidRPr="006222B1" w:rsidRDefault="002B37DC" w:rsidP="006222B1">
            <w:r w:rsidRPr="002B37DC">
              <w:t>length keyword can give the total size of the array.</w:t>
            </w:r>
          </w:p>
        </w:tc>
        <w:tc>
          <w:tcPr>
            <w:tcW w:w="4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8D83F2" w14:textId="77777777" w:rsidR="006222B1" w:rsidRPr="006222B1" w:rsidRDefault="006222B1" w:rsidP="006222B1">
            <w:proofErr w:type="spellStart"/>
            <w:r w:rsidRPr="006222B1">
              <w:t>ArrayList</w:t>
            </w:r>
            <w:proofErr w:type="spellEnd"/>
            <w:r w:rsidRPr="006222B1">
              <w:t xml:space="preserve"> provides the </w:t>
            </w:r>
            <w:r w:rsidRPr="006222B1">
              <w:rPr>
                <w:b/>
                <w:bCs/>
              </w:rPr>
              <w:t>size()</w:t>
            </w:r>
            <w:r w:rsidRPr="006222B1">
              <w:t xml:space="preserve"> method to determine the size of </w:t>
            </w:r>
            <w:proofErr w:type="spellStart"/>
            <w:r w:rsidRPr="006222B1">
              <w:t>ArrayList</w:t>
            </w:r>
            <w:proofErr w:type="spellEnd"/>
            <w:r w:rsidRPr="006222B1">
              <w:t>.</w:t>
            </w:r>
          </w:p>
        </w:tc>
      </w:tr>
      <w:tr w:rsidR="006222B1" w:rsidRPr="006222B1" w14:paraId="4C8103EA" w14:textId="77777777" w:rsidTr="004F5BE7">
        <w:tc>
          <w:tcPr>
            <w:tcW w:w="4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C59041" w14:textId="77777777" w:rsidR="006222B1" w:rsidRPr="006222B1" w:rsidRDefault="006222B1" w:rsidP="006222B1">
            <w:r w:rsidRPr="006222B1">
              <w:t>We can add elements in an array by using the </w:t>
            </w:r>
            <w:r w:rsidRPr="006222B1">
              <w:rPr>
                <w:b/>
                <w:bCs/>
              </w:rPr>
              <w:t>assignment </w:t>
            </w:r>
            <w:r w:rsidRPr="006222B1">
              <w:t>operator.</w:t>
            </w:r>
          </w:p>
        </w:tc>
        <w:tc>
          <w:tcPr>
            <w:tcW w:w="4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3BF70A" w14:textId="77777777" w:rsidR="006222B1" w:rsidRPr="006222B1" w:rsidRDefault="006222B1" w:rsidP="006222B1">
            <w:r w:rsidRPr="006222B1">
              <w:t>Java provides the </w:t>
            </w:r>
            <w:r w:rsidRPr="006222B1">
              <w:rPr>
                <w:b/>
                <w:bCs/>
              </w:rPr>
              <w:t>add()</w:t>
            </w:r>
            <w:r w:rsidRPr="006222B1">
              <w:t xml:space="preserve"> method to add elements in the </w:t>
            </w:r>
            <w:proofErr w:type="spellStart"/>
            <w:r w:rsidRPr="006222B1">
              <w:t>ArrayList</w:t>
            </w:r>
            <w:proofErr w:type="spellEnd"/>
            <w:r w:rsidRPr="006222B1">
              <w:t>.</w:t>
            </w:r>
          </w:p>
        </w:tc>
      </w:tr>
      <w:tr w:rsidR="006222B1" w:rsidRPr="006222B1" w14:paraId="6FB8C7EF" w14:textId="77777777" w:rsidTr="004F5BE7">
        <w:tc>
          <w:tcPr>
            <w:tcW w:w="4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88B0B" w14:textId="77777777" w:rsidR="006222B1" w:rsidRPr="006222B1" w:rsidRDefault="006222B1" w:rsidP="006222B1">
            <w:r w:rsidRPr="006222B1">
              <w:t>Array can be </w:t>
            </w:r>
            <w:r w:rsidRPr="006222B1">
              <w:rPr>
                <w:b/>
                <w:bCs/>
              </w:rPr>
              <w:t>multi-dimensional</w:t>
            </w:r>
            <w:r w:rsidRPr="006222B1">
              <w:t>.</w:t>
            </w:r>
          </w:p>
        </w:tc>
        <w:tc>
          <w:tcPr>
            <w:tcW w:w="4352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8AED27" w14:textId="77777777" w:rsidR="006222B1" w:rsidRPr="006222B1" w:rsidRDefault="006222B1" w:rsidP="006222B1">
            <w:proofErr w:type="spellStart"/>
            <w:r w:rsidRPr="006222B1">
              <w:t>ArrayList</w:t>
            </w:r>
            <w:proofErr w:type="spellEnd"/>
            <w:r w:rsidRPr="006222B1">
              <w:t xml:space="preserve"> is always </w:t>
            </w:r>
            <w:r w:rsidRPr="006222B1">
              <w:rPr>
                <w:b/>
                <w:bCs/>
              </w:rPr>
              <w:t>single-dimensional</w:t>
            </w:r>
            <w:r w:rsidRPr="006222B1">
              <w:t>.</w:t>
            </w:r>
          </w:p>
        </w:tc>
      </w:tr>
    </w:tbl>
    <w:p w14:paraId="1F0E05FB" w14:textId="77777777" w:rsidR="007C0BEC" w:rsidRDefault="006222B1">
      <w:r w:rsidRPr="006222B1">
        <w:t xml:space="preserve"> </w:t>
      </w:r>
      <w:r w:rsidR="00DC45EC">
        <w:br w:type="page"/>
      </w:r>
    </w:p>
    <w:tbl>
      <w:tblPr>
        <w:tblW w:w="933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8"/>
        <w:gridCol w:w="4669"/>
      </w:tblGrid>
      <w:tr w:rsidR="007C0BEC" w:rsidRPr="007C0BEC" w14:paraId="3B92BAFA" w14:textId="77777777" w:rsidTr="007C0BEC">
        <w:trPr>
          <w:trHeight w:val="374"/>
        </w:trPr>
        <w:tc>
          <w:tcPr>
            <w:tcW w:w="46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083AD5" w14:textId="77777777" w:rsidR="007C0BEC" w:rsidRPr="007C0BEC" w:rsidRDefault="007C0BEC" w:rsidP="007C0BEC">
            <w:pPr>
              <w:rPr>
                <w:b/>
                <w:bCs/>
              </w:rPr>
            </w:pPr>
            <w:proofErr w:type="spellStart"/>
            <w:r w:rsidRPr="007C0BEC">
              <w:rPr>
                <w:b/>
                <w:bCs/>
              </w:rPr>
              <w:lastRenderedPageBreak/>
              <w:t>ArrayList</w:t>
            </w:r>
            <w:proofErr w:type="spellEnd"/>
          </w:p>
        </w:tc>
        <w:tc>
          <w:tcPr>
            <w:tcW w:w="46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0D4549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C5F69C" w14:textId="77777777" w:rsidR="007C0BEC" w:rsidRPr="007C0BEC" w:rsidRDefault="007C0BEC" w:rsidP="007C0BEC">
            <w:pPr>
              <w:rPr>
                <w:b/>
                <w:bCs/>
              </w:rPr>
            </w:pPr>
            <w:r w:rsidRPr="007C0BEC">
              <w:rPr>
                <w:b/>
                <w:bCs/>
              </w:rPr>
              <w:t>LinkedList</w:t>
            </w:r>
          </w:p>
        </w:tc>
      </w:tr>
      <w:tr w:rsidR="007C0BEC" w:rsidRPr="007C0BEC" w14:paraId="3A901553" w14:textId="77777777" w:rsidTr="007C0BEC">
        <w:trPr>
          <w:trHeight w:val="630"/>
        </w:trPr>
        <w:tc>
          <w:tcPr>
            <w:tcW w:w="46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BEFDA" w14:textId="77777777" w:rsidR="007C0BEC" w:rsidRPr="007C0BEC" w:rsidRDefault="007C0BEC" w:rsidP="007C0BEC">
            <w:r w:rsidRPr="007C0BEC">
              <w:t xml:space="preserve">1) </w:t>
            </w:r>
            <w:proofErr w:type="spellStart"/>
            <w:r w:rsidRPr="007C0BEC">
              <w:t>ArrayList</w:t>
            </w:r>
            <w:proofErr w:type="spellEnd"/>
            <w:r w:rsidRPr="007C0BEC">
              <w:t xml:space="preserve"> internally uses a </w:t>
            </w:r>
            <w:r w:rsidRPr="007C0BEC">
              <w:rPr>
                <w:b/>
                <w:bCs/>
              </w:rPr>
              <w:t>dynamic array</w:t>
            </w:r>
            <w:r w:rsidRPr="007C0BEC">
              <w:t> to store the elements.</w:t>
            </w:r>
          </w:p>
        </w:tc>
        <w:tc>
          <w:tcPr>
            <w:tcW w:w="466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F1D009" w14:textId="77777777" w:rsidR="007C0BEC" w:rsidRDefault="007C0BEC" w:rsidP="007C0BEC">
            <w:r w:rsidRPr="007C0BEC">
              <w:t>LinkedList internally uses a </w:t>
            </w:r>
            <w:r w:rsidRPr="007C0BEC">
              <w:rPr>
                <w:b/>
                <w:bCs/>
              </w:rPr>
              <w:t>doubly linked list</w:t>
            </w:r>
            <w:r w:rsidRPr="007C0BEC">
              <w:t> to store the elements.</w:t>
            </w:r>
          </w:p>
          <w:p w14:paraId="55CD284E" w14:textId="43EA379A" w:rsidR="00C94CBC" w:rsidRPr="007C0BEC" w:rsidRDefault="00C94CBC" w:rsidP="007C0BEC">
            <w:r w:rsidRPr="00C94CBC">
              <w:t>Each element (node) contains references to the previous and next nodes in the list.</w:t>
            </w:r>
          </w:p>
        </w:tc>
      </w:tr>
      <w:tr w:rsidR="007C0BEC" w:rsidRPr="007C0BEC" w14:paraId="2ACCE6FF" w14:textId="77777777" w:rsidTr="007C0BEC">
        <w:trPr>
          <w:trHeight w:val="869"/>
        </w:trPr>
        <w:tc>
          <w:tcPr>
            <w:tcW w:w="46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ED496" w14:textId="77777777" w:rsidR="007C0BEC" w:rsidRPr="007C0BEC" w:rsidRDefault="007C0BEC" w:rsidP="007C0BEC">
            <w:r w:rsidRPr="007C0BEC">
              <w:t xml:space="preserve">2) Manipulation with </w:t>
            </w:r>
            <w:proofErr w:type="spellStart"/>
            <w:r w:rsidRPr="007C0BEC">
              <w:t>ArrayList</w:t>
            </w:r>
            <w:proofErr w:type="spellEnd"/>
            <w:r w:rsidRPr="007C0BEC">
              <w:t xml:space="preserve"> is </w:t>
            </w:r>
            <w:r w:rsidRPr="007C0BEC">
              <w:rPr>
                <w:b/>
                <w:bCs/>
              </w:rPr>
              <w:t>slow</w:t>
            </w:r>
            <w:r w:rsidRPr="007C0BEC">
              <w:t> because it internally uses an array. If any element is removed from the array, all the other elements are shifted in memory.</w:t>
            </w:r>
          </w:p>
        </w:tc>
        <w:tc>
          <w:tcPr>
            <w:tcW w:w="466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7E6A9D" w14:textId="77777777" w:rsidR="007C0BEC" w:rsidRPr="007C0BEC" w:rsidRDefault="007C0BEC" w:rsidP="007C0BEC">
            <w:r w:rsidRPr="007C0BEC">
              <w:t>Manipulation with LinkedList is </w:t>
            </w:r>
            <w:r w:rsidRPr="007C0BEC">
              <w:rPr>
                <w:b/>
                <w:bCs/>
              </w:rPr>
              <w:t>faster</w:t>
            </w:r>
            <w:r w:rsidRPr="007C0BEC">
              <w:t xml:space="preserve"> than </w:t>
            </w:r>
            <w:proofErr w:type="spellStart"/>
            <w:r w:rsidRPr="007C0BEC">
              <w:t>ArrayList</w:t>
            </w:r>
            <w:proofErr w:type="spellEnd"/>
            <w:r w:rsidRPr="007C0BEC">
              <w:t xml:space="preserve"> because it uses a doubly linked list, so no bit shifting is required in memory.</w:t>
            </w:r>
          </w:p>
        </w:tc>
      </w:tr>
      <w:tr w:rsidR="007C0BEC" w:rsidRPr="007C0BEC" w14:paraId="7171E520" w14:textId="77777777" w:rsidTr="007C0BEC">
        <w:trPr>
          <w:trHeight w:val="630"/>
        </w:trPr>
        <w:tc>
          <w:tcPr>
            <w:tcW w:w="46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C695F0" w14:textId="77777777" w:rsidR="007C0BEC" w:rsidRPr="007C0BEC" w:rsidRDefault="007C0BEC" w:rsidP="007C0BEC">
            <w:r w:rsidRPr="007C0BEC">
              <w:t xml:space="preserve">3) An </w:t>
            </w:r>
            <w:proofErr w:type="spellStart"/>
            <w:r w:rsidRPr="007C0BEC">
              <w:t>ArrayList</w:t>
            </w:r>
            <w:proofErr w:type="spellEnd"/>
            <w:r w:rsidRPr="007C0BEC">
              <w:t xml:space="preserve"> class can </w:t>
            </w:r>
            <w:r w:rsidRPr="007C0BEC">
              <w:rPr>
                <w:b/>
                <w:bCs/>
              </w:rPr>
              <w:t>act as a list</w:t>
            </w:r>
            <w:r w:rsidRPr="007C0BEC">
              <w:t> only because it implements List only.</w:t>
            </w:r>
          </w:p>
        </w:tc>
        <w:tc>
          <w:tcPr>
            <w:tcW w:w="466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72CEBD" w14:textId="77777777" w:rsidR="007C0BEC" w:rsidRPr="007C0BEC" w:rsidRDefault="007C0BEC" w:rsidP="007C0BEC">
            <w:r w:rsidRPr="007C0BEC">
              <w:t>LinkedList class can </w:t>
            </w:r>
            <w:r w:rsidRPr="007C0BEC">
              <w:rPr>
                <w:b/>
                <w:bCs/>
              </w:rPr>
              <w:t>act as a list and queue</w:t>
            </w:r>
            <w:r w:rsidRPr="007C0BEC">
              <w:t> both because it implements List and Deque interfaces.</w:t>
            </w:r>
          </w:p>
        </w:tc>
      </w:tr>
      <w:tr w:rsidR="007C0BEC" w:rsidRPr="007C0BEC" w14:paraId="2206385C" w14:textId="77777777" w:rsidTr="007C0BEC">
        <w:trPr>
          <w:trHeight w:val="374"/>
        </w:trPr>
        <w:tc>
          <w:tcPr>
            <w:tcW w:w="46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6FECDE" w14:textId="77777777" w:rsidR="007C0BEC" w:rsidRPr="007C0BEC" w:rsidRDefault="007C0BEC" w:rsidP="007C0BEC">
            <w:r w:rsidRPr="007C0BEC">
              <w:t xml:space="preserve">4) </w:t>
            </w:r>
            <w:proofErr w:type="spellStart"/>
            <w:r w:rsidRPr="007C0BEC">
              <w:t>ArrayList</w:t>
            </w:r>
            <w:proofErr w:type="spellEnd"/>
            <w:r w:rsidRPr="007C0BEC">
              <w:t xml:space="preserve"> is </w:t>
            </w:r>
            <w:r w:rsidRPr="007C0BEC">
              <w:rPr>
                <w:b/>
                <w:bCs/>
              </w:rPr>
              <w:t>better for storing and accessing</w:t>
            </w:r>
            <w:r w:rsidRPr="007C0BEC">
              <w:t> data.</w:t>
            </w:r>
          </w:p>
        </w:tc>
        <w:tc>
          <w:tcPr>
            <w:tcW w:w="466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7F6F8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DEDE63" w14:textId="77777777" w:rsidR="007C0BEC" w:rsidRPr="007C0BEC" w:rsidRDefault="007C0BEC" w:rsidP="007C0BEC">
            <w:r w:rsidRPr="007C0BEC">
              <w:t>LinkedList is </w:t>
            </w:r>
            <w:r w:rsidRPr="007C0BEC">
              <w:rPr>
                <w:b/>
                <w:bCs/>
              </w:rPr>
              <w:t>better for manipulating</w:t>
            </w:r>
            <w:r w:rsidRPr="007C0BEC">
              <w:t> data.</w:t>
            </w:r>
          </w:p>
        </w:tc>
      </w:tr>
      <w:tr w:rsidR="007C0BEC" w:rsidRPr="007C0BEC" w14:paraId="43F8B8F0" w14:textId="77777777" w:rsidTr="007C0BEC">
        <w:trPr>
          <w:trHeight w:val="630"/>
        </w:trPr>
        <w:tc>
          <w:tcPr>
            <w:tcW w:w="4668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ACE455" w14:textId="7946F053" w:rsidR="007C0BEC" w:rsidRPr="007C0BEC" w:rsidRDefault="007C0BEC" w:rsidP="007C0BEC">
            <w:r w:rsidRPr="007C0BEC">
              <w:t>5</w:t>
            </w:r>
            <w:r w:rsidR="00EE7D9A">
              <w:t xml:space="preserve">) </w:t>
            </w:r>
            <w:r w:rsidR="00EE7D9A" w:rsidRPr="00EE7D9A">
              <w:t>Consumes less memory compared to LinkedList since it stores only the actual elements.</w:t>
            </w:r>
          </w:p>
        </w:tc>
        <w:tc>
          <w:tcPr>
            <w:tcW w:w="4669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C07295" w14:textId="1A441BFF" w:rsidR="007C0BEC" w:rsidRPr="007C0BEC" w:rsidRDefault="00031A17" w:rsidP="007C0BEC">
            <w:r w:rsidRPr="00031A17">
              <w:t>Consumes more memory because, in addition to storing the elements, each node also stores references to the previous and next elements.</w:t>
            </w:r>
          </w:p>
        </w:tc>
      </w:tr>
    </w:tbl>
    <w:p w14:paraId="656B4C7A" w14:textId="1BE443E9" w:rsidR="0062189F" w:rsidRPr="009C0C7C" w:rsidRDefault="0062189F">
      <w:pPr>
        <w:rPr>
          <w:b/>
          <w:bCs/>
        </w:rPr>
      </w:pPr>
    </w:p>
    <w:p w14:paraId="31649701" w14:textId="6AFD5A6B" w:rsidR="006F447D" w:rsidRPr="009C0C7C" w:rsidRDefault="006F447D">
      <w:pPr>
        <w:rPr>
          <w:b/>
          <w:bCs/>
        </w:rPr>
      </w:pPr>
      <w:r w:rsidRPr="009C0C7C">
        <w:rPr>
          <w:b/>
          <w:bCs/>
        </w:rPr>
        <w:t>Map interface</w:t>
      </w:r>
    </w:p>
    <w:p w14:paraId="745E5018" w14:textId="58F33545" w:rsidR="006F447D" w:rsidRDefault="006F447D">
      <w:r w:rsidRPr="006F447D">
        <w:t>Map Interface is present in </w:t>
      </w:r>
      <w:proofErr w:type="spellStart"/>
      <w:r w:rsidRPr="006F447D">
        <w:fldChar w:fldCharType="begin"/>
      </w:r>
      <w:r w:rsidRPr="006F447D">
        <w:instrText>HYPERLINK "https://www.geeksforgeeks.org/java-util-package-java/"</w:instrText>
      </w:r>
      <w:r w:rsidRPr="006F447D">
        <w:fldChar w:fldCharType="separate"/>
      </w:r>
      <w:r w:rsidRPr="006F447D">
        <w:rPr>
          <w:rStyle w:val="Hyperlink"/>
        </w:rPr>
        <w:t>java.util</w:t>
      </w:r>
      <w:proofErr w:type="spellEnd"/>
      <w:r w:rsidRPr="006F447D">
        <w:fldChar w:fldCharType="end"/>
      </w:r>
      <w:r w:rsidRPr="006F447D">
        <w:t xml:space="preserve"> package represents a mapping between a key and a value. Java </w:t>
      </w:r>
      <w:r w:rsidR="007C4A5C" w:rsidRPr="007C4A5C">
        <w:t xml:space="preserve">Map is part of the Collections </w:t>
      </w:r>
      <w:proofErr w:type="gramStart"/>
      <w:r w:rsidR="007C4A5C" w:rsidRPr="007C4A5C">
        <w:t>Framework</w:t>
      </w:r>
      <w:proofErr w:type="gramEnd"/>
      <w:r w:rsidR="007C4A5C" w:rsidRPr="007C4A5C">
        <w:t xml:space="preserve"> but it doesn’t inherit the collection of the interface </w:t>
      </w:r>
      <w:r w:rsidR="00CD096B" w:rsidRPr="00CD096B">
        <w:t xml:space="preserve">The Map interface allows for efficient data storage in key-value pairs, </w:t>
      </w:r>
    </w:p>
    <w:p w14:paraId="1913A730" w14:textId="1B4C2268" w:rsidR="00634B7B" w:rsidRDefault="00634B7B">
      <w:r w:rsidRPr="00634B7B">
        <w:t xml:space="preserve">A Map cannot contain duplicate </w:t>
      </w:r>
      <w:proofErr w:type="gramStart"/>
      <w:r w:rsidRPr="00634B7B">
        <w:t>keys</w:t>
      </w:r>
      <w:proofErr w:type="gramEnd"/>
      <w:r w:rsidRPr="00634B7B">
        <w:t xml:space="preserve"> and each key can map to at most one value</w:t>
      </w:r>
    </w:p>
    <w:p w14:paraId="47196DB5" w14:textId="7A234486" w:rsidR="00DF2B48" w:rsidRDefault="00DF2B48">
      <w:r w:rsidRPr="00DF2B48">
        <w:t>There are two interfaces for implementing Map in Java. They are Map and </w:t>
      </w:r>
      <w:proofErr w:type="spellStart"/>
      <w:r w:rsidRPr="00DF2B48">
        <w:fldChar w:fldCharType="begin"/>
      </w:r>
      <w:r w:rsidRPr="00DF2B48">
        <w:instrText>HYPERLINK "https://www.geeksforgeeks.org/sortedmap-java-examples/"</w:instrText>
      </w:r>
      <w:r w:rsidRPr="00DF2B48">
        <w:fldChar w:fldCharType="separate"/>
      </w:r>
      <w:r w:rsidRPr="00DF2B48">
        <w:rPr>
          <w:rStyle w:val="Hyperlink"/>
        </w:rPr>
        <w:t>SortedMap</w:t>
      </w:r>
      <w:proofErr w:type="spellEnd"/>
      <w:r w:rsidRPr="00DF2B48">
        <w:fldChar w:fldCharType="end"/>
      </w:r>
      <w:r w:rsidRPr="00DF2B48">
        <w:t xml:space="preserve">, and three classes: HashMap, </w:t>
      </w:r>
      <w:proofErr w:type="spellStart"/>
      <w:r w:rsidRPr="00DF2B48">
        <w:t>TreeMap</w:t>
      </w:r>
      <w:proofErr w:type="spellEnd"/>
      <w:r w:rsidRPr="00DF2B48">
        <w:t xml:space="preserve">, and </w:t>
      </w:r>
      <w:proofErr w:type="spellStart"/>
      <w:r w:rsidRPr="00DF2B48">
        <w:t>LinkedHashMap</w:t>
      </w:r>
      <w:proofErr w:type="spellEnd"/>
    </w:p>
    <w:p w14:paraId="1736C3FB" w14:textId="617F4BC3" w:rsidR="00E65430" w:rsidRDefault="00E65430">
      <w:r w:rsidRPr="00E65430">
        <w:t>The Map interface provides several essential methods for managing key-value pairs:</w:t>
      </w:r>
    </w:p>
    <w:p w14:paraId="5CBF1C50" w14:textId="6605C283" w:rsidR="00DF2B48" w:rsidRDefault="00000000">
      <w:hyperlink r:id="rId8" w:history="1">
        <w:r w:rsidR="00DF2B48" w:rsidRPr="00DF2B48">
          <w:rPr>
            <w:rStyle w:val="Hyperlink"/>
          </w:rPr>
          <w:t>clear()</w:t>
        </w:r>
      </w:hyperlink>
      <w:r w:rsidR="00DF2B48">
        <w:t>,</w:t>
      </w:r>
      <w:proofErr w:type="spellStart"/>
      <w:r w:rsidR="00DF2B48" w:rsidRPr="00DF2B48">
        <w:fldChar w:fldCharType="begin"/>
      </w:r>
      <w:r w:rsidR="00DF2B48" w:rsidRPr="00DF2B48">
        <w:instrText>HYPERLINK "https://www.geeksforgeeks.org/map-containskey-method-in-java-with-examples/"</w:instrText>
      </w:r>
      <w:r w:rsidR="00DF2B48" w:rsidRPr="00DF2B48">
        <w:fldChar w:fldCharType="separate"/>
      </w:r>
      <w:r w:rsidR="00DF2B48" w:rsidRPr="00DF2B48">
        <w:rPr>
          <w:rStyle w:val="Hyperlink"/>
        </w:rPr>
        <w:t>containsKey</w:t>
      </w:r>
      <w:proofErr w:type="spellEnd"/>
      <w:r w:rsidR="00DF2B48" w:rsidRPr="00DF2B48">
        <w:rPr>
          <w:rStyle w:val="Hyperlink"/>
        </w:rPr>
        <w:t>(Object)</w:t>
      </w:r>
      <w:r w:rsidR="00DF2B48" w:rsidRPr="00DF2B48">
        <w:fldChar w:fldCharType="end"/>
      </w:r>
      <w:r w:rsidR="00FD7B3B">
        <w:t>,</w:t>
      </w:r>
      <w:r w:rsidR="00FD7B3B" w:rsidRPr="00FD7B3B">
        <w:t xml:space="preserve"> </w:t>
      </w:r>
      <w:hyperlink r:id="rId9" w:history="1">
        <w:proofErr w:type="spellStart"/>
        <w:r w:rsidR="00FD7B3B" w:rsidRPr="00FD7B3B">
          <w:rPr>
            <w:rStyle w:val="Hyperlink"/>
          </w:rPr>
          <w:t>containsValue</w:t>
        </w:r>
        <w:proofErr w:type="spellEnd"/>
        <w:r w:rsidR="00FD7B3B" w:rsidRPr="00FD7B3B">
          <w:rPr>
            <w:rStyle w:val="Hyperlink"/>
          </w:rPr>
          <w:t>(Object)</w:t>
        </w:r>
      </w:hyperlink>
      <w:r w:rsidR="00FD7B3B">
        <w:t>,</w:t>
      </w:r>
      <w:r w:rsidR="00FD7B3B" w:rsidRPr="00FD7B3B">
        <w:t xml:space="preserve"> </w:t>
      </w:r>
      <w:hyperlink r:id="rId10" w:history="1">
        <w:proofErr w:type="spellStart"/>
        <w:r w:rsidR="00FD7B3B" w:rsidRPr="00FD7B3B">
          <w:rPr>
            <w:rStyle w:val="Hyperlink"/>
          </w:rPr>
          <w:t>entrySet</w:t>
        </w:r>
        <w:proofErr w:type="spellEnd"/>
        <w:r w:rsidR="00FD7B3B" w:rsidRPr="00FD7B3B">
          <w:rPr>
            <w:rStyle w:val="Hyperlink"/>
          </w:rPr>
          <w:t>()</w:t>
        </w:r>
      </w:hyperlink>
      <w:r w:rsidR="00FD7B3B">
        <w:t>,</w:t>
      </w:r>
      <w:proofErr w:type="spellStart"/>
      <w:r w:rsidR="00FD7B3B" w:rsidRPr="00FD7B3B">
        <w:fldChar w:fldCharType="begin"/>
      </w:r>
      <w:r w:rsidR="00FD7B3B" w:rsidRPr="00FD7B3B">
        <w:instrText>HYPERLINK "https://www.geeksforgeeks.org/map-keyset-method-in-java-with-examples/"</w:instrText>
      </w:r>
      <w:r w:rsidR="00FD7B3B" w:rsidRPr="00FD7B3B">
        <w:fldChar w:fldCharType="separate"/>
      </w:r>
      <w:r w:rsidR="00FD7B3B" w:rsidRPr="00FD7B3B">
        <w:rPr>
          <w:rStyle w:val="Hyperlink"/>
        </w:rPr>
        <w:t>keySet</w:t>
      </w:r>
      <w:proofErr w:type="spellEnd"/>
      <w:r w:rsidR="00FD7B3B" w:rsidRPr="00FD7B3B">
        <w:rPr>
          <w:rStyle w:val="Hyperlink"/>
        </w:rPr>
        <w:t>()</w:t>
      </w:r>
      <w:r w:rsidR="00FD7B3B" w:rsidRPr="00FD7B3B">
        <w:fldChar w:fldCharType="end"/>
      </w:r>
      <w:r w:rsidR="009C0C7C">
        <w:t xml:space="preserve">, </w:t>
      </w:r>
      <w:r w:rsidR="009C0C7C" w:rsidRPr="009C0C7C">
        <w:t>V get(Object key)</w:t>
      </w:r>
      <w:r w:rsidR="009C0C7C">
        <w:t>,</w:t>
      </w:r>
      <w:r w:rsidR="009C0C7C" w:rsidRPr="009C0C7C">
        <w:t xml:space="preserve"> V put(K key, V value)</w:t>
      </w:r>
    </w:p>
    <w:sectPr w:rsidR="00DF2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BD45CB"/>
    <w:multiLevelType w:val="multilevel"/>
    <w:tmpl w:val="6B30A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2555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EC"/>
    <w:rsid w:val="00013D3A"/>
    <w:rsid w:val="00031A17"/>
    <w:rsid w:val="000E586F"/>
    <w:rsid w:val="00102C0B"/>
    <w:rsid w:val="002B37DC"/>
    <w:rsid w:val="003416D2"/>
    <w:rsid w:val="004356E9"/>
    <w:rsid w:val="00445EDE"/>
    <w:rsid w:val="00487693"/>
    <w:rsid w:val="004C2351"/>
    <w:rsid w:val="004F5BE7"/>
    <w:rsid w:val="0062189F"/>
    <w:rsid w:val="006222B1"/>
    <w:rsid w:val="00634B7B"/>
    <w:rsid w:val="006958C5"/>
    <w:rsid w:val="006A1880"/>
    <w:rsid w:val="006B65F0"/>
    <w:rsid w:val="006F447D"/>
    <w:rsid w:val="00714FEA"/>
    <w:rsid w:val="007C0BEC"/>
    <w:rsid w:val="007C4A5C"/>
    <w:rsid w:val="00857E5D"/>
    <w:rsid w:val="0086302D"/>
    <w:rsid w:val="008A3771"/>
    <w:rsid w:val="00963485"/>
    <w:rsid w:val="0099185A"/>
    <w:rsid w:val="009C0C7C"/>
    <w:rsid w:val="009F7E9E"/>
    <w:rsid w:val="00A125BC"/>
    <w:rsid w:val="00A613A8"/>
    <w:rsid w:val="00A75B8E"/>
    <w:rsid w:val="00A83761"/>
    <w:rsid w:val="00B3408C"/>
    <w:rsid w:val="00B67FC4"/>
    <w:rsid w:val="00BC5F38"/>
    <w:rsid w:val="00C94CBC"/>
    <w:rsid w:val="00CD096B"/>
    <w:rsid w:val="00D06E59"/>
    <w:rsid w:val="00D1506E"/>
    <w:rsid w:val="00D863E6"/>
    <w:rsid w:val="00DC45EC"/>
    <w:rsid w:val="00DF2B48"/>
    <w:rsid w:val="00E25CE6"/>
    <w:rsid w:val="00E65430"/>
    <w:rsid w:val="00EE7D9A"/>
    <w:rsid w:val="00F83B9A"/>
    <w:rsid w:val="00FD7B3B"/>
    <w:rsid w:val="00FF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3D6D"/>
  <w15:chartTrackingRefBased/>
  <w15:docId w15:val="{0732D6D6-862B-4C59-9CA9-7EFD877D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5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5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5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5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5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5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5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5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5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5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5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5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5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5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5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5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5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5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5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5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5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5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5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5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5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5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5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5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5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25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25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9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ap-clear-method-in-java-with-examp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queue-interface-jav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et-in-java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list-interface-java-examples/" TargetMode="External"/><Relationship Id="rId10" Type="http://schemas.openxmlformats.org/officeDocument/2006/relationships/hyperlink" Target="https://www.geeksforgeeks.org/map-entryset-method-in-java-with-exampl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ap-containsvalue-method-in-java-with-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Rajavel Pandeswari, Vinotha</dc:creator>
  <cp:keywords/>
  <dc:description/>
  <cp:lastModifiedBy>Rajavel Pandeswari, Vinotha</cp:lastModifiedBy>
  <cp:revision>46</cp:revision>
  <dcterms:created xsi:type="dcterms:W3CDTF">2024-10-08T06:47:00Z</dcterms:created>
  <dcterms:modified xsi:type="dcterms:W3CDTF">2024-11-12T10:01:00Z</dcterms:modified>
</cp:coreProperties>
</file>