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3E64" w14:textId="77777777" w:rsidR="00A35015" w:rsidRDefault="00000000">
      <w:pPr>
        <w:spacing w:after="0"/>
        <w:jc w:val="center"/>
        <w:rPr>
          <w:b/>
          <w:sz w:val="28"/>
          <w:szCs w:val="28"/>
        </w:rPr>
      </w:pPr>
      <w:r>
        <w:rPr>
          <w:b/>
          <w:sz w:val="28"/>
          <w:szCs w:val="28"/>
        </w:rPr>
        <w:t>Ideation Phase</w:t>
      </w:r>
    </w:p>
    <w:p w14:paraId="0EDC3D20" w14:textId="6652733B" w:rsidR="00A35015" w:rsidRDefault="00000000">
      <w:pPr>
        <w:spacing w:after="0"/>
        <w:jc w:val="center"/>
        <w:rPr>
          <w:b/>
          <w:sz w:val="28"/>
          <w:szCs w:val="28"/>
        </w:rPr>
      </w:pPr>
      <w:r>
        <w:rPr>
          <w:b/>
          <w:sz w:val="28"/>
          <w:szCs w:val="28"/>
        </w:rPr>
        <w:t>Define the Problem Statements</w:t>
      </w:r>
    </w:p>
    <w:p w14:paraId="3221A34E" w14:textId="77777777" w:rsidR="00A35015" w:rsidRDefault="00A3501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35015" w14:paraId="0E83C722" w14:textId="77777777">
        <w:tc>
          <w:tcPr>
            <w:tcW w:w="4508" w:type="dxa"/>
          </w:tcPr>
          <w:p w14:paraId="4F82C765" w14:textId="77777777" w:rsidR="00A35015" w:rsidRDefault="00000000">
            <w:r>
              <w:t>Date</w:t>
            </w:r>
          </w:p>
        </w:tc>
        <w:tc>
          <w:tcPr>
            <w:tcW w:w="4508" w:type="dxa"/>
          </w:tcPr>
          <w:p w14:paraId="67284249" w14:textId="509FFB71" w:rsidR="00A35015" w:rsidRDefault="00801FFE">
            <w:r>
              <w:t>31</w:t>
            </w:r>
            <w:r w:rsidR="009759C5">
              <w:t xml:space="preserve"> </w:t>
            </w:r>
            <w:r>
              <w:t xml:space="preserve">January </w:t>
            </w:r>
            <w:r w:rsidR="009759C5">
              <w:t>2026</w:t>
            </w:r>
          </w:p>
        </w:tc>
      </w:tr>
      <w:tr w:rsidR="00A35015" w14:paraId="3203890D" w14:textId="77777777">
        <w:tc>
          <w:tcPr>
            <w:tcW w:w="4508" w:type="dxa"/>
          </w:tcPr>
          <w:p w14:paraId="707B2A4E" w14:textId="77777777" w:rsidR="00A35015" w:rsidRDefault="00000000">
            <w:r>
              <w:t>Team ID</w:t>
            </w:r>
          </w:p>
        </w:tc>
        <w:tc>
          <w:tcPr>
            <w:tcW w:w="4508" w:type="dxa"/>
          </w:tcPr>
          <w:p w14:paraId="4012F310" w14:textId="1294E67D" w:rsidR="00A35015" w:rsidRDefault="00C5743E">
            <w:r w:rsidRPr="00C5743E">
              <w:t>SWTID-2026-5878</w:t>
            </w:r>
          </w:p>
        </w:tc>
      </w:tr>
      <w:tr w:rsidR="00A35015" w14:paraId="4AA05B5A" w14:textId="77777777">
        <w:tc>
          <w:tcPr>
            <w:tcW w:w="4508" w:type="dxa"/>
          </w:tcPr>
          <w:p w14:paraId="4CAD8233" w14:textId="77777777" w:rsidR="00A35015" w:rsidRDefault="00000000">
            <w:r>
              <w:t>Project Name</w:t>
            </w:r>
          </w:p>
        </w:tc>
        <w:tc>
          <w:tcPr>
            <w:tcW w:w="4508" w:type="dxa"/>
          </w:tcPr>
          <w:p w14:paraId="3768CD7F" w14:textId="17C8757D" w:rsidR="00A35015" w:rsidRDefault="009759C5">
            <w:r w:rsidRPr="009759C5">
              <w:t>Automating Data Import and Relationship Mapping using Import Sets and Dot Walking</w:t>
            </w:r>
          </w:p>
        </w:tc>
      </w:tr>
      <w:tr w:rsidR="00A35015" w14:paraId="56EDE37F" w14:textId="77777777">
        <w:tc>
          <w:tcPr>
            <w:tcW w:w="4508" w:type="dxa"/>
          </w:tcPr>
          <w:p w14:paraId="04DD59D9" w14:textId="77777777" w:rsidR="00A35015" w:rsidRDefault="00000000">
            <w:r>
              <w:t>Maximum Marks</w:t>
            </w:r>
          </w:p>
        </w:tc>
        <w:tc>
          <w:tcPr>
            <w:tcW w:w="4508" w:type="dxa"/>
          </w:tcPr>
          <w:p w14:paraId="3ACC9E9E" w14:textId="77777777" w:rsidR="00A35015" w:rsidRDefault="00000000">
            <w:r>
              <w:t>2 Marks</w:t>
            </w:r>
          </w:p>
        </w:tc>
      </w:tr>
    </w:tbl>
    <w:p w14:paraId="079F40F5" w14:textId="77777777" w:rsidR="00D918B9" w:rsidRDefault="00D918B9">
      <w:pPr>
        <w:rPr>
          <w:b/>
          <w:sz w:val="24"/>
          <w:szCs w:val="24"/>
        </w:rPr>
      </w:pPr>
    </w:p>
    <w:p w14:paraId="73352F8C" w14:textId="5DBFEA31" w:rsidR="0072332C" w:rsidRPr="0072332C" w:rsidRDefault="00444FD4">
      <w:pPr>
        <w:rPr>
          <w:bCs/>
          <w:sz w:val="24"/>
          <w:szCs w:val="24"/>
        </w:rPr>
      </w:pPr>
      <w:r>
        <w:rPr>
          <w:b/>
          <w:sz w:val="24"/>
          <w:szCs w:val="24"/>
        </w:rPr>
        <w:t>Our Problem Statemen</w:t>
      </w:r>
      <w:r w:rsidR="00D42B57">
        <w:rPr>
          <w:b/>
          <w:sz w:val="24"/>
          <w:szCs w:val="24"/>
        </w:rPr>
        <w:t>t</w:t>
      </w:r>
      <w:r>
        <w:rPr>
          <w:b/>
          <w:sz w:val="24"/>
          <w:szCs w:val="24"/>
        </w:rPr>
        <w:t>:</w:t>
      </w:r>
    </w:p>
    <w:p w14:paraId="47FC5191" w14:textId="5B256901" w:rsidR="0072332C" w:rsidRDefault="0072332C">
      <w:pPr>
        <w:rPr>
          <w:bCs/>
          <w:sz w:val="24"/>
          <w:szCs w:val="24"/>
        </w:rPr>
      </w:pPr>
      <w:r>
        <w:rPr>
          <w:bCs/>
          <w:sz w:val="24"/>
          <w:szCs w:val="24"/>
        </w:rPr>
        <w:t>Our</w:t>
      </w:r>
      <w:r w:rsidRPr="0072332C">
        <w:rPr>
          <w:bCs/>
          <w:sz w:val="24"/>
          <w:szCs w:val="24"/>
        </w:rPr>
        <w:t xml:space="preserve"> organization wants to regularly import a list of new employees with their details, such as Name, Email, Department, and Manager, from an external system. Once imported, when an Incident is assigned to an employee, the Incident form should automatically show the manager's email of the employee's department.</w:t>
      </w:r>
    </w:p>
    <w:p w14:paraId="626D10AA" w14:textId="77777777" w:rsidR="0072332C" w:rsidRPr="0072332C" w:rsidRDefault="0072332C">
      <w:pPr>
        <w:rPr>
          <w:bCs/>
          <w:sz w:val="24"/>
          <w:szCs w:val="24"/>
        </w:rPr>
      </w:pPr>
    </w:p>
    <w:p w14:paraId="40579C7D" w14:textId="273BED74" w:rsidR="004B7BA0" w:rsidRDefault="006A3529">
      <w:pPr>
        <w:rPr>
          <w:sz w:val="24"/>
          <w:szCs w:val="24"/>
        </w:rPr>
      </w:pPr>
      <w:r>
        <w:rPr>
          <w:noProof/>
          <w:sz w:val="24"/>
          <w:szCs w:val="24"/>
        </w:rPr>
        <w:drawing>
          <wp:inline distT="0" distB="0" distL="0" distR="0" wp14:anchorId="03728520" wp14:editId="66EB9667">
            <wp:extent cx="5710687" cy="3807125"/>
            <wp:effectExtent l="0" t="0" r="4445" b="3175"/>
            <wp:docPr id="797447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0400" cy="3813601"/>
                    </a:xfrm>
                    <a:prstGeom prst="rect">
                      <a:avLst/>
                    </a:prstGeom>
                    <a:noFill/>
                  </pic:spPr>
                </pic:pic>
              </a:graphicData>
            </a:graphic>
          </wp:inline>
        </w:drawing>
      </w:r>
    </w:p>
    <w:p w14:paraId="4EAE6D1C" w14:textId="77777777" w:rsidR="00D918B9" w:rsidRDefault="00D918B9">
      <w:pPr>
        <w:rPr>
          <w:sz w:val="24"/>
          <w:szCs w:val="24"/>
        </w:rPr>
      </w:pPr>
    </w:p>
    <w:p w14:paraId="57456357" w14:textId="77777777" w:rsidR="00D918B9" w:rsidRDefault="00D918B9">
      <w:pPr>
        <w:rPr>
          <w:sz w:val="24"/>
          <w:szCs w:val="24"/>
        </w:rPr>
      </w:pPr>
    </w:p>
    <w:p w14:paraId="6952E75E" w14:textId="77777777" w:rsidR="00D918B9" w:rsidRDefault="00D918B9">
      <w:pPr>
        <w:rPr>
          <w:sz w:val="24"/>
          <w:szCs w:val="24"/>
        </w:rPr>
      </w:pPr>
    </w:p>
    <w:p w14:paraId="34A77B9B" w14:textId="77777777" w:rsidR="00D918B9" w:rsidRDefault="00D918B9">
      <w:pPr>
        <w:rPr>
          <w:sz w:val="24"/>
          <w:szCs w:val="24"/>
        </w:rPr>
      </w:pPr>
    </w:p>
    <w:p w14:paraId="14C7B6BB" w14:textId="77777777" w:rsidR="00D918B9" w:rsidRDefault="00D918B9">
      <w:pPr>
        <w:rPr>
          <w:sz w:val="24"/>
          <w:szCs w:val="24"/>
        </w:rPr>
      </w:pPr>
    </w:p>
    <w:p w14:paraId="0FCED13A" w14:textId="77777777" w:rsidR="00D918B9" w:rsidRDefault="00D918B9">
      <w:pPr>
        <w:rPr>
          <w:sz w:val="24"/>
          <w:szCs w:val="24"/>
        </w:rPr>
      </w:pPr>
    </w:p>
    <w:p w14:paraId="27431B79" w14:textId="77777777" w:rsidR="00D918B9" w:rsidRDefault="00D918B9">
      <w:pPr>
        <w:rPr>
          <w:sz w:val="24"/>
          <w:szCs w:val="24"/>
        </w:rPr>
      </w:pPr>
    </w:p>
    <w:p w14:paraId="1000804C" w14:textId="77777777" w:rsidR="00D918B9" w:rsidRDefault="00D918B9">
      <w:pPr>
        <w:rPr>
          <w:sz w:val="24"/>
          <w:szCs w:val="24"/>
        </w:rPr>
      </w:pPr>
    </w:p>
    <w:p w14:paraId="3E3004FF" w14:textId="77777777" w:rsidR="00D918B9" w:rsidRDefault="00D918B9">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B7BA0" w14:paraId="2C5096BB" w14:textId="77777777" w:rsidTr="00545573">
        <w:tc>
          <w:tcPr>
            <w:tcW w:w="1838" w:type="dxa"/>
            <w:vAlign w:val="center"/>
          </w:tcPr>
          <w:p w14:paraId="1C429B04" w14:textId="3FFFF912" w:rsidR="004B7BA0" w:rsidRDefault="004B7BA0" w:rsidP="004B7BA0">
            <w:pPr>
              <w:rPr>
                <w:b/>
                <w:sz w:val="24"/>
                <w:szCs w:val="24"/>
              </w:rPr>
            </w:pPr>
            <w:r>
              <w:rPr>
                <w:rStyle w:val="Strong"/>
                <w:rFonts w:ascii="Arial" w:hAnsi="Arial" w:cs="Arial"/>
                <w:color w:val="1F1F1F"/>
                <w:bdr w:val="none" w:sz="0" w:space="0" w:color="auto" w:frame="1"/>
              </w:rPr>
              <w:t>Problem Statement (PS)</w:t>
            </w:r>
          </w:p>
        </w:tc>
        <w:tc>
          <w:tcPr>
            <w:tcW w:w="1418" w:type="dxa"/>
            <w:vAlign w:val="center"/>
          </w:tcPr>
          <w:p w14:paraId="4241B913" w14:textId="401C5AA0" w:rsidR="004B7BA0" w:rsidRDefault="004B7BA0" w:rsidP="004B7BA0">
            <w:pPr>
              <w:rPr>
                <w:b/>
                <w:sz w:val="24"/>
                <w:szCs w:val="24"/>
              </w:rPr>
            </w:pPr>
            <w:r>
              <w:rPr>
                <w:rStyle w:val="Strong"/>
                <w:rFonts w:ascii="Arial" w:hAnsi="Arial" w:cs="Arial"/>
                <w:color w:val="1F1F1F"/>
                <w:bdr w:val="none" w:sz="0" w:space="0" w:color="auto" w:frame="1"/>
              </w:rPr>
              <w:t>I am (Customer)</w:t>
            </w:r>
          </w:p>
        </w:tc>
        <w:tc>
          <w:tcPr>
            <w:tcW w:w="1559" w:type="dxa"/>
            <w:vAlign w:val="center"/>
          </w:tcPr>
          <w:p w14:paraId="6E65F8D3" w14:textId="5B00763C" w:rsidR="004B7BA0" w:rsidRDefault="004B7BA0" w:rsidP="004B7BA0">
            <w:pPr>
              <w:rPr>
                <w:b/>
                <w:sz w:val="24"/>
                <w:szCs w:val="24"/>
              </w:rPr>
            </w:pPr>
            <w:r>
              <w:rPr>
                <w:rStyle w:val="Strong"/>
                <w:rFonts w:ascii="Arial" w:hAnsi="Arial" w:cs="Arial"/>
                <w:color w:val="1F1F1F"/>
                <w:bdr w:val="none" w:sz="0" w:space="0" w:color="auto" w:frame="1"/>
              </w:rPr>
              <w:t>I'm trying to</w:t>
            </w:r>
          </w:p>
        </w:tc>
        <w:tc>
          <w:tcPr>
            <w:tcW w:w="1207" w:type="dxa"/>
            <w:vAlign w:val="center"/>
          </w:tcPr>
          <w:p w14:paraId="59079835" w14:textId="07B1FAC6" w:rsidR="004B7BA0" w:rsidRDefault="004B7BA0" w:rsidP="004B7BA0">
            <w:pPr>
              <w:rPr>
                <w:b/>
                <w:sz w:val="24"/>
                <w:szCs w:val="24"/>
              </w:rPr>
            </w:pPr>
            <w:r>
              <w:rPr>
                <w:rStyle w:val="Strong"/>
                <w:rFonts w:ascii="Arial" w:hAnsi="Arial" w:cs="Arial"/>
                <w:color w:val="1F1F1F"/>
                <w:bdr w:val="none" w:sz="0" w:space="0" w:color="auto" w:frame="1"/>
              </w:rPr>
              <w:t>But</w:t>
            </w:r>
          </w:p>
        </w:tc>
        <w:tc>
          <w:tcPr>
            <w:tcW w:w="1501" w:type="dxa"/>
            <w:vAlign w:val="center"/>
          </w:tcPr>
          <w:p w14:paraId="13671647" w14:textId="3AD309FA" w:rsidR="004B7BA0" w:rsidRDefault="004B7BA0" w:rsidP="004B7BA0">
            <w:pPr>
              <w:rPr>
                <w:b/>
                <w:sz w:val="24"/>
                <w:szCs w:val="24"/>
              </w:rPr>
            </w:pPr>
            <w:r>
              <w:rPr>
                <w:rStyle w:val="Strong"/>
                <w:rFonts w:ascii="Arial" w:hAnsi="Arial" w:cs="Arial"/>
                <w:color w:val="1F1F1F"/>
                <w:bdr w:val="none" w:sz="0" w:space="0" w:color="auto" w:frame="1"/>
              </w:rPr>
              <w:t>Because</w:t>
            </w:r>
          </w:p>
        </w:tc>
        <w:tc>
          <w:tcPr>
            <w:tcW w:w="2537" w:type="dxa"/>
            <w:vAlign w:val="center"/>
          </w:tcPr>
          <w:p w14:paraId="74CE6048" w14:textId="2A4AD30F" w:rsidR="004B7BA0" w:rsidRDefault="004B7BA0" w:rsidP="004B7BA0">
            <w:pPr>
              <w:rPr>
                <w:b/>
                <w:sz w:val="24"/>
                <w:szCs w:val="24"/>
              </w:rPr>
            </w:pPr>
            <w:r>
              <w:rPr>
                <w:rStyle w:val="Strong"/>
                <w:rFonts w:ascii="Arial" w:hAnsi="Arial" w:cs="Arial"/>
                <w:color w:val="1F1F1F"/>
                <w:bdr w:val="none" w:sz="0" w:space="0" w:color="auto" w:frame="1"/>
              </w:rPr>
              <w:t>Which makes me feel</w:t>
            </w:r>
          </w:p>
        </w:tc>
      </w:tr>
      <w:tr w:rsidR="004B7BA0" w14:paraId="75E38D5D" w14:textId="77777777" w:rsidTr="00545573">
        <w:tc>
          <w:tcPr>
            <w:tcW w:w="1838" w:type="dxa"/>
            <w:vAlign w:val="center"/>
          </w:tcPr>
          <w:p w14:paraId="2AB33F0E" w14:textId="08333DB6" w:rsidR="004B7BA0" w:rsidRDefault="004B7BA0" w:rsidP="004B7BA0">
            <w:pPr>
              <w:rPr>
                <w:sz w:val="24"/>
                <w:szCs w:val="24"/>
              </w:rPr>
            </w:pPr>
            <w:r>
              <w:rPr>
                <w:rFonts w:ascii="Arial" w:hAnsi="Arial" w:cs="Arial"/>
                <w:b/>
                <w:bCs/>
                <w:color w:val="1F1F1F"/>
                <w:bdr w:val="none" w:sz="0" w:space="0" w:color="auto" w:frame="1"/>
              </w:rPr>
              <w:t>PS-1</w:t>
            </w:r>
          </w:p>
        </w:tc>
        <w:tc>
          <w:tcPr>
            <w:tcW w:w="1418" w:type="dxa"/>
            <w:vAlign w:val="center"/>
          </w:tcPr>
          <w:p w14:paraId="3986BBA0" w14:textId="30D327EA" w:rsidR="004B7BA0" w:rsidRDefault="004B7BA0" w:rsidP="004B7BA0">
            <w:pPr>
              <w:rPr>
                <w:sz w:val="24"/>
                <w:szCs w:val="24"/>
              </w:rPr>
            </w:pPr>
            <w:r>
              <w:rPr>
                <w:rFonts w:ascii="Arial" w:hAnsi="Arial" w:cs="Arial"/>
                <w:color w:val="1F1F1F"/>
                <w:bdr w:val="none" w:sz="0" w:space="0" w:color="auto" w:frame="1"/>
              </w:rPr>
              <w:t>A ServiceNow System Administrator</w:t>
            </w:r>
          </w:p>
        </w:tc>
        <w:tc>
          <w:tcPr>
            <w:tcW w:w="1559" w:type="dxa"/>
            <w:vAlign w:val="center"/>
          </w:tcPr>
          <w:p w14:paraId="00D8C42B" w14:textId="2FAF09B6" w:rsidR="004B7BA0" w:rsidRDefault="004B7BA0" w:rsidP="004B7BA0">
            <w:pPr>
              <w:rPr>
                <w:sz w:val="24"/>
                <w:szCs w:val="24"/>
              </w:rPr>
            </w:pPr>
            <w:r>
              <w:rPr>
                <w:rFonts w:ascii="Arial" w:hAnsi="Arial" w:cs="Arial"/>
                <w:color w:val="1F1F1F"/>
                <w:bdr w:val="none" w:sz="0" w:space="0" w:color="auto" w:frame="1"/>
              </w:rPr>
              <w:t>regularly sync new employee details (Name, Dept, Manager) from an external system into the platform...</w:t>
            </w:r>
          </w:p>
        </w:tc>
        <w:tc>
          <w:tcPr>
            <w:tcW w:w="1207" w:type="dxa"/>
            <w:vAlign w:val="center"/>
          </w:tcPr>
          <w:p w14:paraId="16EA4D56" w14:textId="69144C74" w:rsidR="004B7BA0" w:rsidRDefault="004B7BA0" w:rsidP="004B7BA0">
            <w:pPr>
              <w:rPr>
                <w:sz w:val="24"/>
                <w:szCs w:val="24"/>
              </w:rPr>
            </w:pPr>
            <w:r>
              <w:rPr>
                <w:rFonts w:ascii="Arial" w:hAnsi="Arial" w:cs="Arial"/>
                <w:color w:val="1F1F1F"/>
                <w:bdr w:val="none" w:sz="0" w:space="0" w:color="auto" w:frame="1"/>
              </w:rPr>
              <w:t>the current method is manual, time-consuming, and prone to data relationship errors...</w:t>
            </w:r>
          </w:p>
        </w:tc>
        <w:tc>
          <w:tcPr>
            <w:tcW w:w="1501" w:type="dxa"/>
            <w:vAlign w:val="center"/>
          </w:tcPr>
          <w:p w14:paraId="35A59A0F" w14:textId="4AC5E6F7" w:rsidR="004B7BA0" w:rsidRDefault="004B7BA0" w:rsidP="004B7BA0">
            <w:pPr>
              <w:rPr>
                <w:sz w:val="24"/>
                <w:szCs w:val="24"/>
              </w:rPr>
            </w:pPr>
            <w:r>
              <w:rPr>
                <w:rFonts w:ascii="Arial" w:hAnsi="Arial" w:cs="Arial"/>
                <w:color w:val="1F1F1F"/>
                <w:bdr w:val="none" w:sz="0" w:space="0" w:color="auto" w:frame="1"/>
              </w:rPr>
              <w:t>we lack an automated pipeline using Import Sets and Transform Maps.</w:t>
            </w:r>
          </w:p>
        </w:tc>
        <w:tc>
          <w:tcPr>
            <w:tcW w:w="2537" w:type="dxa"/>
            <w:vAlign w:val="center"/>
          </w:tcPr>
          <w:p w14:paraId="2D14112C" w14:textId="253A6FFE" w:rsidR="004B7BA0" w:rsidRDefault="004B7BA0" w:rsidP="004B7BA0">
            <w:pPr>
              <w:rPr>
                <w:sz w:val="24"/>
                <w:szCs w:val="24"/>
              </w:rPr>
            </w:pPr>
            <w:r>
              <w:rPr>
                <w:rFonts w:ascii="Arial" w:hAnsi="Arial" w:cs="Arial"/>
                <w:color w:val="1F1F1F"/>
                <w:bdr w:val="none" w:sz="0" w:space="0" w:color="auto" w:frame="1"/>
              </w:rPr>
              <w:t>overwhelmed by manual data entry and inefficient.</w:t>
            </w:r>
          </w:p>
        </w:tc>
      </w:tr>
      <w:tr w:rsidR="004B7BA0" w14:paraId="6F413189" w14:textId="77777777" w:rsidTr="00545573">
        <w:tc>
          <w:tcPr>
            <w:tcW w:w="1838" w:type="dxa"/>
            <w:vAlign w:val="center"/>
          </w:tcPr>
          <w:p w14:paraId="35B31475" w14:textId="3846340E" w:rsidR="004B7BA0" w:rsidRDefault="004B7BA0" w:rsidP="004B7BA0">
            <w:pPr>
              <w:rPr>
                <w:sz w:val="24"/>
                <w:szCs w:val="24"/>
              </w:rPr>
            </w:pPr>
            <w:r>
              <w:rPr>
                <w:rFonts w:ascii="Arial" w:hAnsi="Arial" w:cs="Arial"/>
                <w:b/>
                <w:bCs/>
                <w:color w:val="1F1F1F"/>
                <w:bdr w:val="none" w:sz="0" w:space="0" w:color="auto" w:frame="1"/>
              </w:rPr>
              <w:t>PS-2</w:t>
            </w:r>
          </w:p>
        </w:tc>
        <w:tc>
          <w:tcPr>
            <w:tcW w:w="1418" w:type="dxa"/>
            <w:vAlign w:val="center"/>
          </w:tcPr>
          <w:p w14:paraId="3224A718" w14:textId="7847E169" w:rsidR="004B7BA0" w:rsidRDefault="004B7BA0" w:rsidP="004B7BA0">
            <w:pPr>
              <w:rPr>
                <w:sz w:val="24"/>
                <w:szCs w:val="24"/>
              </w:rPr>
            </w:pPr>
            <w:r>
              <w:rPr>
                <w:rFonts w:ascii="Arial" w:hAnsi="Arial" w:cs="Arial"/>
                <w:color w:val="1F1F1F"/>
                <w:bdr w:val="none" w:sz="0" w:space="0" w:color="auto" w:frame="1"/>
              </w:rPr>
              <w:t>An IT Support Agent</w:t>
            </w:r>
          </w:p>
        </w:tc>
        <w:tc>
          <w:tcPr>
            <w:tcW w:w="1559" w:type="dxa"/>
            <w:vAlign w:val="center"/>
          </w:tcPr>
          <w:p w14:paraId="432B0E59" w14:textId="789F81A9" w:rsidR="004B7BA0" w:rsidRDefault="004B7BA0" w:rsidP="004B7BA0">
            <w:pPr>
              <w:rPr>
                <w:sz w:val="24"/>
                <w:szCs w:val="24"/>
              </w:rPr>
            </w:pPr>
            <w:r>
              <w:rPr>
                <w:rFonts w:ascii="Arial" w:hAnsi="Arial" w:cs="Arial"/>
                <w:color w:val="1F1F1F"/>
                <w:bdr w:val="none" w:sz="0" w:space="0" w:color="auto" w:frame="1"/>
              </w:rPr>
              <w:t>quickly identify an employee's department and manager to escalate an assigned Incident...</w:t>
            </w:r>
          </w:p>
        </w:tc>
        <w:tc>
          <w:tcPr>
            <w:tcW w:w="1207" w:type="dxa"/>
            <w:vAlign w:val="center"/>
          </w:tcPr>
          <w:p w14:paraId="65D242DF" w14:textId="1A3E2ECD" w:rsidR="004B7BA0" w:rsidRDefault="004B7BA0" w:rsidP="004B7BA0">
            <w:pPr>
              <w:rPr>
                <w:sz w:val="24"/>
                <w:szCs w:val="24"/>
              </w:rPr>
            </w:pPr>
            <w:r>
              <w:rPr>
                <w:rFonts w:ascii="Arial" w:hAnsi="Arial" w:cs="Arial"/>
                <w:color w:val="1F1F1F"/>
                <w:bdr w:val="none" w:sz="0" w:space="0" w:color="auto" w:frame="1"/>
              </w:rPr>
              <w:t>I have to manually navigate away from the Incident form to dig through the user's profile...</w:t>
            </w:r>
          </w:p>
        </w:tc>
        <w:tc>
          <w:tcPr>
            <w:tcW w:w="1501" w:type="dxa"/>
            <w:vAlign w:val="center"/>
          </w:tcPr>
          <w:p w14:paraId="4E5C5D59" w14:textId="5E96326E" w:rsidR="004B7BA0" w:rsidRDefault="004B7BA0" w:rsidP="004B7BA0">
            <w:pPr>
              <w:rPr>
                <w:sz w:val="24"/>
                <w:szCs w:val="24"/>
              </w:rPr>
            </w:pPr>
            <w:r>
              <w:rPr>
                <w:rFonts w:ascii="Arial" w:hAnsi="Arial" w:cs="Arial"/>
                <w:color w:val="1F1F1F"/>
                <w:bdr w:val="none" w:sz="0" w:space="0" w:color="auto" w:frame="1"/>
              </w:rPr>
              <w:t>the Incident form does not automatically surface related reference data (dot-walking).</w:t>
            </w:r>
          </w:p>
        </w:tc>
        <w:tc>
          <w:tcPr>
            <w:tcW w:w="2537" w:type="dxa"/>
            <w:vAlign w:val="center"/>
          </w:tcPr>
          <w:p w14:paraId="4875EE3B" w14:textId="43199C7F" w:rsidR="004B7BA0" w:rsidRDefault="004B7BA0" w:rsidP="004B7BA0">
            <w:pPr>
              <w:rPr>
                <w:sz w:val="24"/>
                <w:szCs w:val="24"/>
              </w:rPr>
            </w:pPr>
            <w:r>
              <w:rPr>
                <w:rFonts w:ascii="Arial" w:hAnsi="Arial" w:cs="Arial"/>
                <w:color w:val="1F1F1F"/>
                <w:bdr w:val="none" w:sz="0" w:space="0" w:color="auto" w:frame="1"/>
              </w:rPr>
              <w:t>frustrated by unnecessary clicks and slowed down in my resolution time.</w:t>
            </w:r>
          </w:p>
        </w:tc>
      </w:tr>
    </w:tbl>
    <w:p w14:paraId="33164863" w14:textId="0491C2D2" w:rsidR="00A35015" w:rsidRDefault="006A3529">
      <w:pPr>
        <w:rPr>
          <w:sz w:val="24"/>
          <w:szCs w:val="24"/>
        </w:rPr>
      </w:pPr>
      <w:r>
        <w:rPr>
          <w:sz w:val="24"/>
          <w:szCs w:val="24"/>
        </w:rPr>
        <w:tab/>
      </w:r>
    </w:p>
    <w:sectPr w:rsidR="00A3501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015"/>
    <w:rsid w:val="00315527"/>
    <w:rsid w:val="00322921"/>
    <w:rsid w:val="00444FD4"/>
    <w:rsid w:val="004B7BA0"/>
    <w:rsid w:val="0054617D"/>
    <w:rsid w:val="005B08B5"/>
    <w:rsid w:val="006A3529"/>
    <w:rsid w:val="0072332C"/>
    <w:rsid w:val="00801FFE"/>
    <w:rsid w:val="00917A07"/>
    <w:rsid w:val="009759C5"/>
    <w:rsid w:val="00A35015"/>
    <w:rsid w:val="00B41BCF"/>
    <w:rsid w:val="00C040D0"/>
    <w:rsid w:val="00C5275B"/>
    <w:rsid w:val="00C5743E"/>
    <w:rsid w:val="00D42B57"/>
    <w:rsid w:val="00D918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19D35"/>
  <w15:docId w15:val="{A321D337-9B06-4046-BE2E-671F20E9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4B7B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203</Words>
  <Characters>1161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Sairam Mangeshkar</cp:lastModifiedBy>
  <cp:revision>12</cp:revision>
  <dcterms:created xsi:type="dcterms:W3CDTF">2022-09-18T16:51:00Z</dcterms:created>
  <dcterms:modified xsi:type="dcterms:W3CDTF">2026-04-05T13:38:00Z</dcterms:modified>
</cp:coreProperties>
</file>