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9534259"/>
        <w:docPartObj>
          <w:docPartGallery w:val="Cover Pages"/>
          <w:docPartUnique/>
        </w:docPartObj>
      </w:sdtPr>
      <w:sdtContent>
        <w:p w14:paraId="1BDFF8E8" w14:textId="4C5068C7" w:rsidR="00504C8D" w:rsidRDefault="00504C8D">
          <w:r>
            <w:rPr>
              <w:noProof/>
            </w:rPr>
            <mc:AlternateContent>
              <mc:Choice Requires="wpg">
                <w:drawing>
                  <wp:anchor distT="0" distB="0" distL="114300" distR="114300" simplePos="0" relativeHeight="251659264" behindDoc="1" locked="0" layoutInCell="1" allowOverlap="1" wp14:anchorId="7A5C9E24" wp14:editId="592629E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165AB9" w14:textId="2AB47DBB" w:rsidR="00504C8D" w:rsidRPr="00B93BA8" w:rsidRDefault="00504C8D">
                                      <w:pPr>
                                        <w:pStyle w:val="NoSpacing"/>
                                        <w:spacing w:before="120"/>
                                        <w:jc w:val="center"/>
                                        <w:rPr>
                                          <w:b/>
                                          <w:bCs/>
                                          <w:color w:val="FFFFFF" w:themeColor="background1"/>
                                        </w:rPr>
                                      </w:pPr>
                                      <w:r w:rsidRPr="00B93BA8">
                                        <w:rPr>
                                          <w:b/>
                                          <w:bCs/>
                                          <w:color w:val="FFFFFF" w:themeColor="background1"/>
                                        </w:rPr>
                                        <w:t>VINOTHINI S</w:t>
                                      </w:r>
                                    </w:p>
                                  </w:sdtContent>
                                </w:sdt>
                                <w:p w14:paraId="1BA34293" w14:textId="3F1D99DD" w:rsidR="00504C8D" w:rsidRDefault="00504C8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3DD34C" w14:textId="2DA4D8DE" w:rsidR="00504C8D" w:rsidRDefault="00504C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Application Overview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5C9E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" fillcolor="#8eaadb [194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" fillcolor="#8eaadb [1940]"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165AB9" w14:textId="2AB47DBB" w:rsidR="00504C8D" w:rsidRPr="00B93BA8" w:rsidRDefault="00504C8D">
                                <w:pPr>
                                  <w:pStyle w:val="NoSpacing"/>
                                  <w:spacing w:before="120"/>
                                  <w:jc w:val="center"/>
                                  <w:rPr>
                                    <w:b/>
                                    <w:bCs/>
                                    <w:color w:val="FFFFFF" w:themeColor="background1"/>
                                  </w:rPr>
                                </w:pPr>
                                <w:r w:rsidRPr="00B93BA8">
                                  <w:rPr>
                                    <w:b/>
                                    <w:bCs/>
                                    <w:color w:val="FFFFFF" w:themeColor="background1"/>
                                  </w:rPr>
                                  <w:t>VINOTHINI S</w:t>
                                </w:r>
                              </w:p>
                            </w:sdtContent>
                          </w:sdt>
                          <w:p w14:paraId="1BA34293" w14:textId="3F1D99DD" w:rsidR="00504C8D" w:rsidRDefault="00504C8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3DD34C" w14:textId="2DA4D8DE" w:rsidR="00504C8D" w:rsidRDefault="00504C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Application Overview</w:t>
                                </w:r>
                              </w:p>
                            </w:sdtContent>
                          </w:sdt>
                        </w:txbxContent>
                      </v:textbox>
                    </v:shape>
                    <w10:wrap anchorx="page" anchory="page"/>
                  </v:group>
                </w:pict>
              </mc:Fallback>
            </mc:AlternateContent>
          </w:r>
        </w:p>
        <w:p w14:paraId="5270F93C" w14:textId="222B14DC" w:rsidR="00504C8D" w:rsidRDefault="00504C8D">
          <w:pPr>
            <w:rPr>
              <w:rFonts w:asciiTheme="majorHAnsi" w:eastAsiaTheme="majorEastAsia" w:hAnsiTheme="majorHAnsi" w:cstheme="majorBidi"/>
              <w:color w:val="2F5496" w:themeColor="accent1" w:themeShade="BF"/>
              <w:sz w:val="32"/>
              <w:szCs w:val="32"/>
              <w:lang w:eastAsia="en-US"/>
            </w:rPr>
          </w:pPr>
          <w:r>
            <w:br w:type="page"/>
          </w:r>
        </w:p>
      </w:sdtContent>
    </w:sdt>
    <w:sdt>
      <w:sdtPr>
        <w:id w:val="-724524640"/>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4A6E5B57" w14:textId="1459C1EA" w:rsidR="000A15BD" w:rsidRDefault="0060186B">
          <w:pPr>
            <w:pStyle w:val="TOCHeading"/>
          </w:pPr>
          <w:r>
            <w:t xml:space="preserve">Table </w:t>
          </w:r>
          <w:r w:rsidR="002B35BE">
            <w:t xml:space="preserve">of </w:t>
          </w:r>
          <w:r w:rsidR="000A15BD">
            <w:t>Contents</w:t>
          </w:r>
        </w:p>
        <w:p w14:paraId="4E02F786" w14:textId="5087B169" w:rsidR="00C415B7" w:rsidRDefault="000A15BD">
          <w:pPr>
            <w:pStyle w:val="TOC1"/>
            <w:tabs>
              <w:tab w:val="left" w:pos="440"/>
              <w:tab w:val="right" w:leader="dot" w:pos="9350"/>
            </w:tabs>
            <w:rPr>
              <w:noProof/>
              <w:lang w:bidi="ta-IN"/>
            </w:rPr>
          </w:pPr>
          <w:r>
            <w:fldChar w:fldCharType="begin"/>
          </w:r>
          <w:r>
            <w:instrText xml:space="preserve"> TOC \o "1-3" \h \z \u </w:instrText>
          </w:r>
          <w:r>
            <w:fldChar w:fldCharType="separate"/>
          </w:r>
          <w:hyperlink w:anchor="_Toc109140999" w:history="1">
            <w:r w:rsidR="00C415B7" w:rsidRPr="00607542">
              <w:rPr>
                <w:rStyle w:val="Hyperlink"/>
                <w:b/>
                <w:bCs/>
                <w:noProof/>
              </w:rPr>
              <w:t>1.</w:t>
            </w:r>
            <w:r w:rsidR="00C415B7">
              <w:rPr>
                <w:noProof/>
                <w:lang w:bidi="ta-IN"/>
              </w:rPr>
              <w:tab/>
            </w:r>
            <w:r w:rsidR="00C415B7" w:rsidRPr="00607542">
              <w:rPr>
                <w:rStyle w:val="Hyperlink"/>
                <w:b/>
                <w:bCs/>
                <w:noProof/>
              </w:rPr>
              <w:t>Technical Overview</w:t>
            </w:r>
            <w:r w:rsidR="00C415B7">
              <w:rPr>
                <w:noProof/>
                <w:webHidden/>
              </w:rPr>
              <w:tab/>
            </w:r>
            <w:r w:rsidR="00C415B7">
              <w:rPr>
                <w:noProof/>
                <w:webHidden/>
              </w:rPr>
              <w:fldChar w:fldCharType="begin"/>
            </w:r>
            <w:r w:rsidR="00C415B7">
              <w:rPr>
                <w:noProof/>
                <w:webHidden/>
              </w:rPr>
              <w:instrText xml:space="preserve"> PAGEREF _Toc109140999 \h </w:instrText>
            </w:r>
            <w:r w:rsidR="00C415B7">
              <w:rPr>
                <w:noProof/>
                <w:webHidden/>
              </w:rPr>
            </w:r>
            <w:r w:rsidR="00C415B7">
              <w:rPr>
                <w:noProof/>
                <w:webHidden/>
              </w:rPr>
              <w:fldChar w:fldCharType="separate"/>
            </w:r>
            <w:r w:rsidR="00C415B7">
              <w:rPr>
                <w:noProof/>
                <w:webHidden/>
              </w:rPr>
              <w:t>2</w:t>
            </w:r>
            <w:r w:rsidR="00C415B7">
              <w:rPr>
                <w:noProof/>
                <w:webHidden/>
              </w:rPr>
              <w:fldChar w:fldCharType="end"/>
            </w:r>
          </w:hyperlink>
        </w:p>
        <w:p w14:paraId="62DEA10D" w14:textId="34C829E5" w:rsidR="00C415B7" w:rsidRDefault="00C415B7">
          <w:pPr>
            <w:pStyle w:val="TOC2"/>
            <w:tabs>
              <w:tab w:val="left" w:pos="880"/>
              <w:tab w:val="right" w:leader="dot" w:pos="9350"/>
            </w:tabs>
            <w:rPr>
              <w:noProof/>
              <w:lang w:bidi="ta-IN"/>
            </w:rPr>
          </w:pPr>
          <w:hyperlink w:anchor="_Toc109141000" w:history="1">
            <w:r w:rsidRPr="00607542">
              <w:rPr>
                <w:rStyle w:val="Hyperlink"/>
                <w:b/>
                <w:bCs/>
                <w:noProof/>
              </w:rPr>
              <w:t>1.1.</w:t>
            </w:r>
            <w:r>
              <w:rPr>
                <w:noProof/>
                <w:lang w:bidi="ta-IN"/>
              </w:rPr>
              <w:tab/>
            </w:r>
            <w:r w:rsidRPr="00607542">
              <w:rPr>
                <w:rStyle w:val="Hyperlink"/>
                <w:b/>
                <w:bCs/>
                <w:noProof/>
              </w:rPr>
              <w:t>Architecture Context Diagram:</w:t>
            </w:r>
            <w:r>
              <w:rPr>
                <w:noProof/>
                <w:webHidden/>
              </w:rPr>
              <w:tab/>
            </w:r>
            <w:r>
              <w:rPr>
                <w:noProof/>
                <w:webHidden/>
              </w:rPr>
              <w:fldChar w:fldCharType="begin"/>
            </w:r>
            <w:r>
              <w:rPr>
                <w:noProof/>
                <w:webHidden/>
              </w:rPr>
              <w:instrText xml:space="preserve"> PAGEREF _Toc109141000 \h </w:instrText>
            </w:r>
            <w:r>
              <w:rPr>
                <w:noProof/>
                <w:webHidden/>
              </w:rPr>
            </w:r>
            <w:r>
              <w:rPr>
                <w:noProof/>
                <w:webHidden/>
              </w:rPr>
              <w:fldChar w:fldCharType="separate"/>
            </w:r>
            <w:r>
              <w:rPr>
                <w:noProof/>
                <w:webHidden/>
              </w:rPr>
              <w:t>2</w:t>
            </w:r>
            <w:r>
              <w:rPr>
                <w:noProof/>
                <w:webHidden/>
              </w:rPr>
              <w:fldChar w:fldCharType="end"/>
            </w:r>
          </w:hyperlink>
        </w:p>
        <w:p w14:paraId="11D5539B" w14:textId="6F72C251" w:rsidR="00C415B7" w:rsidRDefault="00C415B7">
          <w:pPr>
            <w:pStyle w:val="TOC2"/>
            <w:tabs>
              <w:tab w:val="left" w:pos="880"/>
              <w:tab w:val="right" w:leader="dot" w:pos="9350"/>
            </w:tabs>
            <w:rPr>
              <w:noProof/>
              <w:lang w:bidi="ta-IN"/>
            </w:rPr>
          </w:pPr>
          <w:hyperlink w:anchor="_Toc109141001" w:history="1">
            <w:r w:rsidRPr="00607542">
              <w:rPr>
                <w:rStyle w:val="Hyperlink"/>
                <w:b/>
                <w:bCs/>
                <w:noProof/>
              </w:rPr>
              <w:t>1.2.</w:t>
            </w:r>
            <w:r>
              <w:rPr>
                <w:noProof/>
                <w:lang w:bidi="ta-IN"/>
              </w:rPr>
              <w:tab/>
            </w:r>
            <w:r w:rsidRPr="00607542">
              <w:rPr>
                <w:rStyle w:val="Hyperlink"/>
                <w:b/>
                <w:bCs/>
                <w:noProof/>
              </w:rPr>
              <w:t>Technical Details</w:t>
            </w:r>
            <w:r>
              <w:rPr>
                <w:noProof/>
                <w:webHidden/>
              </w:rPr>
              <w:tab/>
            </w:r>
            <w:r>
              <w:rPr>
                <w:noProof/>
                <w:webHidden/>
              </w:rPr>
              <w:fldChar w:fldCharType="begin"/>
            </w:r>
            <w:r>
              <w:rPr>
                <w:noProof/>
                <w:webHidden/>
              </w:rPr>
              <w:instrText xml:space="preserve"> PAGEREF _Toc109141001 \h </w:instrText>
            </w:r>
            <w:r>
              <w:rPr>
                <w:noProof/>
                <w:webHidden/>
              </w:rPr>
            </w:r>
            <w:r>
              <w:rPr>
                <w:noProof/>
                <w:webHidden/>
              </w:rPr>
              <w:fldChar w:fldCharType="separate"/>
            </w:r>
            <w:r>
              <w:rPr>
                <w:noProof/>
                <w:webHidden/>
              </w:rPr>
              <w:t>2</w:t>
            </w:r>
            <w:r>
              <w:rPr>
                <w:noProof/>
                <w:webHidden/>
              </w:rPr>
              <w:fldChar w:fldCharType="end"/>
            </w:r>
          </w:hyperlink>
        </w:p>
        <w:p w14:paraId="3FF519A8" w14:textId="1DACEBAB" w:rsidR="00C415B7" w:rsidRDefault="00C415B7">
          <w:pPr>
            <w:pStyle w:val="TOC2"/>
            <w:tabs>
              <w:tab w:val="left" w:pos="880"/>
              <w:tab w:val="right" w:leader="dot" w:pos="9350"/>
            </w:tabs>
            <w:rPr>
              <w:noProof/>
              <w:lang w:bidi="ta-IN"/>
            </w:rPr>
          </w:pPr>
          <w:hyperlink w:anchor="_Toc109141002" w:history="1">
            <w:r w:rsidRPr="00607542">
              <w:rPr>
                <w:rStyle w:val="Hyperlink"/>
                <w:b/>
                <w:bCs/>
                <w:noProof/>
              </w:rPr>
              <w:t>1.3.</w:t>
            </w:r>
            <w:r>
              <w:rPr>
                <w:noProof/>
                <w:lang w:bidi="ta-IN"/>
              </w:rPr>
              <w:tab/>
            </w:r>
            <w:r w:rsidRPr="00607542">
              <w:rPr>
                <w:rStyle w:val="Hyperlink"/>
                <w:b/>
                <w:bCs/>
                <w:noProof/>
              </w:rPr>
              <w:t>Technical Flow for Table Maintenance Screen</w:t>
            </w:r>
            <w:r>
              <w:rPr>
                <w:noProof/>
                <w:webHidden/>
              </w:rPr>
              <w:tab/>
            </w:r>
            <w:r>
              <w:rPr>
                <w:noProof/>
                <w:webHidden/>
              </w:rPr>
              <w:fldChar w:fldCharType="begin"/>
            </w:r>
            <w:r>
              <w:rPr>
                <w:noProof/>
                <w:webHidden/>
              </w:rPr>
              <w:instrText xml:space="preserve"> PAGEREF _Toc109141002 \h </w:instrText>
            </w:r>
            <w:r>
              <w:rPr>
                <w:noProof/>
                <w:webHidden/>
              </w:rPr>
            </w:r>
            <w:r>
              <w:rPr>
                <w:noProof/>
                <w:webHidden/>
              </w:rPr>
              <w:fldChar w:fldCharType="separate"/>
            </w:r>
            <w:r>
              <w:rPr>
                <w:noProof/>
                <w:webHidden/>
              </w:rPr>
              <w:t>2</w:t>
            </w:r>
            <w:r>
              <w:rPr>
                <w:noProof/>
                <w:webHidden/>
              </w:rPr>
              <w:fldChar w:fldCharType="end"/>
            </w:r>
          </w:hyperlink>
        </w:p>
        <w:p w14:paraId="38E60C49" w14:textId="1461AD62" w:rsidR="00C415B7" w:rsidRDefault="00C415B7">
          <w:pPr>
            <w:pStyle w:val="TOC1"/>
            <w:tabs>
              <w:tab w:val="left" w:pos="440"/>
              <w:tab w:val="right" w:leader="dot" w:pos="9350"/>
            </w:tabs>
            <w:rPr>
              <w:noProof/>
              <w:lang w:bidi="ta-IN"/>
            </w:rPr>
          </w:pPr>
          <w:hyperlink w:anchor="_Toc109141003" w:history="1">
            <w:r w:rsidRPr="00607542">
              <w:rPr>
                <w:rStyle w:val="Hyperlink"/>
                <w:b/>
                <w:bCs/>
                <w:noProof/>
              </w:rPr>
              <w:t>2.</w:t>
            </w:r>
            <w:r>
              <w:rPr>
                <w:noProof/>
                <w:lang w:bidi="ta-IN"/>
              </w:rPr>
              <w:tab/>
            </w:r>
            <w:r w:rsidRPr="00607542">
              <w:rPr>
                <w:rStyle w:val="Hyperlink"/>
                <w:b/>
                <w:bCs/>
                <w:noProof/>
              </w:rPr>
              <w:t>Functionality Overview</w:t>
            </w:r>
            <w:r>
              <w:rPr>
                <w:noProof/>
                <w:webHidden/>
              </w:rPr>
              <w:tab/>
            </w:r>
            <w:r>
              <w:rPr>
                <w:noProof/>
                <w:webHidden/>
              </w:rPr>
              <w:fldChar w:fldCharType="begin"/>
            </w:r>
            <w:r>
              <w:rPr>
                <w:noProof/>
                <w:webHidden/>
              </w:rPr>
              <w:instrText xml:space="preserve"> PAGEREF _Toc109141003 \h </w:instrText>
            </w:r>
            <w:r>
              <w:rPr>
                <w:noProof/>
                <w:webHidden/>
              </w:rPr>
            </w:r>
            <w:r>
              <w:rPr>
                <w:noProof/>
                <w:webHidden/>
              </w:rPr>
              <w:fldChar w:fldCharType="separate"/>
            </w:r>
            <w:r>
              <w:rPr>
                <w:noProof/>
                <w:webHidden/>
              </w:rPr>
              <w:t>3</w:t>
            </w:r>
            <w:r>
              <w:rPr>
                <w:noProof/>
                <w:webHidden/>
              </w:rPr>
              <w:fldChar w:fldCharType="end"/>
            </w:r>
          </w:hyperlink>
        </w:p>
        <w:p w14:paraId="6C722695" w14:textId="642B7960" w:rsidR="00C415B7" w:rsidRDefault="00C415B7">
          <w:pPr>
            <w:pStyle w:val="TOC2"/>
            <w:tabs>
              <w:tab w:val="left" w:pos="880"/>
              <w:tab w:val="right" w:leader="dot" w:pos="9350"/>
            </w:tabs>
            <w:rPr>
              <w:noProof/>
              <w:lang w:bidi="ta-IN"/>
            </w:rPr>
          </w:pPr>
          <w:hyperlink w:anchor="_Toc109141004" w:history="1">
            <w:r w:rsidRPr="00607542">
              <w:rPr>
                <w:rStyle w:val="Hyperlink"/>
                <w:b/>
                <w:bCs/>
                <w:noProof/>
              </w:rPr>
              <w:t>2.1.</w:t>
            </w:r>
            <w:r>
              <w:rPr>
                <w:noProof/>
                <w:lang w:bidi="ta-IN"/>
              </w:rPr>
              <w:tab/>
            </w:r>
            <w:r w:rsidRPr="00607542">
              <w:rPr>
                <w:rStyle w:val="Hyperlink"/>
                <w:b/>
                <w:bCs/>
                <w:noProof/>
              </w:rPr>
              <w:t>Table Maintenance – Navigation</w:t>
            </w:r>
            <w:r>
              <w:rPr>
                <w:noProof/>
                <w:webHidden/>
              </w:rPr>
              <w:tab/>
            </w:r>
            <w:r>
              <w:rPr>
                <w:noProof/>
                <w:webHidden/>
              </w:rPr>
              <w:fldChar w:fldCharType="begin"/>
            </w:r>
            <w:r>
              <w:rPr>
                <w:noProof/>
                <w:webHidden/>
              </w:rPr>
              <w:instrText xml:space="preserve"> PAGEREF _Toc109141004 \h </w:instrText>
            </w:r>
            <w:r>
              <w:rPr>
                <w:noProof/>
                <w:webHidden/>
              </w:rPr>
            </w:r>
            <w:r>
              <w:rPr>
                <w:noProof/>
                <w:webHidden/>
              </w:rPr>
              <w:fldChar w:fldCharType="separate"/>
            </w:r>
            <w:r>
              <w:rPr>
                <w:noProof/>
                <w:webHidden/>
              </w:rPr>
              <w:t>3</w:t>
            </w:r>
            <w:r>
              <w:rPr>
                <w:noProof/>
                <w:webHidden/>
              </w:rPr>
              <w:fldChar w:fldCharType="end"/>
            </w:r>
          </w:hyperlink>
        </w:p>
        <w:p w14:paraId="723F08B4" w14:textId="34597E1F" w:rsidR="00C415B7" w:rsidRDefault="00C415B7">
          <w:pPr>
            <w:pStyle w:val="TOC2"/>
            <w:tabs>
              <w:tab w:val="left" w:pos="880"/>
              <w:tab w:val="right" w:leader="dot" w:pos="9350"/>
            </w:tabs>
            <w:rPr>
              <w:noProof/>
              <w:lang w:bidi="ta-IN"/>
            </w:rPr>
          </w:pPr>
          <w:hyperlink w:anchor="_Toc109141005" w:history="1">
            <w:r w:rsidRPr="00607542">
              <w:rPr>
                <w:rStyle w:val="Hyperlink"/>
                <w:b/>
                <w:bCs/>
                <w:noProof/>
              </w:rPr>
              <w:t>2.2.</w:t>
            </w:r>
            <w:r>
              <w:rPr>
                <w:noProof/>
                <w:lang w:bidi="ta-IN"/>
              </w:rPr>
              <w:tab/>
            </w:r>
            <w:r w:rsidRPr="00607542">
              <w:rPr>
                <w:rStyle w:val="Hyperlink"/>
                <w:b/>
                <w:bCs/>
                <w:noProof/>
              </w:rPr>
              <w:t>Security – Security Group</w:t>
            </w:r>
            <w:r>
              <w:rPr>
                <w:noProof/>
                <w:webHidden/>
              </w:rPr>
              <w:tab/>
            </w:r>
            <w:r>
              <w:rPr>
                <w:noProof/>
                <w:webHidden/>
              </w:rPr>
              <w:fldChar w:fldCharType="begin"/>
            </w:r>
            <w:r>
              <w:rPr>
                <w:noProof/>
                <w:webHidden/>
              </w:rPr>
              <w:instrText xml:space="preserve"> PAGEREF _Toc109141005 \h </w:instrText>
            </w:r>
            <w:r>
              <w:rPr>
                <w:noProof/>
                <w:webHidden/>
              </w:rPr>
            </w:r>
            <w:r>
              <w:rPr>
                <w:noProof/>
                <w:webHidden/>
              </w:rPr>
              <w:fldChar w:fldCharType="separate"/>
            </w:r>
            <w:r>
              <w:rPr>
                <w:noProof/>
                <w:webHidden/>
              </w:rPr>
              <w:t>4</w:t>
            </w:r>
            <w:r>
              <w:rPr>
                <w:noProof/>
                <w:webHidden/>
              </w:rPr>
              <w:fldChar w:fldCharType="end"/>
            </w:r>
          </w:hyperlink>
        </w:p>
        <w:p w14:paraId="773DD4DA" w14:textId="7EE49D18" w:rsidR="00C415B7" w:rsidRDefault="00C415B7">
          <w:pPr>
            <w:pStyle w:val="TOC2"/>
            <w:tabs>
              <w:tab w:val="left" w:pos="1100"/>
              <w:tab w:val="right" w:leader="dot" w:pos="9350"/>
            </w:tabs>
            <w:rPr>
              <w:noProof/>
              <w:lang w:bidi="ta-IN"/>
            </w:rPr>
          </w:pPr>
          <w:hyperlink w:anchor="_Toc109141006" w:history="1">
            <w:r w:rsidRPr="00607542">
              <w:rPr>
                <w:rStyle w:val="Hyperlink"/>
                <w:b/>
                <w:bCs/>
                <w:noProof/>
              </w:rPr>
              <w:t>2.2.1.</w:t>
            </w:r>
            <w:r>
              <w:rPr>
                <w:noProof/>
                <w:lang w:bidi="ta-IN"/>
              </w:rPr>
              <w:tab/>
            </w:r>
            <w:r w:rsidRPr="00607542">
              <w:rPr>
                <w:rStyle w:val="Hyperlink"/>
                <w:b/>
                <w:bCs/>
                <w:noProof/>
              </w:rPr>
              <w:t>Sea</w:t>
            </w:r>
            <w:r w:rsidRPr="00607542">
              <w:rPr>
                <w:rStyle w:val="Hyperlink"/>
                <w:b/>
                <w:bCs/>
                <w:noProof/>
              </w:rPr>
              <w:t>r</w:t>
            </w:r>
            <w:r w:rsidRPr="00607542">
              <w:rPr>
                <w:rStyle w:val="Hyperlink"/>
                <w:b/>
                <w:bCs/>
                <w:noProof/>
              </w:rPr>
              <w:t>ch Results</w:t>
            </w:r>
            <w:r>
              <w:rPr>
                <w:noProof/>
                <w:webHidden/>
              </w:rPr>
              <w:tab/>
            </w:r>
            <w:r>
              <w:rPr>
                <w:noProof/>
                <w:webHidden/>
              </w:rPr>
              <w:fldChar w:fldCharType="begin"/>
            </w:r>
            <w:r>
              <w:rPr>
                <w:noProof/>
                <w:webHidden/>
              </w:rPr>
              <w:instrText xml:space="preserve"> PAGEREF _Toc109141006 \h </w:instrText>
            </w:r>
            <w:r>
              <w:rPr>
                <w:noProof/>
                <w:webHidden/>
              </w:rPr>
            </w:r>
            <w:r>
              <w:rPr>
                <w:noProof/>
                <w:webHidden/>
              </w:rPr>
              <w:fldChar w:fldCharType="separate"/>
            </w:r>
            <w:r>
              <w:rPr>
                <w:noProof/>
                <w:webHidden/>
              </w:rPr>
              <w:t>4</w:t>
            </w:r>
            <w:r>
              <w:rPr>
                <w:noProof/>
                <w:webHidden/>
              </w:rPr>
              <w:fldChar w:fldCharType="end"/>
            </w:r>
          </w:hyperlink>
        </w:p>
        <w:p w14:paraId="1A1BABF4" w14:textId="7ED405EF" w:rsidR="00C415B7" w:rsidRDefault="00C415B7">
          <w:pPr>
            <w:pStyle w:val="TOC2"/>
            <w:tabs>
              <w:tab w:val="left" w:pos="1100"/>
              <w:tab w:val="right" w:leader="dot" w:pos="9350"/>
            </w:tabs>
            <w:rPr>
              <w:noProof/>
              <w:lang w:bidi="ta-IN"/>
            </w:rPr>
          </w:pPr>
          <w:hyperlink w:anchor="_Toc109141007" w:history="1">
            <w:r w:rsidRPr="00607542">
              <w:rPr>
                <w:rStyle w:val="Hyperlink"/>
                <w:b/>
                <w:bCs/>
                <w:noProof/>
              </w:rPr>
              <w:t>2.2.2.</w:t>
            </w:r>
            <w:r>
              <w:rPr>
                <w:noProof/>
                <w:lang w:bidi="ta-IN"/>
              </w:rPr>
              <w:tab/>
            </w:r>
            <w:r w:rsidRPr="00607542">
              <w:rPr>
                <w:rStyle w:val="Hyperlink"/>
                <w:b/>
                <w:bCs/>
                <w:noProof/>
              </w:rPr>
              <w:t>Insert Row</w:t>
            </w:r>
            <w:r>
              <w:rPr>
                <w:noProof/>
                <w:webHidden/>
              </w:rPr>
              <w:tab/>
            </w:r>
            <w:r>
              <w:rPr>
                <w:noProof/>
                <w:webHidden/>
              </w:rPr>
              <w:fldChar w:fldCharType="begin"/>
            </w:r>
            <w:r>
              <w:rPr>
                <w:noProof/>
                <w:webHidden/>
              </w:rPr>
              <w:instrText xml:space="preserve"> PAGEREF _Toc109141007 \h </w:instrText>
            </w:r>
            <w:r>
              <w:rPr>
                <w:noProof/>
                <w:webHidden/>
              </w:rPr>
            </w:r>
            <w:r>
              <w:rPr>
                <w:noProof/>
                <w:webHidden/>
              </w:rPr>
              <w:fldChar w:fldCharType="separate"/>
            </w:r>
            <w:r>
              <w:rPr>
                <w:noProof/>
                <w:webHidden/>
              </w:rPr>
              <w:t>4</w:t>
            </w:r>
            <w:r>
              <w:rPr>
                <w:noProof/>
                <w:webHidden/>
              </w:rPr>
              <w:fldChar w:fldCharType="end"/>
            </w:r>
          </w:hyperlink>
        </w:p>
        <w:p w14:paraId="32A073C0" w14:textId="547C29C7" w:rsidR="00C415B7" w:rsidRDefault="00C415B7">
          <w:pPr>
            <w:pStyle w:val="TOC2"/>
            <w:tabs>
              <w:tab w:val="left" w:pos="1100"/>
              <w:tab w:val="right" w:leader="dot" w:pos="9350"/>
            </w:tabs>
            <w:rPr>
              <w:noProof/>
              <w:lang w:bidi="ta-IN"/>
            </w:rPr>
          </w:pPr>
          <w:hyperlink w:anchor="_Toc109141008" w:history="1">
            <w:r w:rsidRPr="00607542">
              <w:rPr>
                <w:rStyle w:val="Hyperlink"/>
                <w:b/>
                <w:bCs/>
                <w:noProof/>
              </w:rPr>
              <w:t>2.2.3.</w:t>
            </w:r>
            <w:r>
              <w:rPr>
                <w:noProof/>
                <w:lang w:bidi="ta-IN"/>
              </w:rPr>
              <w:tab/>
            </w:r>
            <w:r w:rsidRPr="00607542">
              <w:rPr>
                <w:rStyle w:val="Hyperlink"/>
                <w:b/>
                <w:bCs/>
                <w:noProof/>
              </w:rPr>
              <w:t>Delete Row</w:t>
            </w:r>
            <w:r>
              <w:rPr>
                <w:noProof/>
                <w:webHidden/>
              </w:rPr>
              <w:tab/>
            </w:r>
            <w:r>
              <w:rPr>
                <w:noProof/>
                <w:webHidden/>
              </w:rPr>
              <w:fldChar w:fldCharType="begin"/>
            </w:r>
            <w:r>
              <w:rPr>
                <w:noProof/>
                <w:webHidden/>
              </w:rPr>
              <w:instrText xml:space="preserve"> PAGEREF _Toc109141008 \h </w:instrText>
            </w:r>
            <w:r>
              <w:rPr>
                <w:noProof/>
                <w:webHidden/>
              </w:rPr>
            </w:r>
            <w:r>
              <w:rPr>
                <w:noProof/>
                <w:webHidden/>
              </w:rPr>
              <w:fldChar w:fldCharType="separate"/>
            </w:r>
            <w:r>
              <w:rPr>
                <w:noProof/>
                <w:webHidden/>
              </w:rPr>
              <w:t>5</w:t>
            </w:r>
            <w:r>
              <w:rPr>
                <w:noProof/>
                <w:webHidden/>
              </w:rPr>
              <w:fldChar w:fldCharType="end"/>
            </w:r>
          </w:hyperlink>
        </w:p>
        <w:p w14:paraId="50856ADC" w14:textId="50D3C67B" w:rsidR="00C415B7" w:rsidRDefault="00C415B7">
          <w:pPr>
            <w:pStyle w:val="TOC2"/>
            <w:tabs>
              <w:tab w:val="left" w:pos="1100"/>
              <w:tab w:val="right" w:leader="dot" w:pos="9350"/>
            </w:tabs>
            <w:rPr>
              <w:noProof/>
              <w:lang w:bidi="ta-IN"/>
            </w:rPr>
          </w:pPr>
          <w:hyperlink w:anchor="_Toc109141009" w:history="1">
            <w:r w:rsidRPr="00607542">
              <w:rPr>
                <w:rStyle w:val="Hyperlink"/>
                <w:b/>
                <w:bCs/>
                <w:noProof/>
              </w:rPr>
              <w:t>2.2.4.</w:t>
            </w:r>
            <w:r>
              <w:rPr>
                <w:noProof/>
                <w:lang w:bidi="ta-IN"/>
              </w:rPr>
              <w:tab/>
            </w:r>
            <w:r w:rsidRPr="00607542">
              <w:rPr>
                <w:rStyle w:val="Hyperlink"/>
                <w:b/>
                <w:bCs/>
                <w:noProof/>
              </w:rPr>
              <w:t>Save As</w:t>
            </w:r>
            <w:r>
              <w:rPr>
                <w:noProof/>
                <w:webHidden/>
              </w:rPr>
              <w:tab/>
            </w:r>
            <w:r>
              <w:rPr>
                <w:noProof/>
                <w:webHidden/>
              </w:rPr>
              <w:fldChar w:fldCharType="begin"/>
            </w:r>
            <w:r>
              <w:rPr>
                <w:noProof/>
                <w:webHidden/>
              </w:rPr>
              <w:instrText xml:space="preserve"> PAGEREF _Toc109141009 \h </w:instrText>
            </w:r>
            <w:r>
              <w:rPr>
                <w:noProof/>
                <w:webHidden/>
              </w:rPr>
            </w:r>
            <w:r>
              <w:rPr>
                <w:noProof/>
                <w:webHidden/>
              </w:rPr>
              <w:fldChar w:fldCharType="separate"/>
            </w:r>
            <w:r>
              <w:rPr>
                <w:noProof/>
                <w:webHidden/>
              </w:rPr>
              <w:t>6</w:t>
            </w:r>
            <w:r>
              <w:rPr>
                <w:noProof/>
                <w:webHidden/>
              </w:rPr>
              <w:fldChar w:fldCharType="end"/>
            </w:r>
          </w:hyperlink>
        </w:p>
        <w:p w14:paraId="29615928" w14:textId="4177A47C" w:rsidR="00C415B7" w:rsidRDefault="00C415B7">
          <w:pPr>
            <w:pStyle w:val="TOC2"/>
            <w:tabs>
              <w:tab w:val="left" w:pos="1100"/>
              <w:tab w:val="right" w:leader="dot" w:pos="9350"/>
            </w:tabs>
            <w:rPr>
              <w:noProof/>
              <w:lang w:bidi="ta-IN"/>
            </w:rPr>
          </w:pPr>
          <w:hyperlink w:anchor="_Toc109141010" w:history="1">
            <w:r w:rsidRPr="00607542">
              <w:rPr>
                <w:rStyle w:val="Hyperlink"/>
                <w:b/>
                <w:bCs/>
                <w:noProof/>
              </w:rPr>
              <w:t>2.2.5.</w:t>
            </w:r>
            <w:r>
              <w:rPr>
                <w:noProof/>
                <w:lang w:bidi="ta-IN"/>
              </w:rPr>
              <w:tab/>
            </w:r>
            <w:r w:rsidRPr="00607542">
              <w:rPr>
                <w:rStyle w:val="Hyperlink"/>
                <w:b/>
                <w:bCs/>
                <w:noProof/>
              </w:rPr>
              <w:t>Save As Table Maint Import File</w:t>
            </w:r>
            <w:r>
              <w:rPr>
                <w:noProof/>
                <w:webHidden/>
              </w:rPr>
              <w:tab/>
            </w:r>
            <w:r>
              <w:rPr>
                <w:noProof/>
                <w:webHidden/>
              </w:rPr>
              <w:fldChar w:fldCharType="begin"/>
            </w:r>
            <w:r>
              <w:rPr>
                <w:noProof/>
                <w:webHidden/>
              </w:rPr>
              <w:instrText xml:space="preserve"> PAGEREF _Toc109141010 \h </w:instrText>
            </w:r>
            <w:r>
              <w:rPr>
                <w:noProof/>
                <w:webHidden/>
              </w:rPr>
            </w:r>
            <w:r>
              <w:rPr>
                <w:noProof/>
                <w:webHidden/>
              </w:rPr>
              <w:fldChar w:fldCharType="separate"/>
            </w:r>
            <w:r>
              <w:rPr>
                <w:noProof/>
                <w:webHidden/>
              </w:rPr>
              <w:t>7</w:t>
            </w:r>
            <w:r>
              <w:rPr>
                <w:noProof/>
                <w:webHidden/>
              </w:rPr>
              <w:fldChar w:fldCharType="end"/>
            </w:r>
          </w:hyperlink>
        </w:p>
        <w:p w14:paraId="06B2E4BD" w14:textId="16A62834" w:rsidR="000A15BD" w:rsidRDefault="000A15BD">
          <w:r>
            <w:rPr>
              <w:b/>
              <w:bCs/>
              <w:noProof/>
            </w:rPr>
            <w:fldChar w:fldCharType="end"/>
          </w:r>
        </w:p>
      </w:sdtContent>
    </w:sdt>
    <w:p w14:paraId="0FD2FAB4" w14:textId="77777777" w:rsidR="00FF3AC7" w:rsidRDefault="00FF3AC7" w:rsidP="00FF3AC7">
      <w:pPr>
        <w:rPr>
          <w:b/>
          <w:bCs/>
          <w:sz w:val="24"/>
          <w:szCs w:val="24"/>
        </w:rPr>
      </w:pPr>
    </w:p>
    <w:p w14:paraId="14B355A8" w14:textId="77777777" w:rsidR="00FF3AC7" w:rsidRDefault="00FF3AC7" w:rsidP="00E9428A">
      <w:pPr>
        <w:jc w:val="center"/>
        <w:rPr>
          <w:b/>
          <w:bCs/>
          <w:sz w:val="24"/>
          <w:szCs w:val="24"/>
        </w:rPr>
      </w:pPr>
    </w:p>
    <w:p w14:paraId="27F0D291" w14:textId="77777777" w:rsidR="00FF3AC7" w:rsidRDefault="00FF3AC7" w:rsidP="00E9428A">
      <w:pPr>
        <w:jc w:val="center"/>
        <w:rPr>
          <w:b/>
          <w:bCs/>
          <w:sz w:val="24"/>
          <w:szCs w:val="24"/>
        </w:rPr>
      </w:pPr>
    </w:p>
    <w:p w14:paraId="6918958D" w14:textId="24C28FFD" w:rsidR="00FF3AC7" w:rsidRDefault="00FF3AC7" w:rsidP="00E9428A">
      <w:pPr>
        <w:jc w:val="center"/>
        <w:rPr>
          <w:b/>
          <w:bCs/>
          <w:sz w:val="24"/>
          <w:szCs w:val="24"/>
        </w:rPr>
      </w:pPr>
    </w:p>
    <w:p w14:paraId="571A9003" w14:textId="5F9AD485" w:rsidR="005F07B4" w:rsidRDefault="005F07B4" w:rsidP="00E9428A">
      <w:pPr>
        <w:jc w:val="center"/>
        <w:rPr>
          <w:b/>
          <w:bCs/>
          <w:sz w:val="24"/>
          <w:szCs w:val="24"/>
        </w:rPr>
      </w:pPr>
    </w:p>
    <w:p w14:paraId="51D7CFAD" w14:textId="5F470620" w:rsidR="005F07B4" w:rsidRDefault="005F07B4" w:rsidP="00E9428A">
      <w:pPr>
        <w:jc w:val="center"/>
        <w:rPr>
          <w:b/>
          <w:bCs/>
          <w:sz w:val="24"/>
          <w:szCs w:val="24"/>
        </w:rPr>
      </w:pPr>
    </w:p>
    <w:p w14:paraId="42C2D124" w14:textId="46DE31E9" w:rsidR="005F07B4" w:rsidRDefault="005F07B4" w:rsidP="00E9428A">
      <w:pPr>
        <w:jc w:val="center"/>
        <w:rPr>
          <w:b/>
          <w:bCs/>
          <w:sz w:val="24"/>
          <w:szCs w:val="24"/>
        </w:rPr>
      </w:pPr>
    </w:p>
    <w:p w14:paraId="552D9DB2" w14:textId="52079EA3" w:rsidR="005F07B4" w:rsidRDefault="005F07B4" w:rsidP="00E9428A">
      <w:pPr>
        <w:jc w:val="center"/>
        <w:rPr>
          <w:b/>
          <w:bCs/>
          <w:sz w:val="24"/>
          <w:szCs w:val="24"/>
        </w:rPr>
      </w:pPr>
    </w:p>
    <w:p w14:paraId="095DBF6A" w14:textId="6C850412" w:rsidR="005F07B4" w:rsidRDefault="005F07B4" w:rsidP="00E9428A">
      <w:pPr>
        <w:jc w:val="center"/>
        <w:rPr>
          <w:b/>
          <w:bCs/>
          <w:sz w:val="24"/>
          <w:szCs w:val="24"/>
        </w:rPr>
      </w:pPr>
    </w:p>
    <w:p w14:paraId="45FA1A14" w14:textId="26C74EB4" w:rsidR="005F07B4" w:rsidRDefault="005F07B4" w:rsidP="00E9428A">
      <w:pPr>
        <w:jc w:val="center"/>
        <w:rPr>
          <w:b/>
          <w:bCs/>
          <w:sz w:val="24"/>
          <w:szCs w:val="24"/>
        </w:rPr>
      </w:pPr>
    </w:p>
    <w:p w14:paraId="47231646" w14:textId="281A4ED4" w:rsidR="005F07B4" w:rsidRDefault="005F07B4" w:rsidP="00E9428A">
      <w:pPr>
        <w:jc w:val="center"/>
        <w:rPr>
          <w:b/>
          <w:bCs/>
          <w:sz w:val="24"/>
          <w:szCs w:val="24"/>
        </w:rPr>
      </w:pPr>
    </w:p>
    <w:p w14:paraId="144ED4DD" w14:textId="77777777" w:rsidR="005F07B4" w:rsidRDefault="005F07B4" w:rsidP="00E9428A">
      <w:pPr>
        <w:jc w:val="center"/>
        <w:rPr>
          <w:b/>
          <w:bCs/>
          <w:sz w:val="24"/>
          <w:szCs w:val="24"/>
        </w:rPr>
      </w:pPr>
    </w:p>
    <w:p w14:paraId="5B780FA0" w14:textId="77777777" w:rsidR="00FF3AC7" w:rsidRDefault="00FF3AC7" w:rsidP="00E9428A">
      <w:pPr>
        <w:jc w:val="center"/>
        <w:rPr>
          <w:b/>
          <w:bCs/>
          <w:sz w:val="24"/>
          <w:szCs w:val="24"/>
        </w:rPr>
      </w:pPr>
    </w:p>
    <w:p w14:paraId="13BCC918" w14:textId="77777777" w:rsidR="00FF3AC7" w:rsidRDefault="00FF3AC7" w:rsidP="00E9428A">
      <w:pPr>
        <w:jc w:val="center"/>
        <w:rPr>
          <w:b/>
          <w:bCs/>
          <w:sz w:val="24"/>
          <w:szCs w:val="24"/>
        </w:rPr>
      </w:pPr>
    </w:p>
    <w:p w14:paraId="3602CD81" w14:textId="77777777" w:rsidR="00FF3AC7" w:rsidRDefault="00FF3AC7" w:rsidP="00E9428A">
      <w:pPr>
        <w:jc w:val="center"/>
        <w:rPr>
          <w:b/>
          <w:bCs/>
          <w:sz w:val="24"/>
          <w:szCs w:val="24"/>
        </w:rPr>
      </w:pPr>
    </w:p>
    <w:p w14:paraId="7E9C10B6" w14:textId="4C7B6C9E" w:rsidR="00C82F0C" w:rsidRPr="005F4BDF" w:rsidRDefault="00E9428A" w:rsidP="00E9428A">
      <w:pPr>
        <w:jc w:val="center"/>
        <w:rPr>
          <w:rFonts w:asciiTheme="majorHAnsi" w:eastAsiaTheme="majorEastAsia" w:hAnsiTheme="majorHAnsi" w:cstheme="majorBidi"/>
          <w:b/>
          <w:bCs/>
          <w:color w:val="2F5496" w:themeColor="accent1" w:themeShade="BF"/>
          <w:sz w:val="32"/>
          <w:szCs w:val="32"/>
        </w:rPr>
      </w:pPr>
      <w:r w:rsidRPr="005F4BDF">
        <w:rPr>
          <w:rFonts w:asciiTheme="majorHAnsi" w:eastAsiaTheme="majorEastAsia" w:hAnsiTheme="majorHAnsi" w:cstheme="majorBidi"/>
          <w:b/>
          <w:bCs/>
          <w:color w:val="2F5496" w:themeColor="accent1" w:themeShade="BF"/>
          <w:sz w:val="32"/>
          <w:szCs w:val="32"/>
        </w:rPr>
        <w:lastRenderedPageBreak/>
        <w:t xml:space="preserve">Reserves Repository - </w:t>
      </w:r>
      <w:r w:rsidR="00B40268" w:rsidRPr="005F4BDF">
        <w:rPr>
          <w:rFonts w:asciiTheme="majorHAnsi" w:eastAsiaTheme="majorEastAsia" w:hAnsiTheme="majorHAnsi" w:cstheme="majorBidi"/>
          <w:b/>
          <w:bCs/>
          <w:color w:val="2F5496" w:themeColor="accent1" w:themeShade="BF"/>
          <w:sz w:val="32"/>
          <w:szCs w:val="32"/>
        </w:rPr>
        <w:t>Application Overview</w:t>
      </w:r>
    </w:p>
    <w:p w14:paraId="42C8E7AE" w14:textId="70539126" w:rsidR="00B40268" w:rsidRDefault="00B40268" w:rsidP="005F4BDF">
      <w:pPr>
        <w:spacing w:before="240"/>
        <w:ind w:firstLine="720"/>
      </w:pPr>
      <w:r w:rsidRPr="00E9428A">
        <w:t>This application functions as a data warehouse for information of reserves through out the client and their associated legal entities. This is the centralized place for viewing and analyzing reserves for all business units of Clients and their affiliates.</w:t>
      </w:r>
    </w:p>
    <w:p w14:paraId="50F46214" w14:textId="3E6DFE26" w:rsidR="000A15BD" w:rsidRPr="000A15BD" w:rsidRDefault="000A15BD" w:rsidP="000A15BD">
      <w:pPr>
        <w:pStyle w:val="Heading1"/>
        <w:numPr>
          <w:ilvl w:val="0"/>
          <w:numId w:val="11"/>
        </w:numPr>
        <w:rPr>
          <w:b/>
          <w:bCs/>
          <w:u w:val="single"/>
        </w:rPr>
      </w:pPr>
      <w:bookmarkStart w:id="0" w:name="_Toc109140999"/>
      <w:r w:rsidRPr="000A15BD">
        <w:rPr>
          <w:b/>
          <w:bCs/>
          <w:u w:val="single"/>
        </w:rPr>
        <w:t>Technical Overview</w:t>
      </w:r>
      <w:bookmarkEnd w:id="0"/>
    </w:p>
    <w:p w14:paraId="74CE298C" w14:textId="7918BCC4" w:rsidR="004F5112" w:rsidRPr="005F4BDF" w:rsidRDefault="006C7E06" w:rsidP="000A15BD">
      <w:pPr>
        <w:pStyle w:val="Heading2"/>
        <w:numPr>
          <w:ilvl w:val="1"/>
          <w:numId w:val="11"/>
        </w:numPr>
        <w:rPr>
          <w:b/>
          <w:bCs/>
          <w:u w:val="single"/>
        </w:rPr>
      </w:pPr>
      <w:bookmarkStart w:id="1" w:name="_Toc109141000"/>
      <w:r w:rsidRPr="005F4BDF">
        <w:rPr>
          <w:b/>
          <w:bCs/>
          <w:u w:val="single"/>
        </w:rPr>
        <w:t>Architecture Context Diagram:</w:t>
      </w:r>
      <w:bookmarkEnd w:id="1"/>
    </w:p>
    <w:p w14:paraId="450EAC3B" w14:textId="77777777" w:rsidR="005F4BDF" w:rsidRPr="005F4BDF" w:rsidRDefault="005F4BDF" w:rsidP="005F4BDF">
      <w:pPr>
        <w:spacing w:after="0"/>
      </w:pPr>
    </w:p>
    <w:p w14:paraId="7F20A1C5" w14:textId="61C9F817" w:rsidR="004F5112" w:rsidRPr="00E9428A" w:rsidRDefault="004F5112">
      <w:r w:rsidRPr="00E9428A">
        <w:rPr>
          <w:noProof/>
        </w:rPr>
        <w:drawing>
          <wp:inline distT="0" distB="0" distL="0" distR="0" wp14:anchorId="507FA9C2" wp14:editId="7DFD2F53">
            <wp:extent cx="5943600" cy="2570359"/>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2570359"/>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1C3F762E" w14:textId="73A42D1E" w:rsidR="00073C88" w:rsidRDefault="00073C88" w:rsidP="000A15BD">
      <w:pPr>
        <w:pStyle w:val="Heading2"/>
        <w:numPr>
          <w:ilvl w:val="1"/>
          <w:numId w:val="11"/>
        </w:numPr>
        <w:rPr>
          <w:b/>
          <w:bCs/>
          <w:u w:val="single"/>
        </w:rPr>
      </w:pPr>
      <w:bookmarkStart w:id="2" w:name="_Toc109141001"/>
      <w:r w:rsidRPr="005F4BDF">
        <w:rPr>
          <w:b/>
          <w:bCs/>
          <w:u w:val="single"/>
        </w:rPr>
        <w:t>Technical Details</w:t>
      </w:r>
      <w:bookmarkEnd w:id="2"/>
    </w:p>
    <w:p w14:paraId="7C63CA63" w14:textId="77777777" w:rsidR="005F4BDF" w:rsidRPr="005F4BDF" w:rsidRDefault="005F4BDF" w:rsidP="005F4BDF">
      <w:pPr>
        <w:spacing w:after="0"/>
      </w:pPr>
    </w:p>
    <w:p w14:paraId="407B86F4" w14:textId="31548BDB" w:rsidR="00541B40" w:rsidRPr="00E9428A" w:rsidRDefault="00573771" w:rsidP="003D3AD3">
      <w:pPr>
        <w:pStyle w:val="ListParagraph"/>
        <w:numPr>
          <w:ilvl w:val="0"/>
          <w:numId w:val="7"/>
        </w:numPr>
      </w:pPr>
      <w:r w:rsidRPr="00E9428A">
        <w:t>s</w:t>
      </w:r>
      <w:r w:rsidR="00E86725" w:rsidRPr="00E9428A">
        <w:t>pring</w:t>
      </w:r>
      <w:r w:rsidRPr="00E9428A">
        <w:t>-</w:t>
      </w:r>
      <w:proofErr w:type="spellStart"/>
      <w:r w:rsidRPr="00E9428A">
        <w:t>webmvc</w:t>
      </w:r>
      <w:proofErr w:type="spellEnd"/>
      <w:r w:rsidRPr="00E9428A">
        <w:t xml:space="preserve"> </w:t>
      </w:r>
      <w:r w:rsidR="007E70E1" w:rsidRPr="00E9428A">
        <w:t>–</w:t>
      </w:r>
      <w:r w:rsidR="00E86725" w:rsidRPr="00E9428A">
        <w:t xml:space="preserve"> </w:t>
      </w:r>
      <w:r w:rsidR="007E70E1" w:rsidRPr="00E9428A">
        <w:t>5.3.13</w:t>
      </w:r>
    </w:p>
    <w:p w14:paraId="7361E8D1" w14:textId="44389CC7" w:rsidR="007E70E1" w:rsidRPr="00E9428A" w:rsidRDefault="00573771" w:rsidP="003D3AD3">
      <w:pPr>
        <w:pStyle w:val="ListParagraph"/>
        <w:numPr>
          <w:ilvl w:val="0"/>
          <w:numId w:val="7"/>
        </w:numPr>
      </w:pPr>
      <w:r w:rsidRPr="00E9428A">
        <w:t>s</w:t>
      </w:r>
      <w:r w:rsidR="007E70E1" w:rsidRPr="00E9428A">
        <w:t>pring</w:t>
      </w:r>
      <w:r w:rsidR="00AA1FF8" w:rsidRPr="00E9428A">
        <w:t>-s</w:t>
      </w:r>
      <w:r w:rsidR="007E70E1" w:rsidRPr="00E9428A">
        <w:t>ecurity</w:t>
      </w:r>
      <w:r w:rsidR="00AA1FF8" w:rsidRPr="00E9428A">
        <w:t>-web, spring-security-</w:t>
      </w:r>
      <w:proofErr w:type="spellStart"/>
      <w:r w:rsidR="00AA1FF8" w:rsidRPr="00E9428A">
        <w:t>taglibs</w:t>
      </w:r>
      <w:proofErr w:type="spellEnd"/>
      <w:r w:rsidR="00AA1FF8" w:rsidRPr="00E9428A">
        <w:t>, spring-security-config</w:t>
      </w:r>
      <w:r w:rsidR="007E70E1" w:rsidRPr="00E9428A">
        <w:t xml:space="preserve"> – 5.6.0</w:t>
      </w:r>
    </w:p>
    <w:p w14:paraId="3BCD3876" w14:textId="5E204342" w:rsidR="003D3AD3" w:rsidRPr="00E9428A" w:rsidRDefault="00573771" w:rsidP="003D3AD3">
      <w:pPr>
        <w:pStyle w:val="ListParagraph"/>
        <w:numPr>
          <w:ilvl w:val="0"/>
          <w:numId w:val="7"/>
        </w:numPr>
      </w:pPr>
      <w:r w:rsidRPr="00E9428A">
        <w:t>s</w:t>
      </w:r>
      <w:r w:rsidR="007E70E1" w:rsidRPr="00E9428A">
        <w:t>pring</w:t>
      </w:r>
      <w:r w:rsidRPr="00E9428A">
        <w:t>-s</w:t>
      </w:r>
      <w:r w:rsidR="007E70E1" w:rsidRPr="00E9428A">
        <w:t>ession</w:t>
      </w:r>
      <w:r w:rsidRPr="00E9428A">
        <w:t>-</w:t>
      </w:r>
      <w:proofErr w:type="spellStart"/>
      <w:r w:rsidRPr="00E9428A">
        <w:t>jdbc</w:t>
      </w:r>
      <w:proofErr w:type="spellEnd"/>
      <w:r w:rsidR="00490C9C" w:rsidRPr="00E9428A">
        <w:t xml:space="preserve"> </w:t>
      </w:r>
      <w:r w:rsidR="007E70E1" w:rsidRPr="00E9428A">
        <w:t>– 2.6.0</w:t>
      </w:r>
    </w:p>
    <w:p w14:paraId="24E6BA99" w14:textId="69B68FB7" w:rsidR="00541B40" w:rsidRPr="00E9428A" w:rsidRDefault="00490C9C" w:rsidP="003D3AD3">
      <w:pPr>
        <w:pStyle w:val="ListParagraph"/>
        <w:numPr>
          <w:ilvl w:val="0"/>
          <w:numId w:val="7"/>
        </w:numPr>
      </w:pPr>
      <w:r w:rsidRPr="00E9428A">
        <w:t>ojdbc7 – 12.1.0.2.0</w:t>
      </w:r>
    </w:p>
    <w:p w14:paraId="1BB45066" w14:textId="0B96E8EF" w:rsidR="00073C88" w:rsidRPr="005F4BDF" w:rsidRDefault="00073C88" w:rsidP="000A15BD">
      <w:pPr>
        <w:pStyle w:val="Heading2"/>
        <w:numPr>
          <w:ilvl w:val="1"/>
          <w:numId w:val="11"/>
        </w:numPr>
        <w:rPr>
          <w:b/>
          <w:bCs/>
          <w:u w:val="single"/>
        </w:rPr>
      </w:pPr>
      <w:bookmarkStart w:id="3" w:name="_Toc109141002"/>
      <w:r w:rsidRPr="005F4BDF">
        <w:rPr>
          <w:b/>
          <w:bCs/>
          <w:u w:val="single"/>
        </w:rPr>
        <w:t xml:space="preserve">Technical Flow </w:t>
      </w:r>
      <w:r w:rsidR="00D83AD3" w:rsidRPr="005F4BDF">
        <w:rPr>
          <w:b/>
          <w:bCs/>
          <w:u w:val="single"/>
        </w:rPr>
        <w:t>for Table Maintenance Screen</w:t>
      </w:r>
      <w:bookmarkEnd w:id="3"/>
    </w:p>
    <w:p w14:paraId="3772DFC8" w14:textId="77777777" w:rsidR="005F4BDF" w:rsidRPr="005F4BDF" w:rsidRDefault="005F4BDF" w:rsidP="005F4BDF">
      <w:pPr>
        <w:spacing w:after="0"/>
      </w:pPr>
    </w:p>
    <w:p w14:paraId="46237271" w14:textId="5B1035DA" w:rsidR="00EC1C2F" w:rsidRPr="00E9428A" w:rsidRDefault="00EC1C2F" w:rsidP="005F07B4">
      <w:pPr>
        <w:pStyle w:val="ListParagraph"/>
        <w:numPr>
          <w:ilvl w:val="0"/>
          <w:numId w:val="19"/>
        </w:numPr>
      </w:pPr>
      <w:r w:rsidRPr="00E9428A">
        <w:t xml:space="preserve">When user selects </w:t>
      </w:r>
      <w:r w:rsidR="00317E6A">
        <w:t>a particular</w:t>
      </w:r>
      <w:r w:rsidRPr="00E9428A">
        <w:t xml:space="preserve"> </w:t>
      </w:r>
      <w:r w:rsidR="00317E6A" w:rsidRPr="00E9428A">
        <w:t>functionality</w:t>
      </w:r>
      <w:r w:rsidRPr="00E9428A">
        <w:t xml:space="preserve"> (Insert/Update/Delete) from the UI screen, the relevant controller is invoked with the use of </w:t>
      </w:r>
      <w:r w:rsidR="006D40EE" w:rsidRPr="005F07B4">
        <w:rPr>
          <w:b/>
          <w:bCs/>
          <w:i/>
          <w:iCs/>
        </w:rPr>
        <w:t>Front Controller</w:t>
      </w:r>
      <w:r w:rsidR="006D40EE" w:rsidRPr="00E9428A">
        <w:t xml:space="preserve"> (Dispatcher Servlet and Handler Mapping).</w:t>
      </w:r>
    </w:p>
    <w:p w14:paraId="64AACDD0" w14:textId="669EB5D2" w:rsidR="006D40EE" w:rsidRPr="00E9428A" w:rsidRDefault="00B56C39" w:rsidP="005F07B4">
      <w:pPr>
        <w:pStyle w:val="ListParagraph"/>
        <w:numPr>
          <w:ilvl w:val="0"/>
          <w:numId w:val="19"/>
        </w:numPr>
      </w:pPr>
      <w:r w:rsidRPr="00E9428A">
        <w:t xml:space="preserve">From the controller the flow goes to </w:t>
      </w:r>
      <w:r w:rsidRPr="005F07B4">
        <w:rPr>
          <w:b/>
          <w:bCs/>
          <w:i/>
          <w:iCs/>
        </w:rPr>
        <w:t>Service Layer</w:t>
      </w:r>
      <w:r w:rsidRPr="00E9428A">
        <w:t xml:space="preserve"> where all the business logics reside.</w:t>
      </w:r>
      <w:r w:rsidR="002D71CD" w:rsidRPr="00E9428A">
        <w:t xml:space="preserve"> The relevant changes/additions are done and then the flow goes to </w:t>
      </w:r>
      <w:r w:rsidR="009302F5" w:rsidRPr="005F07B4">
        <w:rPr>
          <w:b/>
          <w:bCs/>
          <w:i/>
          <w:iCs/>
        </w:rPr>
        <w:t>Database layer</w:t>
      </w:r>
      <w:r w:rsidR="00144E09" w:rsidRPr="00E9428A">
        <w:t>.</w:t>
      </w:r>
    </w:p>
    <w:p w14:paraId="71B226E8" w14:textId="23BD8172" w:rsidR="00144E09" w:rsidRPr="00E9428A" w:rsidRDefault="002B02B4" w:rsidP="005F07B4">
      <w:pPr>
        <w:pStyle w:val="ListParagraph"/>
        <w:numPr>
          <w:ilvl w:val="0"/>
          <w:numId w:val="19"/>
        </w:numPr>
      </w:pPr>
      <w:proofErr w:type="spellStart"/>
      <w:r w:rsidRPr="005F07B4">
        <w:rPr>
          <w:b/>
          <w:bCs/>
          <w:i/>
          <w:iCs/>
        </w:rPr>
        <w:t>JDBCTemplate</w:t>
      </w:r>
      <w:proofErr w:type="spellEnd"/>
      <w:r w:rsidRPr="00E9428A">
        <w:t xml:space="preserve"> from Spring Framework is used for the database related functionalities.</w:t>
      </w:r>
    </w:p>
    <w:p w14:paraId="381BC390" w14:textId="7752B1CC" w:rsidR="002B02B4" w:rsidRPr="00E9428A" w:rsidRDefault="002B02B4" w:rsidP="005F07B4">
      <w:pPr>
        <w:pStyle w:val="ListParagraph"/>
        <w:numPr>
          <w:ilvl w:val="0"/>
          <w:numId w:val="19"/>
        </w:numPr>
      </w:pPr>
      <w:r w:rsidRPr="00E9428A">
        <w:t xml:space="preserve">Once the </w:t>
      </w:r>
      <w:r w:rsidR="00B71FB5" w:rsidRPr="00E9428A">
        <w:t>database operation is done the flow comes back to Controller via Service.</w:t>
      </w:r>
    </w:p>
    <w:p w14:paraId="3A7BE754" w14:textId="27447DC9" w:rsidR="00B71FB5" w:rsidRPr="00E9428A" w:rsidRDefault="00B71FB5" w:rsidP="005F07B4">
      <w:pPr>
        <w:pStyle w:val="ListParagraph"/>
        <w:numPr>
          <w:ilvl w:val="0"/>
          <w:numId w:val="19"/>
        </w:numPr>
      </w:pPr>
      <w:r w:rsidRPr="00E9428A">
        <w:t>In Controll</w:t>
      </w:r>
      <w:r w:rsidR="00575797" w:rsidRPr="00E9428A">
        <w:t xml:space="preserve">er, the response is mapped to the corresponding VO, content type is set </w:t>
      </w:r>
      <w:proofErr w:type="gramStart"/>
      <w:r w:rsidR="00575797" w:rsidRPr="00E9428A">
        <w:t>and also</w:t>
      </w:r>
      <w:proofErr w:type="gramEnd"/>
      <w:r w:rsidR="00575797" w:rsidRPr="00E9428A">
        <w:t xml:space="preserve"> the page is forwarded to the relevant </w:t>
      </w:r>
      <w:proofErr w:type="spellStart"/>
      <w:r w:rsidR="009C6EA5" w:rsidRPr="00E9428A">
        <w:t>jsp</w:t>
      </w:r>
      <w:proofErr w:type="spellEnd"/>
      <w:r w:rsidR="009C6EA5" w:rsidRPr="00E9428A">
        <w:t xml:space="preserve"> based on the success or failure response. (</w:t>
      </w:r>
      <w:r w:rsidR="009C6EA5" w:rsidRPr="005F07B4">
        <w:rPr>
          <w:b/>
          <w:bCs/>
          <w:i/>
          <w:iCs/>
        </w:rPr>
        <w:t>Model and View</w:t>
      </w:r>
      <w:r w:rsidR="009C6EA5" w:rsidRPr="00E9428A">
        <w:t>)</w:t>
      </w:r>
    </w:p>
    <w:p w14:paraId="78366152" w14:textId="3D918215" w:rsidR="00D83AD3" w:rsidRPr="00E9428A" w:rsidRDefault="00EC1C2F" w:rsidP="006734E5">
      <w:pPr>
        <w:ind w:left="720"/>
        <w:rPr>
          <w:u w:val="single"/>
        </w:rPr>
      </w:pPr>
      <w:r w:rsidRPr="00E9428A">
        <w:rPr>
          <w:noProof/>
        </w:rPr>
        <w:lastRenderedPageBreak/>
        <w:drawing>
          <wp:inline distT="0" distB="0" distL="0" distR="0" wp14:anchorId="12382324" wp14:editId="493B1163">
            <wp:extent cx="4685858" cy="3103880"/>
            <wp:effectExtent l="19050" t="19050" r="1968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858" cy="3103880"/>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511722C7" w14:textId="7EA73843" w:rsidR="006734E5" w:rsidRPr="00FF3AC7" w:rsidRDefault="006734E5" w:rsidP="000A15BD">
      <w:pPr>
        <w:pStyle w:val="Heading1"/>
        <w:numPr>
          <w:ilvl w:val="0"/>
          <w:numId w:val="11"/>
        </w:numPr>
        <w:rPr>
          <w:b/>
          <w:bCs/>
          <w:u w:val="single"/>
        </w:rPr>
      </w:pPr>
      <w:bookmarkStart w:id="4" w:name="_Toc109141003"/>
      <w:r w:rsidRPr="00FF3AC7">
        <w:rPr>
          <w:b/>
          <w:bCs/>
          <w:u w:val="single"/>
        </w:rPr>
        <w:t>Functionality Overview</w:t>
      </w:r>
      <w:bookmarkEnd w:id="4"/>
    </w:p>
    <w:p w14:paraId="491920A7" w14:textId="39C84838" w:rsidR="00B40268" w:rsidRPr="00E9428A" w:rsidRDefault="00B40268">
      <w:r w:rsidRPr="00E9428A">
        <w:t xml:space="preserve">Application includes the below functionalities where each of these are maintained as a separate </w:t>
      </w:r>
      <w:r w:rsidR="00F309C9">
        <w:t>tab</w:t>
      </w:r>
      <w:r w:rsidRPr="00E9428A">
        <w:t>.</w:t>
      </w:r>
    </w:p>
    <w:p w14:paraId="2CE23DAF" w14:textId="53F19D81" w:rsidR="00B40268" w:rsidRPr="00E9428A" w:rsidRDefault="00B40268" w:rsidP="00B40268">
      <w:pPr>
        <w:pStyle w:val="ListParagraph"/>
        <w:numPr>
          <w:ilvl w:val="0"/>
          <w:numId w:val="1"/>
        </w:numPr>
      </w:pPr>
      <w:r w:rsidRPr="00E9428A">
        <w:t>Home</w:t>
      </w:r>
    </w:p>
    <w:p w14:paraId="0768B582" w14:textId="07ADAD69" w:rsidR="00B40268" w:rsidRPr="00E9428A" w:rsidRDefault="00B40268" w:rsidP="00B40268">
      <w:pPr>
        <w:pStyle w:val="ListParagraph"/>
        <w:numPr>
          <w:ilvl w:val="0"/>
          <w:numId w:val="1"/>
        </w:numPr>
      </w:pPr>
      <w:r w:rsidRPr="00E9428A">
        <w:t>Table Maintenance</w:t>
      </w:r>
    </w:p>
    <w:p w14:paraId="06695239" w14:textId="3BCE0D98" w:rsidR="00B40268" w:rsidRPr="00E9428A" w:rsidRDefault="00B40268" w:rsidP="00B40268">
      <w:pPr>
        <w:pStyle w:val="ListParagraph"/>
        <w:numPr>
          <w:ilvl w:val="0"/>
          <w:numId w:val="1"/>
        </w:numPr>
      </w:pPr>
      <w:r w:rsidRPr="00E9428A">
        <w:t>Exceptions</w:t>
      </w:r>
    </w:p>
    <w:p w14:paraId="6AEC5C9A" w14:textId="40308D2E" w:rsidR="00B40268" w:rsidRPr="00E9428A" w:rsidRDefault="00B40268" w:rsidP="00B40268">
      <w:pPr>
        <w:pStyle w:val="ListParagraph"/>
        <w:numPr>
          <w:ilvl w:val="0"/>
          <w:numId w:val="1"/>
        </w:numPr>
      </w:pPr>
      <w:r w:rsidRPr="00E9428A">
        <w:t>Rejection</w:t>
      </w:r>
    </w:p>
    <w:p w14:paraId="21A4F155" w14:textId="5F1A21FD" w:rsidR="00B40268" w:rsidRPr="00E9428A" w:rsidRDefault="00B40268" w:rsidP="00B40268">
      <w:pPr>
        <w:pStyle w:val="ListParagraph"/>
        <w:numPr>
          <w:ilvl w:val="0"/>
          <w:numId w:val="1"/>
        </w:numPr>
      </w:pPr>
      <w:r w:rsidRPr="00E9428A">
        <w:t>Adjustments</w:t>
      </w:r>
    </w:p>
    <w:p w14:paraId="0896C4F3" w14:textId="1E8E41DB" w:rsidR="00B40268" w:rsidRPr="00E9428A" w:rsidRDefault="00B40268" w:rsidP="00B40268">
      <w:pPr>
        <w:pStyle w:val="ListParagraph"/>
        <w:numPr>
          <w:ilvl w:val="0"/>
          <w:numId w:val="1"/>
        </w:numPr>
      </w:pPr>
      <w:r w:rsidRPr="00E9428A">
        <w:t>Control</w:t>
      </w:r>
    </w:p>
    <w:p w14:paraId="52812D0C" w14:textId="63274138" w:rsidR="00B40268" w:rsidRPr="00E9428A" w:rsidRDefault="00B40268" w:rsidP="00B40268">
      <w:pPr>
        <w:pStyle w:val="ListParagraph"/>
        <w:numPr>
          <w:ilvl w:val="0"/>
          <w:numId w:val="1"/>
        </w:numPr>
      </w:pPr>
      <w:r w:rsidRPr="00E9428A">
        <w:t>General Ledger</w:t>
      </w:r>
    </w:p>
    <w:p w14:paraId="73FDE97E" w14:textId="2C8D41F1" w:rsidR="00B40268" w:rsidRPr="00E9428A" w:rsidRDefault="00B40268" w:rsidP="00B40268">
      <w:pPr>
        <w:pStyle w:val="ListParagraph"/>
        <w:numPr>
          <w:ilvl w:val="0"/>
          <w:numId w:val="1"/>
        </w:numPr>
      </w:pPr>
      <w:r w:rsidRPr="00E9428A">
        <w:t>Val Cells</w:t>
      </w:r>
    </w:p>
    <w:p w14:paraId="42278CF9" w14:textId="217E9FA0" w:rsidR="00B40268" w:rsidRPr="00E9428A" w:rsidRDefault="00B40268" w:rsidP="00B40268">
      <w:pPr>
        <w:pStyle w:val="ListParagraph"/>
        <w:numPr>
          <w:ilvl w:val="0"/>
          <w:numId w:val="1"/>
        </w:numPr>
      </w:pPr>
      <w:r w:rsidRPr="00E9428A">
        <w:t>Managed States</w:t>
      </w:r>
    </w:p>
    <w:p w14:paraId="11BE874F" w14:textId="61DC9BBD" w:rsidR="00B40268" w:rsidRPr="00E9428A" w:rsidRDefault="00B40268" w:rsidP="00B40268">
      <w:pPr>
        <w:pStyle w:val="ListParagraph"/>
        <w:numPr>
          <w:ilvl w:val="0"/>
          <w:numId w:val="1"/>
        </w:numPr>
      </w:pPr>
      <w:r w:rsidRPr="00E9428A">
        <w:t>Reports</w:t>
      </w:r>
    </w:p>
    <w:p w14:paraId="345C1E7A" w14:textId="53875F97" w:rsidR="00B40268" w:rsidRDefault="00A57FF0">
      <w:r w:rsidRPr="00E9428A">
        <w:t xml:space="preserve">Here we can see the functionality for </w:t>
      </w:r>
      <w:r w:rsidRPr="00E9428A">
        <w:rPr>
          <w:i/>
          <w:iCs/>
          <w:highlight w:val="yellow"/>
        </w:rPr>
        <w:t>Table Maintenance</w:t>
      </w:r>
      <w:r w:rsidRPr="00E9428A">
        <w:t xml:space="preserve"> screen</w:t>
      </w:r>
    </w:p>
    <w:p w14:paraId="0B6AF621" w14:textId="68D8A2DF" w:rsidR="00F309C9" w:rsidRDefault="00E73777" w:rsidP="00F309C9">
      <w:pPr>
        <w:pStyle w:val="Heading2"/>
        <w:numPr>
          <w:ilvl w:val="1"/>
          <w:numId w:val="11"/>
        </w:numPr>
        <w:rPr>
          <w:b/>
          <w:bCs/>
          <w:u w:val="single"/>
        </w:rPr>
      </w:pPr>
      <w:bookmarkStart w:id="5" w:name="_Toc109141004"/>
      <w:r>
        <w:rPr>
          <w:b/>
          <w:bCs/>
          <w:u w:val="single"/>
        </w:rPr>
        <w:t xml:space="preserve">Table Maintenance </w:t>
      </w:r>
      <w:r w:rsidR="00D26D1E">
        <w:rPr>
          <w:b/>
          <w:bCs/>
          <w:u w:val="single"/>
        </w:rPr>
        <w:t>–</w:t>
      </w:r>
      <w:r>
        <w:rPr>
          <w:b/>
          <w:bCs/>
          <w:u w:val="single"/>
        </w:rPr>
        <w:t xml:space="preserve"> </w:t>
      </w:r>
      <w:r w:rsidR="00F309C9" w:rsidRPr="0063502C">
        <w:rPr>
          <w:b/>
          <w:bCs/>
          <w:u w:val="single"/>
        </w:rPr>
        <w:t>Navigation</w:t>
      </w:r>
      <w:bookmarkEnd w:id="5"/>
    </w:p>
    <w:p w14:paraId="77AA7A09" w14:textId="77777777" w:rsidR="00D26D1E" w:rsidRPr="00D26D1E" w:rsidRDefault="00D26D1E" w:rsidP="009C221F">
      <w:pPr>
        <w:spacing w:after="0"/>
      </w:pPr>
    </w:p>
    <w:p w14:paraId="343868EA" w14:textId="122F33D1" w:rsidR="00A57FF0" w:rsidRPr="00E9428A" w:rsidRDefault="00A57FF0" w:rsidP="00A57FF0">
      <w:pPr>
        <w:pStyle w:val="ListParagraph"/>
        <w:numPr>
          <w:ilvl w:val="0"/>
          <w:numId w:val="3"/>
        </w:numPr>
      </w:pPr>
      <w:r w:rsidRPr="00E9428A">
        <w:t>Login into the Application and navigate to ‘Table Maintenance’ tab.</w:t>
      </w:r>
    </w:p>
    <w:p w14:paraId="6EF14217" w14:textId="2C5FC3F1" w:rsidR="00AD5549" w:rsidRPr="00E9428A" w:rsidRDefault="00AD5549" w:rsidP="00E263AB">
      <w:pPr>
        <w:ind w:firstLine="360"/>
      </w:pPr>
      <w:r w:rsidRPr="00E9428A">
        <w:rPr>
          <w:noProof/>
        </w:rPr>
        <w:drawing>
          <wp:inline distT="0" distB="0" distL="0" distR="0" wp14:anchorId="29A77C49" wp14:editId="34DB8728">
            <wp:extent cx="5943600" cy="11487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30663"/>
                    <a:stretch/>
                  </pic:blipFill>
                  <pic:spPr bwMode="auto">
                    <a:xfrm>
                      <a:off x="0" y="0"/>
                      <a:ext cx="5943600" cy="1148715"/>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ECB79C" w14:textId="72F7E9C3" w:rsidR="00AD5549" w:rsidRPr="00E9428A" w:rsidRDefault="00AD5549" w:rsidP="00AD5549">
      <w:r w:rsidRPr="00E9428A">
        <w:lastRenderedPageBreak/>
        <w:t xml:space="preserve">Table maintenance is specifically used to </w:t>
      </w:r>
      <w:r w:rsidR="00DF2FD3" w:rsidRPr="00E9428A">
        <w:t>retrieve and modify</w:t>
      </w:r>
      <w:r w:rsidRPr="00E9428A">
        <w:t xml:space="preserve"> the reserves details</w:t>
      </w:r>
      <w:r w:rsidR="00DF2FD3" w:rsidRPr="00E9428A">
        <w:t xml:space="preserve"> based on the user</w:t>
      </w:r>
      <w:r w:rsidR="00401BF3" w:rsidRPr="00E9428A">
        <w:t>’s authorization level.</w:t>
      </w:r>
    </w:p>
    <w:p w14:paraId="7A4C9026" w14:textId="2BD038E6" w:rsidR="00AD5549" w:rsidRPr="00E9428A" w:rsidRDefault="00AD5549" w:rsidP="009C221F">
      <w:pPr>
        <w:pStyle w:val="ListParagraph"/>
        <w:numPr>
          <w:ilvl w:val="0"/>
          <w:numId w:val="21"/>
        </w:numPr>
      </w:pPr>
      <w:r w:rsidRPr="00D26D1E">
        <w:rPr>
          <w:b/>
          <w:bCs/>
          <w:i/>
          <w:iCs/>
        </w:rPr>
        <w:t>Valuation Unit</w:t>
      </w:r>
      <w:r w:rsidRPr="00E9428A">
        <w:t xml:space="preserve"> – Benefit Type, Valuation Basis, Valuation Product, Valuation Standard etc.</w:t>
      </w:r>
    </w:p>
    <w:p w14:paraId="168936C8" w14:textId="4707B1AE" w:rsidR="00AD5549" w:rsidRPr="00E9428A" w:rsidRDefault="00AD5549" w:rsidP="009C221F">
      <w:pPr>
        <w:pStyle w:val="ListParagraph"/>
        <w:numPr>
          <w:ilvl w:val="0"/>
          <w:numId w:val="21"/>
        </w:numPr>
      </w:pPr>
      <w:r w:rsidRPr="00D26D1E">
        <w:rPr>
          <w:b/>
          <w:bCs/>
          <w:i/>
          <w:iCs/>
        </w:rPr>
        <w:t>Corporate Actuarial</w:t>
      </w:r>
      <w:r w:rsidRPr="00E9428A">
        <w:t xml:space="preserve"> – Account Type, Adjustment Reason, Business Segment, Currency, Legal Entity, Tax Code, Tax Selection Code, Year End Tax Period etc.</w:t>
      </w:r>
    </w:p>
    <w:p w14:paraId="023AF171" w14:textId="3D7256BE" w:rsidR="00AD5549" w:rsidRPr="00E9428A" w:rsidRDefault="00AD5549" w:rsidP="009C221F">
      <w:pPr>
        <w:pStyle w:val="ListParagraph"/>
        <w:numPr>
          <w:ilvl w:val="0"/>
          <w:numId w:val="21"/>
        </w:numPr>
      </w:pPr>
      <w:r w:rsidRPr="00D26D1E">
        <w:rPr>
          <w:b/>
          <w:bCs/>
          <w:i/>
          <w:iCs/>
        </w:rPr>
        <w:t>System</w:t>
      </w:r>
      <w:r w:rsidRPr="00E9428A">
        <w:t xml:space="preserve"> – Mapping Type, Object Description, Report Names, Report Types, Stored Procedure Criteria etc.</w:t>
      </w:r>
    </w:p>
    <w:p w14:paraId="7195BF2A" w14:textId="513CCDBA" w:rsidR="00AD5549" w:rsidRPr="00E9428A" w:rsidRDefault="00AD5549" w:rsidP="009C221F">
      <w:pPr>
        <w:pStyle w:val="ListParagraph"/>
        <w:numPr>
          <w:ilvl w:val="0"/>
          <w:numId w:val="21"/>
        </w:numPr>
      </w:pPr>
      <w:r w:rsidRPr="00D26D1E">
        <w:rPr>
          <w:b/>
          <w:bCs/>
          <w:i/>
          <w:iCs/>
        </w:rPr>
        <w:t>Security</w:t>
      </w:r>
      <w:r w:rsidRPr="00E9428A">
        <w:t xml:space="preserve"> – </w:t>
      </w:r>
      <w:r w:rsidR="00AE1402" w:rsidRPr="00E9428A">
        <w:t>Security Group, User, User Group etc.</w:t>
      </w:r>
    </w:p>
    <w:p w14:paraId="67AD83D0" w14:textId="6A6517FF" w:rsidR="00AD5549" w:rsidRPr="00E9428A" w:rsidRDefault="00AD5549" w:rsidP="009C221F">
      <w:pPr>
        <w:pStyle w:val="ListParagraph"/>
        <w:numPr>
          <w:ilvl w:val="0"/>
          <w:numId w:val="21"/>
        </w:numPr>
      </w:pPr>
      <w:r w:rsidRPr="00D26D1E">
        <w:rPr>
          <w:b/>
          <w:bCs/>
          <w:i/>
          <w:iCs/>
        </w:rPr>
        <w:t>Externally Sourced</w:t>
      </w:r>
      <w:r w:rsidRPr="00E9428A">
        <w:t xml:space="preserve"> – </w:t>
      </w:r>
      <w:r w:rsidR="00633A10" w:rsidRPr="00E9428A">
        <w:t>Country Code Lookup, Currency Conversion etc.</w:t>
      </w:r>
    </w:p>
    <w:p w14:paraId="1EB9EC6C" w14:textId="570DAD1A" w:rsidR="00633A10" w:rsidRPr="0063502C" w:rsidRDefault="007722B0" w:rsidP="00F309C9">
      <w:pPr>
        <w:pStyle w:val="Heading2"/>
        <w:numPr>
          <w:ilvl w:val="1"/>
          <w:numId w:val="11"/>
        </w:numPr>
        <w:rPr>
          <w:b/>
          <w:bCs/>
          <w:u w:val="single"/>
        </w:rPr>
      </w:pPr>
      <w:bookmarkStart w:id="6" w:name="_Toc109141005"/>
      <w:r w:rsidRPr="0063502C">
        <w:rPr>
          <w:b/>
          <w:bCs/>
          <w:u w:val="single"/>
        </w:rPr>
        <w:t xml:space="preserve">Security </w:t>
      </w:r>
      <w:r w:rsidR="0041758E" w:rsidRPr="0063502C">
        <w:rPr>
          <w:b/>
          <w:bCs/>
          <w:u w:val="single"/>
        </w:rPr>
        <w:t>– Security Group</w:t>
      </w:r>
      <w:bookmarkEnd w:id="6"/>
    </w:p>
    <w:p w14:paraId="42B6ACBE" w14:textId="616C4351" w:rsidR="000902A3" w:rsidRPr="00E9428A" w:rsidRDefault="001A72D7" w:rsidP="009C221F">
      <w:pPr>
        <w:pStyle w:val="ListParagraph"/>
        <w:numPr>
          <w:ilvl w:val="0"/>
          <w:numId w:val="20"/>
        </w:numPr>
      </w:pPr>
      <w:r w:rsidRPr="00E9428A">
        <w:t>Select the Security radio button and then select Security Group from the dropdown.</w:t>
      </w:r>
    </w:p>
    <w:p w14:paraId="6A71A225" w14:textId="1657B464" w:rsidR="001A72D7" w:rsidRPr="00E9428A" w:rsidRDefault="001A72D7" w:rsidP="009C221F">
      <w:pPr>
        <w:pStyle w:val="ListParagraph"/>
        <w:numPr>
          <w:ilvl w:val="0"/>
          <w:numId w:val="20"/>
        </w:numPr>
      </w:pPr>
      <w:r w:rsidRPr="00E9428A">
        <w:t>Click on Retrieve</w:t>
      </w:r>
      <w:r w:rsidR="004F67F9" w:rsidRPr="00E9428A">
        <w:t xml:space="preserve">. </w:t>
      </w:r>
    </w:p>
    <w:p w14:paraId="5A977894" w14:textId="19F85BE2" w:rsidR="001A72D7" w:rsidRDefault="004F67F9" w:rsidP="0082705D">
      <w:pPr>
        <w:pStyle w:val="Heading2"/>
        <w:numPr>
          <w:ilvl w:val="2"/>
          <w:numId w:val="11"/>
        </w:numPr>
        <w:rPr>
          <w:b/>
          <w:bCs/>
          <w:u w:val="single"/>
        </w:rPr>
      </w:pPr>
      <w:bookmarkStart w:id="7" w:name="_Toc109141006"/>
      <w:r w:rsidRPr="005F1230">
        <w:rPr>
          <w:b/>
          <w:bCs/>
          <w:u w:val="single"/>
        </w:rPr>
        <w:t>Search Results</w:t>
      </w:r>
      <w:bookmarkEnd w:id="7"/>
    </w:p>
    <w:p w14:paraId="457FB9ED" w14:textId="77777777" w:rsidR="00E404D7" w:rsidRPr="00E404D7" w:rsidRDefault="00E404D7" w:rsidP="00E404D7">
      <w:pPr>
        <w:spacing w:after="0"/>
      </w:pPr>
    </w:p>
    <w:p w14:paraId="374139EE" w14:textId="700C6BF3" w:rsidR="00E96A9D" w:rsidRPr="00E9428A" w:rsidRDefault="005F1230" w:rsidP="005F1230">
      <w:pPr>
        <w:pStyle w:val="ListParagraph"/>
        <w:numPr>
          <w:ilvl w:val="0"/>
          <w:numId w:val="18"/>
        </w:numPr>
      </w:pPr>
      <w:r>
        <w:t>S</w:t>
      </w:r>
      <w:r w:rsidR="00B05663" w:rsidRPr="00E9428A">
        <w:t>earch Results will be displayed as shown below. (</w:t>
      </w:r>
      <w:r w:rsidR="000E0F41">
        <w:t>Search Result T</w:t>
      </w:r>
      <w:r w:rsidR="00B05663" w:rsidRPr="00E9428A">
        <w:t>able details are dynamic that changes according to the table selected)</w:t>
      </w:r>
    </w:p>
    <w:p w14:paraId="56EBD587" w14:textId="4D473DF5" w:rsidR="001A72D7" w:rsidRPr="00E9428A" w:rsidRDefault="00B72940" w:rsidP="001A72D7">
      <w:r w:rsidRPr="00E9428A">
        <w:rPr>
          <w:noProof/>
        </w:rPr>
        <w:drawing>
          <wp:inline distT="0" distB="0" distL="0" distR="0" wp14:anchorId="2B6F34B7" wp14:editId="0F33E504">
            <wp:extent cx="5943600" cy="2686685"/>
            <wp:effectExtent l="19050" t="19050" r="1905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6685"/>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21D255DB" w14:textId="5821F3AC" w:rsidR="00AD5549" w:rsidRPr="00527E6F" w:rsidRDefault="004F67F9" w:rsidP="0082705D">
      <w:pPr>
        <w:pStyle w:val="Heading2"/>
        <w:numPr>
          <w:ilvl w:val="2"/>
          <w:numId w:val="11"/>
        </w:numPr>
        <w:rPr>
          <w:b/>
          <w:bCs/>
          <w:u w:val="single"/>
        </w:rPr>
      </w:pPr>
      <w:bookmarkStart w:id="8" w:name="_Toc109141007"/>
      <w:r w:rsidRPr="00527E6F">
        <w:rPr>
          <w:b/>
          <w:bCs/>
          <w:u w:val="single"/>
        </w:rPr>
        <w:t>Insert Row</w:t>
      </w:r>
      <w:bookmarkEnd w:id="8"/>
    </w:p>
    <w:p w14:paraId="298DF8EF" w14:textId="77777777" w:rsidR="00527E6F" w:rsidRPr="00527E6F" w:rsidRDefault="00527E6F" w:rsidP="00E404D7">
      <w:pPr>
        <w:spacing w:after="0"/>
      </w:pPr>
    </w:p>
    <w:p w14:paraId="278A34E6" w14:textId="20DF0C1E" w:rsidR="009538F9" w:rsidRPr="00E9428A" w:rsidRDefault="009538F9" w:rsidP="00527E6F">
      <w:pPr>
        <w:pStyle w:val="ListParagraph"/>
        <w:numPr>
          <w:ilvl w:val="0"/>
          <w:numId w:val="17"/>
        </w:numPr>
      </w:pPr>
      <w:r w:rsidRPr="00E9428A">
        <w:t xml:space="preserve">Click on the ‘Insert Row’ </w:t>
      </w:r>
      <w:r w:rsidR="00E9428A" w:rsidRPr="00E9428A">
        <w:t>icon</w:t>
      </w:r>
      <w:r w:rsidRPr="00E9428A">
        <w:t xml:space="preserve"> at the top. A blank row will be added at the top the search results table.</w:t>
      </w:r>
    </w:p>
    <w:p w14:paraId="61669609" w14:textId="2BECECF5" w:rsidR="00E9428A" w:rsidRPr="00E9428A" w:rsidRDefault="00E9428A" w:rsidP="00527E6F">
      <w:pPr>
        <w:pStyle w:val="ListParagraph"/>
        <w:numPr>
          <w:ilvl w:val="0"/>
          <w:numId w:val="17"/>
        </w:numPr>
      </w:pPr>
      <w:r w:rsidRPr="00E9428A">
        <w:t>Enter the values to be inserted and click on ‘Save Changes’. The values will be inserted into the table and now shown in the search results.</w:t>
      </w:r>
    </w:p>
    <w:p w14:paraId="320FF1CB" w14:textId="2C4D0B8E" w:rsidR="004F67F9" w:rsidRPr="00E9428A" w:rsidRDefault="00412207" w:rsidP="00AD5549">
      <w:r w:rsidRPr="00E9428A">
        <w:rPr>
          <w:noProof/>
        </w:rPr>
        <w:lastRenderedPageBreak/>
        <w:drawing>
          <wp:inline distT="0" distB="0" distL="0" distR="0" wp14:anchorId="15828802" wp14:editId="46DC6ED4">
            <wp:extent cx="5943600" cy="2591435"/>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22C105AD" w14:textId="0EFF60D4" w:rsidR="00D9638F" w:rsidRPr="00E9428A" w:rsidRDefault="00D9638F" w:rsidP="00AD5549">
      <w:r w:rsidRPr="00E9428A">
        <w:rPr>
          <w:noProof/>
        </w:rPr>
        <w:drawing>
          <wp:inline distT="0" distB="0" distL="0" distR="0" wp14:anchorId="71DF4BF4" wp14:editId="5F0DFA16">
            <wp:extent cx="5943600" cy="1938020"/>
            <wp:effectExtent l="19050" t="19050" r="1905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8020"/>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76325617" w14:textId="083B278B" w:rsidR="00D9638F" w:rsidRPr="00E9428A" w:rsidRDefault="00D9638F" w:rsidP="00AD5549"/>
    <w:p w14:paraId="6068C40E" w14:textId="541718F6" w:rsidR="00D9638F" w:rsidRDefault="00D9638F" w:rsidP="0082705D">
      <w:pPr>
        <w:pStyle w:val="Heading2"/>
        <w:numPr>
          <w:ilvl w:val="2"/>
          <w:numId w:val="11"/>
        </w:numPr>
        <w:rPr>
          <w:b/>
          <w:bCs/>
          <w:u w:val="single"/>
        </w:rPr>
      </w:pPr>
      <w:bookmarkStart w:id="9" w:name="_Toc109141008"/>
      <w:r w:rsidRPr="005F1230">
        <w:rPr>
          <w:b/>
          <w:bCs/>
          <w:u w:val="single"/>
        </w:rPr>
        <w:t>Delete Row</w:t>
      </w:r>
      <w:bookmarkEnd w:id="9"/>
    </w:p>
    <w:p w14:paraId="152566AB" w14:textId="77777777" w:rsidR="0063502C" w:rsidRPr="0063502C" w:rsidRDefault="0063502C" w:rsidP="00E404D7">
      <w:pPr>
        <w:spacing w:after="0"/>
      </w:pPr>
    </w:p>
    <w:p w14:paraId="20645FCF" w14:textId="13FC3CD1" w:rsidR="008B57ED" w:rsidRDefault="00E9428A" w:rsidP="00527E6F">
      <w:pPr>
        <w:pStyle w:val="ListParagraph"/>
        <w:numPr>
          <w:ilvl w:val="0"/>
          <w:numId w:val="16"/>
        </w:numPr>
      </w:pPr>
      <w:r w:rsidRPr="00E9428A">
        <w:t>Select the row to be deleted and click on ‘Delete Row’ icon</w:t>
      </w:r>
      <w:r w:rsidR="00677787">
        <w:t xml:space="preserve">. The selected row will be </w:t>
      </w:r>
      <w:r w:rsidR="0040424A">
        <w:t>removed from the database</w:t>
      </w:r>
      <w:r w:rsidR="00677787">
        <w:t xml:space="preserve"> </w:t>
      </w:r>
      <w:proofErr w:type="gramStart"/>
      <w:r w:rsidR="00677787">
        <w:t xml:space="preserve">and </w:t>
      </w:r>
      <w:r w:rsidR="0040424A">
        <w:t>also</w:t>
      </w:r>
      <w:proofErr w:type="gramEnd"/>
      <w:r w:rsidR="0040424A">
        <w:t xml:space="preserve"> the changes are reflected in Search Results screen.</w:t>
      </w:r>
    </w:p>
    <w:p w14:paraId="2F552C52" w14:textId="4EB5EC73" w:rsidR="00677787" w:rsidRDefault="00677787" w:rsidP="00677787">
      <w:r>
        <w:rPr>
          <w:noProof/>
        </w:rPr>
        <w:drawing>
          <wp:inline distT="0" distB="0" distL="0" distR="0" wp14:anchorId="4531F7A3" wp14:editId="01806667">
            <wp:extent cx="5943600" cy="185991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59915"/>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343CDF67" w14:textId="1E535447" w:rsidR="0040424A" w:rsidRDefault="0040424A" w:rsidP="00677787"/>
    <w:p w14:paraId="7DD4E3CF" w14:textId="6627D51B" w:rsidR="0040424A" w:rsidRDefault="0040424A" w:rsidP="00677787"/>
    <w:p w14:paraId="212763DF" w14:textId="77E55732" w:rsidR="007E7615" w:rsidRPr="0063502C" w:rsidRDefault="007E7615" w:rsidP="0082705D">
      <w:pPr>
        <w:pStyle w:val="Heading2"/>
        <w:numPr>
          <w:ilvl w:val="2"/>
          <w:numId w:val="11"/>
        </w:numPr>
        <w:rPr>
          <w:b/>
          <w:bCs/>
          <w:u w:val="single"/>
        </w:rPr>
      </w:pPr>
      <w:bookmarkStart w:id="10" w:name="_Toc109141009"/>
      <w:r w:rsidRPr="0063502C">
        <w:rPr>
          <w:b/>
          <w:bCs/>
          <w:u w:val="single"/>
        </w:rPr>
        <w:t>Save As</w:t>
      </w:r>
      <w:bookmarkEnd w:id="10"/>
    </w:p>
    <w:p w14:paraId="35847A06" w14:textId="77777777" w:rsidR="00AE32A2" w:rsidRPr="00AE32A2" w:rsidRDefault="00AE32A2" w:rsidP="00E404D7">
      <w:pPr>
        <w:spacing w:after="0"/>
      </w:pPr>
    </w:p>
    <w:p w14:paraId="47CEA572" w14:textId="430B60D1" w:rsidR="007E7615" w:rsidRDefault="007E7615" w:rsidP="00AE32A2">
      <w:pPr>
        <w:pStyle w:val="ListParagraph"/>
        <w:numPr>
          <w:ilvl w:val="0"/>
          <w:numId w:val="14"/>
        </w:numPr>
      </w:pPr>
      <w:r>
        <w:t xml:space="preserve">From the search results page, click on the Save as </w:t>
      </w:r>
      <w:r w:rsidR="00C376C7">
        <w:t>icon.</w:t>
      </w:r>
    </w:p>
    <w:p w14:paraId="520D9DA0" w14:textId="2F098F60" w:rsidR="00C376C7" w:rsidRDefault="00C376C7" w:rsidP="00AE32A2">
      <w:pPr>
        <w:pStyle w:val="ListParagraph"/>
        <w:numPr>
          <w:ilvl w:val="0"/>
          <w:numId w:val="14"/>
        </w:numPr>
      </w:pPr>
      <w:r>
        <w:t>All the search results visible on the screen should be exported into the excel file</w:t>
      </w:r>
      <w:r w:rsidR="002166BA">
        <w:t xml:space="preserve"> </w:t>
      </w:r>
      <w:r w:rsidR="004448D2">
        <w:t xml:space="preserve">in the selected format </w:t>
      </w:r>
      <w:r w:rsidR="004448D2">
        <w:t>(.</w:t>
      </w:r>
      <w:proofErr w:type="spellStart"/>
      <w:r w:rsidR="004448D2">
        <w:t>xls</w:t>
      </w:r>
      <w:proofErr w:type="spellEnd"/>
      <w:r w:rsidR="004448D2">
        <w:t>, .xlsx, .txt)</w:t>
      </w:r>
    </w:p>
    <w:p w14:paraId="6513EAA0" w14:textId="26B0D1FA" w:rsidR="00C376C7" w:rsidRDefault="00CA6229" w:rsidP="00C376C7">
      <w:r>
        <w:rPr>
          <w:noProof/>
        </w:rPr>
        <w:drawing>
          <wp:inline distT="0" distB="0" distL="0" distR="0" wp14:anchorId="139CC5D8" wp14:editId="69113380">
            <wp:extent cx="5943600" cy="2640330"/>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40330"/>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8742874" w14:textId="0F6C60A8" w:rsidR="00CA6229" w:rsidRDefault="00CA6229" w:rsidP="00C376C7"/>
    <w:p w14:paraId="4BC4D03E" w14:textId="5E28FEC9" w:rsidR="00C171B5" w:rsidRDefault="00C171B5" w:rsidP="00C376C7">
      <w:r>
        <w:rPr>
          <w:noProof/>
        </w:rPr>
        <w:drawing>
          <wp:inline distT="0" distB="0" distL="0" distR="0" wp14:anchorId="169A7253" wp14:editId="5CD3B3A7">
            <wp:extent cx="5943600" cy="1720215"/>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20215"/>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5C33F3B" w14:textId="6FDD0041" w:rsidR="00527E6F" w:rsidRDefault="00527E6F" w:rsidP="00C376C7"/>
    <w:p w14:paraId="0C5FB2CE" w14:textId="4E5B3F9C" w:rsidR="00E404D7" w:rsidRDefault="00E404D7" w:rsidP="00C376C7"/>
    <w:p w14:paraId="1DA4150C" w14:textId="23B9C040" w:rsidR="00E404D7" w:rsidRDefault="00E404D7" w:rsidP="00C376C7"/>
    <w:p w14:paraId="28110AF4" w14:textId="0816B1D8" w:rsidR="00E404D7" w:rsidRDefault="00E404D7" w:rsidP="00C376C7"/>
    <w:p w14:paraId="69B16CA7" w14:textId="6DD47B6E" w:rsidR="00E404D7" w:rsidRDefault="00E404D7" w:rsidP="00C376C7"/>
    <w:p w14:paraId="0B9024CC" w14:textId="77777777" w:rsidR="00E404D7" w:rsidRDefault="00E404D7" w:rsidP="00C376C7"/>
    <w:p w14:paraId="4EAC1A73" w14:textId="10E9F857" w:rsidR="00C376C7" w:rsidRPr="0063502C" w:rsidRDefault="0004073A" w:rsidP="0082705D">
      <w:pPr>
        <w:pStyle w:val="Heading2"/>
        <w:numPr>
          <w:ilvl w:val="2"/>
          <w:numId w:val="11"/>
        </w:numPr>
        <w:rPr>
          <w:b/>
          <w:bCs/>
          <w:u w:val="single"/>
        </w:rPr>
      </w:pPr>
      <w:bookmarkStart w:id="11" w:name="_Toc109141010"/>
      <w:r w:rsidRPr="0063502C">
        <w:rPr>
          <w:b/>
          <w:bCs/>
          <w:u w:val="single"/>
        </w:rPr>
        <w:lastRenderedPageBreak/>
        <w:t xml:space="preserve">Save As Table </w:t>
      </w:r>
      <w:proofErr w:type="spellStart"/>
      <w:r w:rsidRPr="0063502C">
        <w:rPr>
          <w:b/>
          <w:bCs/>
          <w:u w:val="single"/>
        </w:rPr>
        <w:t>Maint</w:t>
      </w:r>
      <w:proofErr w:type="spellEnd"/>
      <w:r w:rsidRPr="0063502C">
        <w:rPr>
          <w:b/>
          <w:bCs/>
          <w:u w:val="single"/>
        </w:rPr>
        <w:t xml:space="preserve"> </w:t>
      </w:r>
      <w:r w:rsidR="000B4024" w:rsidRPr="0063502C">
        <w:rPr>
          <w:b/>
          <w:bCs/>
          <w:u w:val="single"/>
        </w:rPr>
        <w:t xml:space="preserve">Import </w:t>
      </w:r>
      <w:r w:rsidRPr="0063502C">
        <w:rPr>
          <w:b/>
          <w:bCs/>
          <w:u w:val="single"/>
        </w:rPr>
        <w:t>File</w:t>
      </w:r>
      <w:bookmarkEnd w:id="11"/>
    </w:p>
    <w:p w14:paraId="1D339006" w14:textId="77777777" w:rsidR="00527E6F" w:rsidRPr="00527E6F" w:rsidRDefault="00527E6F" w:rsidP="00527E6F"/>
    <w:p w14:paraId="267FAA34" w14:textId="329F9C7A" w:rsidR="00C376C7" w:rsidRDefault="00C376C7" w:rsidP="00527E6F">
      <w:pPr>
        <w:pStyle w:val="ListParagraph"/>
        <w:numPr>
          <w:ilvl w:val="0"/>
          <w:numId w:val="15"/>
        </w:numPr>
      </w:pPr>
      <w:r>
        <w:t xml:space="preserve">From the search results page, </w:t>
      </w:r>
      <w:r w:rsidR="008B1ECF">
        <w:t xml:space="preserve">click on the ‘Save as Table </w:t>
      </w:r>
      <w:proofErr w:type="spellStart"/>
      <w:r w:rsidR="008B1ECF">
        <w:t>Maint</w:t>
      </w:r>
      <w:proofErr w:type="spellEnd"/>
      <w:r w:rsidR="008B1ECF">
        <w:t xml:space="preserve"> import’ file.</w:t>
      </w:r>
    </w:p>
    <w:p w14:paraId="3042CC96" w14:textId="0FF29150" w:rsidR="008B1ECF" w:rsidRDefault="008B1ECF" w:rsidP="00527E6F">
      <w:pPr>
        <w:pStyle w:val="ListParagraph"/>
        <w:numPr>
          <w:ilvl w:val="0"/>
          <w:numId w:val="15"/>
        </w:numPr>
      </w:pPr>
      <w:r>
        <w:t xml:space="preserve">File should be saved </w:t>
      </w:r>
      <w:r w:rsidR="00206105">
        <w:t>in the selected format (.</w:t>
      </w:r>
      <w:proofErr w:type="spellStart"/>
      <w:r w:rsidR="00206105">
        <w:t>xls</w:t>
      </w:r>
      <w:proofErr w:type="spellEnd"/>
      <w:r w:rsidR="00206105">
        <w:t>, .xlsx, .txt)</w:t>
      </w:r>
      <w:r w:rsidR="002166BA">
        <w:t>. Imported file should not have Update User ID and Updated Timestamp columns.</w:t>
      </w:r>
    </w:p>
    <w:p w14:paraId="67BD73B7" w14:textId="757660F6" w:rsidR="00C171B5" w:rsidRDefault="00C171B5" w:rsidP="00C171B5"/>
    <w:p w14:paraId="5972BC5F" w14:textId="1C1F4874" w:rsidR="00C171B5" w:rsidRDefault="00391952" w:rsidP="00C171B5">
      <w:r>
        <w:rPr>
          <w:noProof/>
        </w:rPr>
        <w:drawing>
          <wp:inline distT="0" distB="0" distL="0" distR="0" wp14:anchorId="18FEDD09" wp14:editId="76E4C4F2">
            <wp:extent cx="5943600" cy="2634615"/>
            <wp:effectExtent l="19050" t="19050" r="1905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772B578A" w14:textId="54CA3B53" w:rsidR="00FF3AC7" w:rsidRDefault="00FF3AC7" w:rsidP="00C171B5"/>
    <w:p w14:paraId="6D52B218" w14:textId="251018D9" w:rsidR="00FF3AC7" w:rsidRPr="00E9428A" w:rsidRDefault="00FF3AC7" w:rsidP="00C171B5">
      <w:r>
        <w:rPr>
          <w:noProof/>
        </w:rPr>
        <w:drawing>
          <wp:inline distT="0" distB="0" distL="0" distR="0" wp14:anchorId="12CAF5E7" wp14:editId="15557A5F">
            <wp:extent cx="5943600" cy="1743710"/>
            <wp:effectExtent l="19050" t="19050" r="1905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743710"/>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sectPr w:rsidR="00FF3AC7" w:rsidRPr="00E9428A" w:rsidSect="00504C8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4E8F" w14:textId="77777777" w:rsidR="00AD5549" w:rsidRDefault="00AD5549" w:rsidP="00AD5549">
      <w:pPr>
        <w:spacing w:after="0" w:line="240" w:lineRule="auto"/>
      </w:pPr>
      <w:r>
        <w:separator/>
      </w:r>
    </w:p>
  </w:endnote>
  <w:endnote w:type="continuationSeparator" w:id="0">
    <w:p w14:paraId="4799230E" w14:textId="77777777" w:rsidR="00AD5549" w:rsidRDefault="00AD5549" w:rsidP="00AD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7A32" w14:textId="77777777" w:rsidR="00AD5549" w:rsidRDefault="00AD5549" w:rsidP="00AD5549">
      <w:pPr>
        <w:spacing w:after="0" w:line="240" w:lineRule="auto"/>
      </w:pPr>
      <w:r>
        <w:separator/>
      </w:r>
    </w:p>
  </w:footnote>
  <w:footnote w:type="continuationSeparator" w:id="0">
    <w:p w14:paraId="77C52371" w14:textId="77777777" w:rsidR="00AD5549" w:rsidRDefault="00AD5549" w:rsidP="00AD5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C57"/>
    <w:multiLevelType w:val="hybridMultilevel"/>
    <w:tmpl w:val="651A2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6B9C"/>
    <w:multiLevelType w:val="hybridMultilevel"/>
    <w:tmpl w:val="FAE6F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5137"/>
    <w:multiLevelType w:val="hybridMultilevel"/>
    <w:tmpl w:val="A254FB10"/>
    <w:lvl w:ilvl="0" w:tplc="DF1E13B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635C3"/>
    <w:multiLevelType w:val="multilevel"/>
    <w:tmpl w:val="9230A06A"/>
    <w:lvl w:ilvl="0">
      <w:start w:val="2"/>
      <w:numFmt w:val="decimal"/>
      <w:lvlText w:val="%1."/>
      <w:lvlJc w:val="left"/>
      <w:pPr>
        <w:ind w:left="570" w:hanging="570"/>
      </w:pPr>
      <w:rPr>
        <w:rFonts w:hint="default"/>
      </w:rPr>
    </w:lvl>
    <w:lvl w:ilvl="1">
      <w:start w:val="2"/>
      <w:numFmt w:val="decimal"/>
      <w:lvlText w:val="%1.%2."/>
      <w:lvlJc w:val="left"/>
      <w:pPr>
        <w:ind w:left="750" w:hanging="57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CBB6C09"/>
    <w:multiLevelType w:val="multilevel"/>
    <w:tmpl w:val="CBBC60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DF209A"/>
    <w:multiLevelType w:val="hybridMultilevel"/>
    <w:tmpl w:val="6584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584B"/>
    <w:multiLevelType w:val="hybridMultilevel"/>
    <w:tmpl w:val="E9448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9741F"/>
    <w:multiLevelType w:val="multilevel"/>
    <w:tmpl w:val="22BE2984"/>
    <w:lvl w:ilvl="0">
      <w:start w:val="1"/>
      <w:numFmt w:val="decimal"/>
      <w:lvlText w:val="%1."/>
      <w:lvlJc w:val="left"/>
      <w:pPr>
        <w:ind w:left="1440" w:hanging="360"/>
      </w:pPr>
      <w:rPr>
        <w:rFonts w:asciiTheme="minorHAnsi" w:eastAsiaTheme="minorEastAsia" w:hAnsiTheme="minorHAnsi" w:cstheme="minorBidi"/>
      </w:rPr>
    </w:lvl>
    <w:lvl w:ilvl="1">
      <w:start w:val="2"/>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30060F04"/>
    <w:multiLevelType w:val="multilevel"/>
    <w:tmpl w:val="608A1144"/>
    <w:lvl w:ilvl="0">
      <w:start w:val="2"/>
      <w:numFmt w:val="decimal"/>
      <w:lvlText w:val="%1."/>
      <w:lvlJc w:val="left"/>
      <w:pPr>
        <w:ind w:left="570" w:hanging="570"/>
      </w:pPr>
      <w:rPr>
        <w:rFonts w:hint="default"/>
      </w:rPr>
    </w:lvl>
    <w:lvl w:ilvl="1">
      <w:start w:val="2"/>
      <w:numFmt w:val="decimal"/>
      <w:lvlText w:val="%1.%2."/>
      <w:lvlJc w:val="left"/>
      <w:pPr>
        <w:ind w:left="750" w:hanging="57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3BC64E27"/>
    <w:multiLevelType w:val="hybridMultilevel"/>
    <w:tmpl w:val="0C08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626B9"/>
    <w:multiLevelType w:val="hybridMultilevel"/>
    <w:tmpl w:val="81B8E0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844EB9"/>
    <w:multiLevelType w:val="multilevel"/>
    <w:tmpl w:val="E94483F2"/>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B731DA2"/>
    <w:multiLevelType w:val="hybridMultilevel"/>
    <w:tmpl w:val="1BEA39E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9C399D"/>
    <w:multiLevelType w:val="hybridMultilevel"/>
    <w:tmpl w:val="1B329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D6E5E"/>
    <w:multiLevelType w:val="hybridMultilevel"/>
    <w:tmpl w:val="8CA6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03573"/>
    <w:multiLevelType w:val="hybridMultilevel"/>
    <w:tmpl w:val="506A6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47A97"/>
    <w:multiLevelType w:val="hybridMultilevel"/>
    <w:tmpl w:val="6FE66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570761"/>
    <w:multiLevelType w:val="hybridMultilevel"/>
    <w:tmpl w:val="3926E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C548C"/>
    <w:multiLevelType w:val="hybridMultilevel"/>
    <w:tmpl w:val="162C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B37584"/>
    <w:multiLevelType w:val="multilevel"/>
    <w:tmpl w:val="4C7E0A82"/>
    <w:lvl w:ilvl="0">
      <w:start w:val="1"/>
      <w:numFmt w:val="bullet"/>
      <w:lvlText w:val=""/>
      <w:lvlJc w:val="left"/>
      <w:pPr>
        <w:ind w:left="1440" w:hanging="360"/>
      </w:pPr>
      <w:rPr>
        <w:rFonts w:ascii="Wingdings" w:hAnsi="Wingdings" w:hint="default"/>
      </w:rPr>
    </w:lvl>
    <w:lvl w:ilvl="1">
      <w:start w:val="2"/>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7CDF588B"/>
    <w:multiLevelType w:val="hybridMultilevel"/>
    <w:tmpl w:val="4306B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18"/>
  </w:num>
  <w:num w:numId="4">
    <w:abstractNumId w:val="6"/>
  </w:num>
  <w:num w:numId="5">
    <w:abstractNumId w:val="11"/>
  </w:num>
  <w:num w:numId="6">
    <w:abstractNumId w:val="2"/>
  </w:num>
  <w:num w:numId="7">
    <w:abstractNumId w:val="16"/>
  </w:num>
  <w:num w:numId="8">
    <w:abstractNumId w:val="7"/>
  </w:num>
  <w:num w:numId="9">
    <w:abstractNumId w:val="9"/>
  </w:num>
  <w:num w:numId="10">
    <w:abstractNumId w:val="14"/>
  </w:num>
  <w:num w:numId="11">
    <w:abstractNumId w:val="4"/>
  </w:num>
  <w:num w:numId="12">
    <w:abstractNumId w:val="8"/>
  </w:num>
  <w:num w:numId="13">
    <w:abstractNumId w:val="3"/>
  </w:num>
  <w:num w:numId="14">
    <w:abstractNumId w:val="0"/>
  </w:num>
  <w:num w:numId="15">
    <w:abstractNumId w:val="13"/>
  </w:num>
  <w:num w:numId="16">
    <w:abstractNumId w:val="1"/>
  </w:num>
  <w:num w:numId="17">
    <w:abstractNumId w:val="15"/>
  </w:num>
  <w:num w:numId="18">
    <w:abstractNumId w:val="10"/>
  </w:num>
  <w:num w:numId="19">
    <w:abstractNumId w:val="12"/>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8"/>
    <w:rsid w:val="00002F6D"/>
    <w:rsid w:val="00007A0D"/>
    <w:rsid w:val="0004073A"/>
    <w:rsid w:val="00045CA8"/>
    <w:rsid w:val="00073C88"/>
    <w:rsid w:val="000902A3"/>
    <w:rsid w:val="000979FE"/>
    <w:rsid w:val="000A15BD"/>
    <w:rsid w:val="000B4024"/>
    <w:rsid w:val="000E0F41"/>
    <w:rsid w:val="00140FEC"/>
    <w:rsid w:val="00144E09"/>
    <w:rsid w:val="00155DE4"/>
    <w:rsid w:val="001A72D7"/>
    <w:rsid w:val="00204018"/>
    <w:rsid w:val="00206105"/>
    <w:rsid w:val="002166BA"/>
    <w:rsid w:val="002B02B4"/>
    <w:rsid w:val="002B35BE"/>
    <w:rsid w:val="002D71CD"/>
    <w:rsid w:val="002F2711"/>
    <w:rsid w:val="00317E6A"/>
    <w:rsid w:val="00365767"/>
    <w:rsid w:val="00391952"/>
    <w:rsid w:val="003D3AD3"/>
    <w:rsid w:val="00401BF3"/>
    <w:rsid w:val="0040424A"/>
    <w:rsid w:val="00412207"/>
    <w:rsid w:val="0041758E"/>
    <w:rsid w:val="004448D2"/>
    <w:rsid w:val="00452F52"/>
    <w:rsid w:val="00490C9C"/>
    <w:rsid w:val="004F5112"/>
    <w:rsid w:val="004F67F9"/>
    <w:rsid w:val="00504C8D"/>
    <w:rsid w:val="00527E6F"/>
    <w:rsid w:val="00541B40"/>
    <w:rsid w:val="00573771"/>
    <w:rsid w:val="00575797"/>
    <w:rsid w:val="005A1624"/>
    <w:rsid w:val="005F07B4"/>
    <w:rsid w:val="005F1230"/>
    <w:rsid w:val="005F4BDF"/>
    <w:rsid w:val="0060186B"/>
    <w:rsid w:val="00622375"/>
    <w:rsid w:val="00633A10"/>
    <w:rsid w:val="0063502C"/>
    <w:rsid w:val="006734E5"/>
    <w:rsid w:val="00677787"/>
    <w:rsid w:val="006B6726"/>
    <w:rsid w:val="006C7E06"/>
    <w:rsid w:val="006D3C0B"/>
    <w:rsid w:val="006D40EE"/>
    <w:rsid w:val="00725368"/>
    <w:rsid w:val="007722B0"/>
    <w:rsid w:val="007B5F1E"/>
    <w:rsid w:val="007E70E1"/>
    <w:rsid w:val="007E7615"/>
    <w:rsid w:val="00802393"/>
    <w:rsid w:val="0082705D"/>
    <w:rsid w:val="008B1ECF"/>
    <w:rsid w:val="008B57ED"/>
    <w:rsid w:val="009302F5"/>
    <w:rsid w:val="009538F9"/>
    <w:rsid w:val="009C221F"/>
    <w:rsid w:val="009C6EA5"/>
    <w:rsid w:val="00A14094"/>
    <w:rsid w:val="00A57FF0"/>
    <w:rsid w:val="00AA1FF8"/>
    <w:rsid w:val="00AD0C68"/>
    <w:rsid w:val="00AD5549"/>
    <w:rsid w:val="00AE1402"/>
    <w:rsid w:val="00AE32A2"/>
    <w:rsid w:val="00B05663"/>
    <w:rsid w:val="00B40268"/>
    <w:rsid w:val="00B56C39"/>
    <w:rsid w:val="00B71FB5"/>
    <w:rsid w:val="00B72940"/>
    <w:rsid w:val="00B93BA8"/>
    <w:rsid w:val="00BA3798"/>
    <w:rsid w:val="00C171B5"/>
    <w:rsid w:val="00C376C7"/>
    <w:rsid w:val="00C415B7"/>
    <w:rsid w:val="00CA6229"/>
    <w:rsid w:val="00CB6FD1"/>
    <w:rsid w:val="00CD686D"/>
    <w:rsid w:val="00CE0B6B"/>
    <w:rsid w:val="00D26D1E"/>
    <w:rsid w:val="00D83AD3"/>
    <w:rsid w:val="00D9638F"/>
    <w:rsid w:val="00DF2FD3"/>
    <w:rsid w:val="00E263AB"/>
    <w:rsid w:val="00E404D7"/>
    <w:rsid w:val="00E46DC7"/>
    <w:rsid w:val="00E73777"/>
    <w:rsid w:val="00E86725"/>
    <w:rsid w:val="00E9428A"/>
    <w:rsid w:val="00E96A9D"/>
    <w:rsid w:val="00EC1C2F"/>
    <w:rsid w:val="00F309C9"/>
    <w:rsid w:val="00F45751"/>
    <w:rsid w:val="00FF3AC7"/>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29228"/>
  <w15:chartTrackingRefBased/>
  <w15:docId w15:val="{7BD48A31-9DA7-42DF-9B38-D92E098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9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68"/>
    <w:pPr>
      <w:ind w:left="720"/>
      <w:contextualSpacing/>
    </w:pPr>
  </w:style>
  <w:style w:type="numbering" w:customStyle="1" w:styleId="CurrentList1">
    <w:name w:val="Current List1"/>
    <w:uiPriority w:val="99"/>
    <w:rsid w:val="00633A10"/>
    <w:pPr>
      <w:numPr>
        <w:numId w:val="5"/>
      </w:numPr>
    </w:pPr>
  </w:style>
  <w:style w:type="character" w:customStyle="1" w:styleId="Heading1Char">
    <w:name w:val="Heading 1 Char"/>
    <w:basedOn w:val="DefaultParagraphFont"/>
    <w:link w:val="Heading1"/>
    <w:uiPriority w:val="9"/>
    <w:rsid w:val="000A15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15BD"/>
    <w:pPr>
      <w:outlineLvl w:val="9"/>
    </w:pPr>
    <w:rPr>
      <w:lang w:eastAsia="en-US"/>
    </w:rPr>
  </w:style>
  <w:style w:type="character" w:customStyle="1" w:styleId="Heading2Char">
    <w:name w:val="Heading 2 Char"/>
    <w:basedOn w:val="DefaultParagraphFont"/>
    <w:link w:val="Heading2"/>
    <w:uiPriority w:val="9"/>
    <w:rsid w:val="000A15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D3C0B"/>
    <w:pPr>
      <w:spacing w:after="100"/>
    </w:pPr>
  </w:style>
  <w:style w:type="paragraph" w:styleId="TOC2">
    <w:name w:val="toc 2"/>
    <w:basedOn w:val="Normal"/>
    <w:next w:val="Normal"/>
    <w:autoRedefine/>
    <w:uiPriority w:val="39"/>
    <w:unhideWhenUsed/>
    <w:rsid w:val="006D3C0B"/>
    <w:pPr>
      <w:spacing w:after="100"/>
      <w:ind w:left="220"/>
    </w:pPr>
  </w:style>
  <w:style w:type="character" w:styleId="Hyperlink">
    <w:name w:val="Hyperlink"/>
    <w:basedOn w:val="DefaultParagraphFont"/>
    <w:uiPriority w:val="99"/>
    <w:unhideWhenUsed/>
    <w:rsid w:val="006D3C0B"/>
    <w:rPr>
      <w:color w:val="0563C1" w:themeColor="hyperlink"/>
      <w:u w:val="single"/>
    </w:rPr>
  </w:style>
  <w:style w:type="character" w:customStyle="1" w:styleId="Heading3Char">
    <w:name w:val="Heading 3 Char"/>
    <w:basedOn w:val="DefaultParagraphFont"/>
    <w:link w:val="Heading3"/>
    <w:uiPriority w:val="9"/>
    <w:rsid w:val="00F309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3502C"/>
    <w:pPr>
      <w:spacing w:after="100"/>
      <w:ind w:left="440"/>
    </w:pPr>
  </w:style>
  <w:style w:type="paragraph" w:styleId="NoSpacing">
    <w:name w:val="No Spacing"/>
    <w:link w:val="NoSpacingChar"/>
    <w:uiPriority w:val="1"/>
    <w:qFormat/>
    <w:rsid w:val="002B35BE"/>
    <w:pPr>
      <w:spacing w:after="0" w:line="240" w:lineRule="auto"/>
    </w:pPr>
    <w:rPr>
      <w:lang w:eastAsia="en-US"/>
    </w:rPr>
  </w:style>
  <w:style w:type="character" w:customStyle="1" w:styleId="NoSpacingChar">
    <w:name w:val="No Spacing Char"/>
    <w:basedOn w:val="DefaultParagraphFont"/>
    <w:link w:val="NoSpacing"/>
    <w:uiPriority w:val="1"/>
    <w:rsid w:val="002B35B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cid:image001.png@01D74363.042E107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63A61-C1CE-47C3-A1C9-CCE9890D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Overview</dc:title>
  <dc:subject/>
  <dc:creator>VINOTHINI S</dc:creator>
  <cp:keywords/>
  <dc:description/>
  <cp:lastModifiedBy>S, Vinothini (Cognizant)</cp:lastModifiedBy>
  <cp:revision>94</cp:revision>
  <dcterms:created xsi:type="dcterms:W3CDTF">2022-07-19T07:49:00Z</dcterms:created>
  <dcterms:modified xsi:type="dcterms:W3CDTF">2022-07-19T11:06:00Z</dcterms:modified>
</cp:coreProperties>
</file>