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 ANALYSIS PHASE REPORT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: AI-Powered Legal Document Generator Using Gemini Models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Requirement Analysis Phase identifies and documents the requirements necessary to develop 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system. The purpose of this phase is to determine what the system should do, what technologies are required, what information the user must provide, and what outputs the system should produce.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is designed to generate customized legal documents using Google's Gemini Generative AI model. The system accepts information such as document </w:t>
      </w:r>
      <w:proofErr w:type="gramStart"/>
      <w:r w:rsidRPr="00E839E6">
        <w:rPr>
          <w:rFonts w:ascii="Times New Roman" w:eastAsia="Times New Roman" w:hAnsi="Times New Roman" w:cs="Times New Roman"/>
          <w:sz w:val="24"/>
          <w:szCs w:val="24"/>
        </w:rPr>
        <w:t>type,</w:t>
      </w:r>
      <w:proofErr w:type="gram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parties involved, terms and conditions, and effective dates, and generates structured legal document content based on these inputs.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Requirement Analysis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main objectives of the requirement analysis phase are: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To identify the functional requirements of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identify the non-functional requirements.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identify the required user inputs.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identify the expected system outputs.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determine the software and hardware requirements.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identify the technologies required for implementation.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define the interaction between the frontend, backend, and Gemini AI.</w:t>
      </w:r>
    </w:p>
    <w:p w:rsidR="00E839E6" w:rsidRPr="00E839E6" w:rsidRDefault="00E839E6" w:rsidP="00E8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To establish the basic requirements for document generation and export.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3. User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should provide users with an easy way to generate legal documents.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user should be able to: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lastRenderedPageBreak/>
        <w:t>Select or enter the required document type.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Enter information about the parties involved.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Enter terms and conditions.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Specify the effective date.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Generate the legal document.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Preview the generated document.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Edit the generated content.</w:t>
      </w:r>
    </w:p>
    <w:p w:rsidR="00E839E6" w:rsidRPr="00E839E6" w:rsidRDefault="00E839E6" w:rsidP="00E8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Download the document in the required format.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project documentation identifies document type, parties, terms, and dates as the main information accepted by the document-generation system.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Functional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describe the operations that 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system must perform.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4.1 User Input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provide input fields for collecting the information required to generate a legal document.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required information includes:</w:t>
      </w:r>
    </w:p>
    <w:p w:rsidR="00E839E6" w:rsidRPr="00E839E6" w:rsidRDefault="00E839E6" w:rsidP="00E8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Document type</w:t>
      </w:r>
    </w:p>
    <w:p w:rsidR="00E839E6" w:rsidRPr="00E839E6" w:rsidRDefault="00E839E6" w:rsidP="00E8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Parties involved</w:t>
      </w:r>
    </w:p>
    <w:p w:rsidR="00E839E6" w:rsidRPr="00E839E6" w:rsidRDefault="00E839E6" w:rsidP="00E8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Terms and conditions</w:t>
      </w:r>
    </w:p>
    <w:p w:rsidR="00E839E6" w:rsidRPr="00E839E6" w:rsidRDefault="00E839E6" w:rsidP="00E8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project documentation provides examples such as agreements, contracts, NDAs, lease agreements, and employment offer letters.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4.2 Legal Document Generation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generate legal document content based on the information provided by the user.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backend shall process the user's request and pass the required information to the Gemini document generator.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generated content shall be returned to the frontend for display.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4.3 Gemini AI Integration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integrate Google's Gemini Generative AI model for generating legal document content.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project documentation identifies </w:t>
      </w: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Pro</w:t>
      </w: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as the selected model for structured legal document generation.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AI component shall:</w:t>
      </w:r>
    </w:p>
    <w:p w:rsidR="00E839E6" w:rsidRPr="00E839E6" w:rsidRDefault="00E839E6" w:rsidP="00E8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Receive structured user information.</w:t>
      </w:r>
    </w:p>
    <w:p w:rsidR="00E839E6" w:rsidRPr="00E839E6" w:rsidRDefault="00E839E6" w:rsidP="00E8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Generate appropriate legal document content.</w:t>
      </w:r>
    </w:p>
    <w:p w:rsidR="00E839E6" w:rsidRPr="00E839E6" w:rsidRDefault="00E839E6" w:rsidP="00E8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Return the generated content to the backend.</w:t>
      </w:r>
    </w:p>
    <w:p w:rsidR="00E839E6" w:rsidRPr="00E839E6" w:rsidRDefault="00E839E6" w:rsidP="00E8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Support generation based on different document requirements.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4.4 Document Preview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display the generated document to the user before downloading.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project includes an HTML-based preview for displaying the generated content in 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4.5 Document Editing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provide an option for users to edit the generated document.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Users can modify the generated content before saving or downloading the final document.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4.6 Document Formatting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convert generated content into professionally formatted documents.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formatting requirements include:</w:t>
      </w:r>
    </w:p>
    <w:p w:rsidR="00E839E6" w:rsidRPr="00E839E6" w:rsidRDefault="00E839E6" w:rsidP="00E8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Titles</w:t>
      </w:r>
    </w:p>
    <w:p w:rsidR="00E839E6" w:rsidRPr="00E839E6" w:rsidRDefault="00E839E6" w:rsidP="00E8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Headings</w:t>
      </w:r>
    </w:p>
    <w:p w:rsidR="00E839E6" w:rsidRPr="00E839E6" w:rsidRDefault="00E839E6" w:rsidP="00E8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lastRenderedPageBreak/>
        <w:t>Paragraph formatting</w:t>
      </w:r>
    </w:p>
    <w:p w:rsidR="00E839E6" w:rsidRPr="00E839E6" w:rsidRDefault="00E839E6" w:rsidP="00E8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Terms tables</w:t>
      </w:r>
    </w:p>
    <w:p w:rsidR="00E839E6" w:rsidRPr="00E839E6" w:rsidRDefault="00E839E6" w:rsidP="00E8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Logos</w:t>
      </w:r>
    </w:p>
    <w:p w:rsidR="00E839E6" w:rsidRPr="00E839E6" w:rsidRDefault="00E839E6" w:rsidP="00E8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Headers and footers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r w:rsidRPr="00E839E6">
        <w:rPr>
          <w:rFonts w:ascii="Courier New" w:eastAsia="Times New Roman" w:hAnsi="Courier New" w:cs="Courier New"/>
          <w:sz w:val="20"/>
        </w:rPr>
        <w:t>python-</w:t>
      </w:r>
      <w:proofErr w:type="spellStart"/>
      <w:r w:rsidRPr="00E839E6">
        <w:rPr>
          <w:rFonts w:ascii="Courier New" w:eastAsia="Times New Roman" w:hAnsi="Courier New" w:cs="Courier New"/>
          <w:sz w:val="20"/>
        </w:rPr>
        <w:t>docx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for Word document formatting and FPDF for PDF generation.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4.7 Document Export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shall provide multiple download options.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supported formats are:</w:t>
      </w:r>
    </w:p>
    <w:p w:rsidR="00E839E6" w:rsidRPr="00E839E6" w:rsidRDefault="00E839E6" w:rsidP="00E8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TXT</w:t>
      </w: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– Plain text document</w:t>
      </w:r>
    </w:p>
    <w:p w:rsidR="00E839E6" w:rsidRPr="00E839E6" w:rsidRDefault="00E839E6" w:rsidP="00E8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DOCX</w:t>
      </w: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– Formatted Microsoft Word document</w:t>
      </w:r>
    </w:p>
    <w:p w:rsidR="00E839E6" w:rsidRPr="00E839E6" w:rsidRDefault="00E839E6" w:rsidP="00E8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– Formatted PDF document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These export options are specified in the project requirements and workflow.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4.8 API Requirement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backend shall provide an API endpoint for document generation.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primary endpoint is: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 </w:t>
      </w:r>
      <w:r w:rsidRPr="00E839E6">
        <w:rPr>
          <w:rFonts w:ascii="Courier New" w:eastAsia="Times New Roman" w:hAnsi="Courier New" w:cs="Courier New"/>
          <w:b/>
          <w:bCs/>
          <w:sz w:val="20"/>
        </w:rPr>
        <w:t>/generate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endpoint shall accept information including:</w:t>
      </w:r>
    </w:p>
    <w:p w:rsidR="00E839E6" w:rsidRPr="00E839E6" w:rsidRDefault="00E839E6" w:rsidP="00E8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9E6">
        <w:rPr>
          <w:rFonts w:ascii="Courier New" w:eastAsia="Times New Roman" w:hAnsi="Courier New" w:cs="Courier New"/>
          <w:sz w:val="20"/>
        </w:rPr>
        <w:t>document_type</w:t>
      </w:r>
      <w:proofErr w:type="spellEnd"/>
    </w:p>
    <w:p w:rsidR="00E839E6" w:rsidRPr="00E839E6" w:rsidRDefault="00E839E6" w:rsidP="00E8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Courier New" w:eastAsia="Times New Roman" w:hAnsi="Courier New" w:cs="Courier New"/>
          <w:sz w:val="20"/>
        </w:rPr>
        <w:t>parties</w:t>
      </w:r>
    </w:p>
    <w:p w:rsidR="00E839E6" w:rsidRPr="00E839E6" w:rsidRDefault="00E839E6" w:rsidP="00E8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Courier New" w:eastAsia="Times New Roman" w:hAnsi="Courier New" w:cs="Courier New"/>
          <w:sz w:val="20"/>
        </w:rPr>
        <w:t>terms</w:t>
      </w:r>
    </w:p>
    <w:p w:rsidR="00E839E6" w:rsidRPr="00E839E6" w:rsidRDefault="00E839E6" w:rsidP="00E8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Courier New" w:eastAsia="Times New Roman" w:hAnsi="Courier New" w:cs="Courier New"/>
          <w:sz w:val="20"/>
        </w:rPr>
        <w:t>dates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request shall be validated using 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9E6">
        <w:rPr>
          <w:rFonts w:ascii="Courier New" w:eastAsia="Times New Roman" w:hAnsi="Courier New" w:cs="Courier New"/>
          <w:sz w:val="20"/>
        </w:rPr>
        <w:t>DocumentRequest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model before being processed.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Non-Functional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lastRenderedPageBreak/>
        <w:t>Non-functional requirements describe the qualities and characteristics expected from the system.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5.1 Usability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should provide a simple and user-friendly interface so that users can enter information and generate documents without requiring advanced technical knowledge.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interface is designed to provide inputs, document generation, preview, editing, and download options.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5.2 Performance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should process user requests efficiently and return generated document content through the backend.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selected Gemini model is intended to support structured text generation for the application.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5.3 Reliability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should provide consistent document-generation functionality for different combinations of document types, parties, terms, and dates.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project workflow includes testing Gemini integration with different input combinations.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5.4 Security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Sensitive configuration information such as the Gemini API key should be stored separately from the main application source code.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project specifies the use of </w:t>
      </w:r>
      <w:proofErr w:type="gramStart"/>
      <w:r w:rsidRPr="00E839E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39E6">
        <w:rPr>
          <w:rFonts w:ascii="Courier New" w:eastAsia="Times New Roman" w:hAnsi="Courier New" w:cs="Courier New"/>
          <w:sz w:val="20"/>
        </w:rPr>
        <w:t>.</w:t>
      </w:r>
      <w:proofErr w:type="spellStart"/>
      <w:r w:rsidRPr="00E839E6">
        <w:rPr>
          <w:rFonts w:ascii="Courier New" w:eastAsia="Times New Roman" w:hAnsi="Courier New" w:cs="Courier New"/>
          <w:sz w:val="20"/>
        </w:rPr>
        <w:t>env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file for storing the Gemini API key.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5.5 Maintainability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application should be organized into separate modules for the frontend, backend, AI integration, and document formatting.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project architecture separates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routes, Gemini integration, and formatting functionality.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9E6">
        <w:rPr>
          <w:rFonts w:ascii="Times New Roman" w:eastAsia="Times New Roman" w:hAnsi="Times New Roman" w:cs="Times New Roman"/>
          <w:b/>
          <w:bCs/>
          <w:sz w:val="36"/>
          <w:szCs w:val="36"/>
        </w:rPr>
        <w:t>5.6 Compatibility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should support commonly used document formats including:</w:t>
      </w:r>
    </w:p>
    <w:p w:rsidR="00E839E6" w:rsidRPr="00E839E6" w:rsidRDefault="00E839E6" w:rsidP="00E8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lastRenderedPageBreak/>
        <w:t>TXT</w:t>
      </w:r>
    </w:p>
    <w:p w:rsidR="00E839E6" w:rsidRPr="00E839E6" w:rsidRDefault="00E839E6" w:rsidP="00E8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DOCX</w:t>
      </w:r>
    </w:p>
    <w:p w:rsidR="00E839E6" w:rsidRPr="00E839E6" w:rsidRDefault="00E839E6" w:rsidP="00E8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Software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software requirements identified for the project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08"/>
        <w:gridCol w:w="1562"/>
      </w:tblGrid>
      <w:tr w:rsidR="00E839E6" w:rsidRPr="00E839E6" w:rsidTr="00E83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Google Gemini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Uvicorn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Word Document Generation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FPDF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Pillow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HTTP Requests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Requests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</w:tr>
    </w:tbl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These dependencies are specified in the project's prerequisite and environment setup section.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Hardware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uploaded project document does not specify exact minimum hardware specifications such as processor, RAM, or storage capacity.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Therefore, the following hardware requirements are </w:t>
      </w: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not explicitly defined in the source project document</w:t>
      </w: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and should be finalized according to the actual development/deployment environment.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application requires a computer capable of running:</w:t>
      </w:r>
    </w:p>
    <w:p w:rsidR="00E839E6" w:rsidRPr="00E839E6" w:rsidRDefault="00E839E6" w:rsidP="00E8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39E6" w:rsidRPr="00E839E6" w:rsidRDefault="00E839E6" w:rsidP="00E8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E839E6" w:rsidRPr="00E839E6" w:rsidRDefault="00E839E6" w:rsidP="00E8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E839E6" w:rsidRPr="00E839E6" w:rsidRDefault="00E839E6" w:rsidP="00E8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Required Python libraries</w:t>
      </w:r>
    </w:p>
    <w:p w:rsidR="00E839E6" w:rsidRPr="00E839E6" w:rsidRDefault="00E839E6" w:rsidP="00E8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A web browser</w:t>
      </w:r>
    </w:p>
    <w:p w:rsidR="00E839E6" w:rsidRPr="00E839E6" w:rsidRDefault="00E839E6" w:rsidP="00E8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lastRenderedPageBreak/>
        <w:t>Internet connectivity for Gemini API communication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Input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main inputs required by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8"/>
        <w:gridCol w:w="4860"/>
      </w:tblGrid>
      <w:tr w:rsidR="00E839E6" w:rsidRPr="00E839E6" w:rsidTr="00E83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Type of legal document to generate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Parties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or organizations involved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Terms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and clauses required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Date from which the document becomes effective</w:t>
            </w:r>
          </w:p>
        </w:tc>
      </w:tr>
    </w:tbl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project provides examples of these inputs and their intended purpose.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Output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should produce: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9E6">
        <w:rPr>
          <w:rFonts w:ascii="Times New Roman" w:eastAsia="Times New Roman" w:hAnsi="Times New Roman" w:cs="Times New Roman"/>
          <w:b/>
          <w:bCs/>
          <w:sz w:val="27"/>
          <w:szCs w:val="27"/>
        </w:rPr>
        <w:t>9.1 Generated Legal Content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primary output is the AI-generated legal document content.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9E6">
        <w:rPr>
          <w:rFonts w:ascii="Times New Roman" w:eastAsia="Times New Roman" w:hAnsi="Times New Roman" w:cs="Times New Roman"/>
          <w:b/>
          <w:bCs/>
          <w:sz w:val="27"/>
          <w:szCs w:val="27"/>
        </w:rPr>
        <w:t>9.2 Editable Preview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generated content should be displayed in the frontend and made available for editing.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9E6">
        <w:rPr>
          <w:rFonts w:ascii="Times New Roman" w:eastAsia="Times New Roman" w:hAnsi="Times New Roman" w:cs="Times New Roman"/>
          <w:b/>
          <w:bCs/>
          <w:sz w:val="27"/>
          <w:szCs w:val="27"/>
        </w:rPr>
        <w:t>9.3 Downloadable Documents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final document should be downloadable as:</w:t>
      </w:r>
    </w:p>
    <w:p w:rsidR="00E839E6" w:rsidRPr="00E839E6" w:rsidRDefault="00E839E6" w:rsidP="00E8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Courier New" w:eastAsia="Times New Roman" w:hAnsi="Courier New" w:cs="Courier New"/>
          <w:sz w:val="20"/>
        </w:rPr>
        <w:t>.txt</w:t>
      </w:r>
    </w:p>
    <w:p w:rsidR="00E839E6" w:rsidRPr="00E839E6" w:rsidRDefault="00E839E6" w:rsidP="00E8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Courier New" w:eastAsia="Times New Roman" w:hAnsi="Courier New" w:cs="Courier New"/>
          <w:sz w:val="20"/>
        </w:rPr>
        <w:t>.</w:t>
      </w:r>
      <w:proofErr w:type="spellStart"/>
      <w:r w:rsidRPr="00E839E6">
        <w:rPr>
          <w:rFonts w:ascii="Courier New" w:eastAsia="Times New Roman" w:hAnsi="Courier New" w:cs="Courier New"/>
          <w:sz w:val="20"/>
        </w:rPr>
        <w:t>docx</w:t>
      </w:r>
      <w:proofErr w:type="spellEnd"/>
    </w:p>
    <w:p w:rsidR="00E839E6" w:rsidRPr="00E839E6" w:rsidRDefault="00E839E6" w:rsidP="00E8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Courier New" w:eastAsia="Times New Roman" w:hAnsi="Courier New" w:cs="Courier New"/>
          <w:sz w:val="20"/>
        </w:rPr>
        <w:t>.</w:t>
      </w:r>
      <w:proofErr w:type="spellStart"/>
      <w:r w:rsidRPr="00E839E6">
        <w:rPr>
          <w:rFonts w:ascii="Courier New" w:eastAsia="Times New Roman" w:hAnsi="Courier New" w:cs="Courier New"/>
          <w:sz w:val="20"/>
        </w:rPr>
        <w:t>pdf</w:t>
      </w:r>
      <w:proofErr w:type="spellEnd"/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DOCX and PDF formats are designed to provide additional formatting such as logos, headings, tables, and footers.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API Requirements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backend API must provide communication between the frontend and AI generation module.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9E6">
        <w:rPr>
          <w:rFonts w:ascii="Times New Roman" w:eastAsia="Times New Roman" w:hAnsi="Times New Roman" w:cs="Times New Roman"/>
          <w:b/>
          <w:bCs/>
          <w:sz w:val="27"/>
          <w:szCs w:val="27"/>
        </w:rPr>
        <w:t>API Endpoint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 </w:t>
      </w:r>
      <w:r w:rsidRPr="00E839E6">
        <w:rPr>
          <w:rFonts w:ascii="Courier New" w:eastAsia="Times New Roman" w:hAnsi="Courier New" w:cs="Courier New"/>
          <w:b/>
          <w:bCs/>
          <w:sz w:val="20"/>
        </w:rPr>
        <w:t>/generate</w: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9E6">
        <w:rPr>
          <w:rFonts w:ascii="Times New Roman" w:eastAsia="Times New Roman" w:hAnsi="Times New Roman" w:cs="Times New Roman"/>
          <w:b/>
          <w:bCs/>
          <w:sz w:val="27"/>
          <w:szCs w:val="27"/>
        </w:rPr>
        <w:t>Request Data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839E6">
        <w:rPr>
          <w:rFonts w:ascii="Courier New" w:eastAsia="Times New Roman" w:hAnsi="Courier New" w:cs="Courier New"/>
          <w:sz w:val="20"/>
        </w:rPr>
        <w:t>document_type</w:t>
      </w:r>
      <w:proofErr w:type="spellEnd"/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839E6">
        <w:rPr>
          <w:rFonts w:ascii="Courier New" w:eastAsia="Times New Roman" w:hAnsi="Courier New" w:cs="Courier New"/>
          <w:sz w:val="20"/>
        </w:rPr>
        <w:t>parties</w:t>
      </w:r>
      <w:proofErr w:type="gramEnd"/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839E6">
        <w:rPr>
          <w:rFonts w:ascii="Courier New" w:eastAsia="Times New Roman" w:hAnsi="Courier New" w:cs="Courier New"/>
          <w:sz w:val="20"/>
        </w:rPr>
        <w:t>terms</w:t>
      </w:r>
      <w:proofErr w:type="gramEnd"/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839E6">
        <w:rPr>
          <w:rFonts w:ascii="Courier New" w:eastAsia="Times New Roman" w:hAnsi="Courier New" w:cs="Courier New"/>
          <w:sz w:val="20"/>
        </w:rPr>
        <w:t>dates</w:t>
      </w:r>
      <w:proofErr w:type="gramEnd"/>
    </w:p>
    <w:p w:rsidR="00E839E6" w:rsidRPr="00E839E6" w:rsidRDefault="00E839E6" w:rsidP="00E8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9E6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>Frontend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 xml:space="preserve">   ↓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839E6">
        <w:rPr>
          <w:rFonts w:ascii="Courier New" w:eastAsia="Times New Roman" w:hAnsi="Courier New" w:cs="Courier New"/>
          <w:sz w:val="20"/>
        </w:rPr>
        <w:t>FastAPI</w:t>
      </w:r>
      <w:proofErr w:type="spellEnd"/>
      <w:r w:rsidRPr="00E839E6">
        <w:rPr>
          <w:rFonts w:ascii="Courier New" w:eastAsia="Times New Roman" w:hAnsi="Courier New" w:cs="Courier New"/>
          <w:sz w:val="20"/>
        </w:rPr>
        <w:t xml:space="preserve"> /generate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 xml:space="preserve">   ↓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>Input Validation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 xml:space="preserve">   ↓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839E6">
        <w:rPr>
          <w:rFonts w:ascii="Courier New" w:eastAsia="Times New Roman" w:hAnsi="Courier New" w:cs="Courier New"/>
          <w:sz w:val="20"/>
        </w:rPr>
        <w:t>GeminiDocumentGenerator</w:t>
      </w:r>
      <w:proofErr w:type="spellEnd"/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 xml:space="preserve">   ↓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>Gemini AI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 xml:space="preserve">   ↓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>Generated Legal Content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 xml:space="preserve">   ↓</w:t>
      </w:r>
    </w:p>
    <w:p w:rsidR="00E839E6" w:rsidRPr="00E839E6" w:rsidRDefault="00E839E6" w:rsidP="00E8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39E6">
        <w:rPr>
          <w:rFonts w:ascii="Courier New" w:eastAsia="Times New Roman" w:hAnsi="Courier New" w:cs="Courier New"/>
          <w:sz w:val="20"/>
        </w:rPr>
        <w:t>Frontend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This API structure is specified in the project's backend design.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Constraints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following project constraints are identified from the project documentation:</w:t>
      </w:r>
    </w:p>
    <w:p w:rsidR="00E839E6" w:rsidRPr="00E839E6" w:rsidRDefault="00E839E6" w:rsidP="00E8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depends on the Gemini API for AI-based generation.</w:t>
      </w:r>
    </w:p>
    <w:p w:rsidR="00E839E6" w:rsidRPr="00E839E6" w:rsidRDefault="00E839E6" w:rsidP="00E8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A Gemini API key is required.</w:t>
      </w:r>
    </w:p>
    <w:p w:rsidR="00E839E6" w:rsidRPr="00E839E6" w:rsidRDefault="00E839E6" w:rsidP="00E8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Internet connectivity is required for communication with the AI service.</w:t>
      </w:r>
    </w:p>
    <w:p w:rsidR="00E839E6" w:rsidRPr="00E839E6" w:rsidRDefault="00E839E6" w:rsidP="00E8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generated content depends on the information supplied by the user.</w:t>
      </w:r>
    </w:p>
    <w:p w:rsidR="00E839E6" w:rsidRPr="00E839E6" w:rsidRDefault="00E839E6" w:rsidP="00E8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Document generation and formatting depend on the installed Python libraries.</w:t>
      </w:r>
    </w:p>
    <w:p w:rsidR="00E839E6" w:rsidRPr="00E839E6" w:rsidRDefault="00E839E6" w:rsidP="00E8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>The system requires appropriate configuration of the frontend and backend environments.</w:t>
      </w:r>
    </w:p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Requirement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2"/>
        <w:gridCol w:w="3574"/>
      </w:tblGrid>
      <w:tr w:rsidR="00E839E6" w:rsidRPr="00E839E6" w:rsidTr="00E83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Requirements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type, parties, terms, dates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Gemini model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Courier New" w:eastAsia="Times New Roman" w:hAnsi="Courier New" w:cs="Courier New"/>
                <w:sz w:val="20"/>
              </w:rPr>
              <w:t>/generate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Preview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HTML/</w:t>
            </w:r>
            <w:proofErr w:type="spellStart"/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Editable document content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Word Output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PDF Output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Text Output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TXT</w:t>
            </w:r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E839E6">
              <w:rPr>
                <w:rFonts w:ascii="Courier New" w:eastAsia="Times New Roman" w:hAnsi="Courier New" w:cs="Courier New"/>
                <w:sz w:val="20"/>
              </w:rPr>
              <w:t>env</w:t>
            </w:r>
            <w:proofErr w:type="spellEnd"/>
          </w:p>
        </w:tc>
      </w:tr>
      <w:tr w:rsidR="00E839E6" w:rsidRPr="00E839E6" w:rsidTr="00E8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Formatting</w:t>
            </w:r>
          </w:p>
        </w:tc>
        <w:tc>
          <w:tcPr>
            <w:tcW w:w="0" w:type="auto"/>
            <w:vAlign w:val="center"/>
            <w:hideMark/>
          </w:tcPr>
          <w:p w:rsidR="00E839E6" w:rsidRPr="00E839E6" w:rsidRDefault="00E839E6" w:rsidP="00E8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39E6">
              <w:rPr>
                <w:rFonts w:ascii="Times New Roman" w:eastAsia="Times New Roman" w:hAnsi="Times New Roman" w:cs="Times New Roman"/>
                <w:sz w:val="24"/>
                <w:szCs w:val="24"/>
              </w:rPr>
              <w:t>Logo, headings, tables, footer</w:t>
            </w:r>
          </w:p>
        </w:tc>
      </w:tr>
    </w:tbl>
    <w:p w:rsidR="00E839E6" w:rsidRPr="00E839E6" w:rsidRDefault="00E839E6" w:rsidP="00E83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839E6" w:rsidRPr="00E839E6" w:rsidRDefault="00E839E6" w:rsidP="00E8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Requirement Analysis Phase establishes the functional and non-functional requirements of 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system. The system requires a user-friendly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frontend,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backend, Gemini AI integration, document formatting capabilities, and multiple export formats.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 identified requirements provide a clear specification for implementing the system. The major workflow consists of collecting user information, validating the request, generating legal </w:t>
      </w:r>
      <w:proofErr w:type="gramStart"/>
      <w:r w:rsidRPr="00E839E6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using Gemini, displaying an editable preview, formatting the document, and allowing the user to download it as TXT, DOCX, or PDF.</w:t>
      </w:r>
    </w:p>
    <w:p w:rsidR="00E839E6" w:rsidRPr="00E839E6" w:rsidRDefault="00E839E6" w:rsidP="00E8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These requirements form the basis for the subsequent </w:t>
      </w:r>
      <w:r w:rsidRPr="00E839E6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 and Implementation Phases</w:t>
      </w:r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Pr="00E839E6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E839E6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413A10" w:rsidRDefault="00413A10"/>
    <w:sectPr w:rsidR="00413A10" w:rsidSect="0041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C3085"/>
    <w:multiLevelType w:val="multilevel"/>
    <w:tmpl w:val="2294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C4B4D"/>
    <w:multiLevelType w:val="multilevel"/>
    <w:tmpl w:val="228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11320"/>
    <w:multiLevelType w:val="multilevel"/>
    <w:tmpl w:val="D234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035EA"/>
    <w:multiLevelType w:val="multilevel"/>
    <w:tmpl w:val="3AA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3B4DA2"/>
    <w:multiLevelType w:val="multilevel"/>
    <w:tmpl w:val="FDD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A37CD"/>
    <w:multiLevelType w:val="multilevel"/>
    <w:tmpl w:val="F43E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741E6A"/>
    <w:multiLevelType w:val="multilevel"/>
    <w:tmpl w:val="22B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E27A7C"/>
    <w:multiLevelType w:val="multilevel"/>
    <w:tmpl w:val="68D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8B5E21"/>
    <w:multiLevelType w:val="multilevel"/>
    <w:tmpl w:val="C95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901512"/>
    <w:multiLevelType w:val="multilevel"/>
    <w:tmpl w:val="EAC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AC60CB"/>
    <w:multiLevelType w:val="multilevel"/>
    <w:tmpl w:val="1A7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10"/>
  </w:num>
  <w:num w:numId="8">
    <w:abstractNumId w:val="2"/>
  </w:num>
  <w:num w:numId="9">
    <w:abstractNumId w:val="0"/>
  </w:num>
  <w:num w:numId="10">
    <w:abstractNumId w:val="9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39E6"/>
    <w:rsid w:val="00413A10"/>
    <w:rsid w:val="00E839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A10"/>
  </w:style>
  <w:style w:type="paragraph" w:styleId="Heading1">
    <w:name w:val="heading 1"/>
    <w:basedOn w:val="Normal"/>
    <w:link w:val="Heading1Char"/>
    <w:uiPriority w:val="9"/>
    <w:qFormat/>
    <w:rsid w:val="00E839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3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3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39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39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3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39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39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1440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2026-09-28T06:03:00Z</dcterms:created>
  <dcterms:modified xsi:type="dcterms:W3CDTF">2026-09-28T06:03:00Z</dcterms:modified>
</cp:coreProperties>
</file>