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2D1F24" w:rsidP="00A22E8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[36</w:t>
      </w:r>
      <w:bookmarkStart w:id="0" w:name="_GoBack"/>
      <w:bookmarkEnd w:id="0"/>
      <w:r w:rsidR="00A22E84">
        <w:rPr>
          <w:rFonts w:ascii="Times New Roman" w:hAnsi="Times New Roman" w:cs="Times New Roman"/>
          <w:b/>
          <w:sz w:val="24"/>
          <w:lang w:val="en-US"/>
        </w:rPr>
        <w:t xml:space="preserve">] Design NFA </w:t>
      </w:r>
      <w:r>
        <w:rPr>
          <w:rFonts w:ascii="Times New Roman" w:hAnsi="Times New Roman" w:cs="Times New Roman"/>
          <w:b/>
          <w:sz w:val="24"/>
          <w:lang w:val="en-US"/>
        </w:rPr>
        <w:t xml:space="preserve">Starts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With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‘A’ And ‘B’ </w:t>
      </w:r>
      <w:r w:rsidR="00A22E84">
        <w:rPr>
          <w:rFonts w:ascii="Times New Roman" w:hAnsi="Times New Roman" w:cs="Times New Roman"/>
          <w:b/>
          <w:sz w:val="24"/>
          <w:lang w:val="en-US"/>
        </w:rPr>
        <w:t>Which Should Accept String A</w:t>
      </w:r>
      <w:r>
        <w:rPr>
          <w:rFonts w:ascii="Times New Roman" w:hAnsi="Times New Roman" w:cs="Times New Roman"/>
          <w:b/>
          <w:sz w:val="24"/>
          <w:lang w:val="en-US"/>
        </w:rPr>
        <w:t>BAAB</w:t>
      </w: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21321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AutoSim Experiments\Exp - 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21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A22E84" w:rsidRDefault="00A22E84" w:rsidP="00A22E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NFA is designed to compute the given strings as input using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</w:t>
      </w: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D1F24"/>
    <w:rsid w:val="00383A34"/>
    <w:rsid w:val="00A2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2023-08-10T05:36:00Z</dcterms:created>
  <dcterms:modified xsi:type="dcterms:W3CDTF">2023-08-10T05:36:00Z</dcterms:modified>
</cp:coreProperties>
</file>