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61874" w14:textId="77777777" w:rsidR="0009133F" w:rsidRDefault="008A1FEF" w:rsidP="008A1FE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A1FEF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15D97E67" wp14:editId="40EF407E">
            <wp:extent cx="1339215" cy="879676"/>
            <wp:effectExtent l="0" t="0" r="0" b="0"/>
            <wp:docPr id="36899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98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4204" cy="8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F325" w14:textId="77777777" w:rsidR="0009133F" w:rsidRDefault="0009133F" w:rsidP="008A1F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9133F">
        <w:rPr>
          <w:rFonts w:ascii="Times New Roman" w:hAnsi="Times New Roman" w:cs="Times New Roman"/>
          <w:b/>
          <w:bCs/>
          <w:sz w:val="28"/>
          <w:szCs w:val="28"/>
        </w:rPr>
        <w:t xml:space="preserve">Escola da Comunidade Mahometana </w:t>
      </w:r>
    </w:p>
    <w:p w14:paraId="5BB726BF" w14:textId="77777777" w:rsidR="0009133F" w:rsidRDefault="0009133F" w:rsidP="008A1FEF">
      <w:pPr>
        <w:jc w:val="center"/>
        <w:rPr>
          <w:lang w:val="pt-BR"/>
        </w:rPr>
      </w:pPr>
      <w:r w:rsidRPr="0009133F">
        <w:rPr>
          <w:lang w:val="pt-BR"/>
        </w:rPr>
        <w:t xml:space="preserve">11.ͣClasse, Turma: CA3 </w:t>
      </w:r>
    </w:p>
    <w:p w14:paraId="3994B897" w14:textId="77777777" w:rsidR="0009133F" w:rsidRDefault="0009133F" w:rsidP="008A1FEF">
      <w:pPr>
        <w:jc w:val="center"/>
        <w:rPr>
          <w:lang w:val="pt-BR"/>
        </w:rPr>
      </w:pPr>
      <w:r w:rsidRPr="0009133F">
        <w:rPr>
          <w:lang w:val="pt-BR"/>
        </w:rPr>
        <w:t xml:space="preserve">Disciplina: Filosofia </w:t>
      </w:r>
    </w:p>
    <w:p w14:paraId="03D4B313" w14:textId="77777777" w:rsidR="0009133F" w:rsidRDefault="0009133F" w:rsidP="008A1F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9133F">
        <w:rPr>
          <w:lang w:val="pt-BR"/>
        </w:rPr>
        <w:t>1˚ Trimestre 2024</w:t>
      </w:r>
      <w:r w:rsidRPr="0009133F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</w:p>
    <w:p w14:paraId="31FE354A" w14:textId="776D2C4F" w:rsidR="0009133F" w:rsidRDefault="0009133F" w:rsidP="008A1F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BR"/>
        </w:rPr>
        <w:drawing>
          <wp:inline distT="0" distB="0" distL="0" distR="0" wp14:anchorId="3249D168" wp14:editId="52CC120A">
            <wp:extent cx="5943600" cy="455295"/>
            <wp:effectExtent l="0" t="0" r="0" b="1905"/>
            <wp:docPr id="756826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6118" name="Picture 756826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779A" w14:textId="77777777" w:rsidR="0009133F" w:rsidRDefault="0009133F" w:rsidP="000913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5CC80E9" w14:textId="77777777" w:rsidR="0009133F" w:rsidRDefault="0009133F" w:rsidP="000913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D0A9EBD" w14:textId="0FFF478A" w:rsidR="0009133F" w:rsidRDefault="0009133F" w:rsidP="0009133F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Discentes:                                                                                                     Docente:</w:t>
      </w:r>
    </w:p>
    <w:p w14:paraId="72362CF8" w14:textId="32DBEEFD" w:rsidR="0009133F" w:rsidRPr="0009133F" w:rsidRDefault="0009133F" w:rsidP="000913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133F">
        <w:rPr>
          <w:rFonts w:ascii="Times New Roman" w:hAnsi="Times New Roman" w:cs="Times New Roman"/>
          <w:sz w:val="24"/>
          <w:szCs w:val="24"/>
          <w:lang w:val="pt-BR"/>
        </w:rPr>
        <w:t>Keila Muchanga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;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3A6C26A5" wp14:editId="27320C59">
            <wp:extent cx="1083841" cy="143454"/>
            <wp:effectExtent l="0" t="0" r="2540" b="9525"/>
            <wp:docPr id="609291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91461" name="Picture 6092914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8" cy="1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08A0" w14:textId="77777777" w:rsidR="0009133F" w:rsidRPr="0009133F" w:rsidRDefault="0009133F" w:rsidP="000913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133F">
        <w:rPr>
          <w:rFonts w:ascii="Times New Roman" w:hAnsi="Times New Roman" w:cs="Times New Roman"/>
          <w:sz w:val="24"/>
          <w:szCs w:val="24"/>
          <w:lang w:val="pt-BR"/>
        </w:rPr>
        <w:t>Maira Abiba</w:t>
      </w:r>
      <w:r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550AC3EF" w14:textId="77777777" w:rsidR="0009133F" w:rsidRPr="0009133F" w:rsidRDefault="0009133F" w:rsidP="000913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9133F">
        <w:rPr>
          <w:rFonts w:ascii="Times New Roman" w:hAnsi="Times New Roman" w:cs="Times New Roman"/>
          <w:sz w:val="24"/>
          <w:szCs w:val="24"/>
          <w:lang w:val="pt-BR"/>
        </w:rPr>
        <w:t xml:space="preserve"> Sahil Fahimudin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1DF916C" w14:textId="77777777" w:rsidR="0009133F" w:rsidRDefault="0009133F" w:rsidP="0009133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7ECBB12" w14:textId="77777777" w:rsidR="0009133F" w:rsidRDefault="0009133F" w:rsidP="0009133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FA99D24" w14:textId="5D14D0DF" w:rsidR="0009133F" w:rsidRDefault="0009133F" w:rsidP="0009133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09133F">
        <w:rPr>
          <w:rFonts w:ascii="Times New Roman" w:hAnsi="Times New Roman" w:cs="Times New Roman"/>
          <w:b/>
          <w:bCs/>
          <w:sz w:val="24"/>
          <w:szCs w:val="24"/>
          <w:lang w:val="pt-BR"/>
        </w:rPr>
        <w:t>Classificação</w:t>
      </w:r>
      <w:r>
        <w:rPr>
          <w:rFonts w:ascii="Times New Roman" w:hAnsi="Times New Roman" w:cs="Times New Roman"/>
          <w:sz w:val="24"/>
          <w:szCs w:val="24"/>
          <w:lang w:val="pt-BR"/>
        </w:rPr>
        <w:t>:                                                                                                   Assinatura:</w:t>
      </w:r>
    </w:p>
    <w:p w14:paraId="36AF8FE3" w14:textId="77777777" w:rsidR="0009133F" w:rsidRDefault="0009133F" w:rsidP="0009133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________________                                                                                   ________________</w:t>
      </w:r>
    </w:p>
    <w:p w14:paraId="2C0D7F90" w14:textId="77777777" w:rsidR="0009133F" w:rsidRDefault="0009133F" w:rsidP="0009133F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FC3282B" w14:textId="77777777" w:rsidR="0009133F" w:rsidRDefault="0009133F" w:rsidP="0009133F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D388E30" w14:textId="77777777" w:rsidR="0009133F" w:rsidRDefault="0009133F" w:rsidP="0009133F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49CF4B8" w14:textId="77777777" w:rsidR="0009133F" w:rsidRDefault="0009133F" w:rsidP="0009133F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8F804CC" w14:textId="77777777" w:rsidR="0009133F" w:rsidRDefault="0009133F" w:rsidP="0009133F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1EF0C40" w14:textId="77777777" w:rsidR="0009133F" w:rsidRDefault="0009133F" w:rsidP="0009133F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09742E8" w14:textId="77777777" w:rsidR="0009133F" w:rsidRDefault="0009133F" w:rsidP="0009133F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C577A0F" w14:textId="77777777" w:rsidR="0009133F" w:rsidRDefault="0009133F" w:rsidP="0009133F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2F24D9D" w14:textId="77777777" w:rsidR="0009133F" w:rsidRPr="0009133F" w:rsidRDefault="0009133F" w:rsidP="0009133F">
      <w:pPr>
        <w:pStyle w:val="Footer"/>
        <w:jc w:val="center"/>
        <w:rPr>
          <w:lang w:val="pt-BR"/>
        </w:rPr>
      </w:pPr>
      <w:r w:rsidRPr="0009133F">
        <w:rPr>
          <w:lang w:val="pt-BR"/>
        </w:rPr>
        <w:t>Maputo, aos 23 de Junho de 2</w:t>
      </w:r>
      <w:r>
        <w:rPr>
          <w:lang w:val="pt-BR"/>
        </w:rPr>
        <w:t>024</w:t>
      </w:r>
    </w:p>
    <w:sdt>
      <w:sdtPr>
        <w:id w:val="-505595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16BF640" w14:textId="49AD38BA" w:rsidR="004C376F" w:rsidRPr="00375C09" w:rsidRDefault="004C376F">
          <w:pPr>
            <w:pStyle w:val="TOCHeading"/>
            <w:rPr>
              <w:b/>
              <w:bCs/>
              <w:color w:val="000000" w:themeColor="text1"/>
            </w:rPr>
          </w:pPr>
          <w:r w:rsidRPr="00375C09">
            <w:rPr>
              <w:rFonts w:ascii="Times New Roman" w:hAnsi="Times New Roman" w:cs="Times New Roman"/>
              <w:b/>
              <w:bCs/>
              <w:color w:val="000000" w:themeColor="text1"/>
            </w:rPr>
            <w:t>ÍNDICE</w:t>
          </w:r>
        </w:p>
        <w:p w14:paraId="178BC1D7" w14:textId="42E07BCB" w:rsidR="004C376F" w:rsidRPr="00375C09" w:rsidRDefault="004C376F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r w:rsidRPr="00375C09">
            <w:rPr>
              <w:b/>
              <w:bCs/>
            </w:rPr>
            <w:fldChar w:fldCharType="begin"/>
          </w:r>
          <w:r w:rsidRPr="00375C09">
            <w:rPr>
              <w:b/>
              <w:bCs/>
            </w:rPr>
            <w:instrText xml:space="preserve"> TOC \o "1-3" \h \z \u </w:instrText>
          </w:r>
          <w:r w:rsidRPr="00375C09">
            <w:rPr>
              <w:b/>
              <w:bCs/>
            </w:rPr>
            <w:fldChar w:fldCharType="separate"/>
          </w:r>
          <w:hyperlink w:anchor="_Toc170057531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Introduç</w:t>
            </w:r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ão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_Toc170057531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2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980F19" w14:textId="587D9700" w:rsidR="004C376F" w:rsidRPr="00375C09" w:rsidRDefault="004C376F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32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Objectivos: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_Toc170057532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3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88228C" w14:textId="0B320373" w:rsidR="004C376F" w:rsidRPr="00375C09" w:rsidRDefault="004C376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33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Objetivo geral: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_Toc170057533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3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A2475A" w14:textId="1AC0B79C" w:rsidR="004C376F" w:rsidRPr="00375C09" w:rsidRDefault="004C376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34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Objectivos Específicos: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_Toc170057534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3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981026" w14:textId="7FF7CA2D" w:rsidR="004C376F" w:rsidRPr="00375C09" w:rsidRDefault="004C376F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35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A origem do conhecimento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_Toc170057535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4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B07471" w14:textId="0E81CB9F" w:rsidR="004C376F" w:rsidRPr="00375C09" w:rsidRDefault="004C376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36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Empirismo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_Toc170057536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5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700FCF" w14:textId="6495EF02" w:rsidR="004C376F" w:rsidRPr="00375C09" w:rsidRDefault="004C376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37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Racionalismo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_Toc170057537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7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1B3C4F" w14:textId="4A42C7F2" w:rsidR="004C376F" w:rsidRPr="00375C09" w:rsidRDefault="004C376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38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Inteletualismo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_Toc170057538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11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E580CF" w14:textId="185E6C5F" w:rsidR="004C376F" w:rsidRPr="00375C09" w:rsidRDefault="004C376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39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Construtivismo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_Toc170057539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12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8B6470" w14:textId="572EC967" w:rsidR="004C376F" w:rsidRPr="00375C09" w:rsidRDefault="004C376F">
          <w:pPr>
            <w:pStyle w:val="TOC3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40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História do Construtivismo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_Toc170057540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12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98CB12" w14:textId="6CFD4C76" w:rsidR="004C376F" w:rsidRPr="00375C09" w:rsidRDefault="004C376F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41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Conclus</w:t>
            </w:r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ão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_Toc170057541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14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B335BA" w14:textId="5BDDA5A5" w:rsidR="004C376F" w:rsidRPr="00375C09" w:rsidRDefault="004C376F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42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Bibliografias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_Toc170057542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15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20DF49" w14:textId="7E16ADC6" w:rsidR="004C376F" w:rsidRPr="00375C09" w:rsidRDefault="004C376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43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Bibliografias Manuais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_Toc170057543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15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22CEA1" w14:textId="3C8EF0E6" w:rsidR="004C376F" w:rsidRPr="00375C09" w:rsidRDefault="004C376F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70057544" w:history="1">
            <w:r w:rsidRPr="00375C0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Bibliografias Electrónicas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_Toc170057544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15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9497A2" w14:textId="4E049D01" w:rsidR="00375C09" w:rsidRPr="00375C09" w:rsidRDefault="004C376F">
          <w:pPr>
            <w:rPr>
              <w:b/>
              <w:bCs/>
              <w:noProof/>
            </w:rPr>
          </w:pPr>
          <w:r w:rsidRPr="00375C09">
            <w:rPr>
              <w:b/>
              <w:bCs/>
              <w:noProof/>
            </w:rPr>
            <w:fldChar w:fldCharType="end"/>
          </w:r>
          <w:r w:rsidR="00375C09" w:rsidRPr="00375C09">
            <w:rPr>
              <w:rFonts w:ascii="Times New Roman" w:hAnsi="Times New Roman" w:cs="Times New Roman"/>
              <w:b/>
              <w:bCs/>
              <w:noProof/>
            </w:rPr>
            <w:t>ÍNDICE DE FIGURA</w:t>
          </w:r>
          <w:r w:rsidR="00375C09" w:rsidRPr="00375C09">
            <w:rPr>
              <w:b/>
              <w:bCs/>
              <w:noProof/>
            </w:rPr>
            <w:fldChar w:fldCharType="begin"/>
          </w:r>
          <w:r w:rsidR="00375C09" w:rsidRPr="00375C09">
            <w:rPr>
              <w:b/>
              <w:bCs/>
              <w:noProof/>
            </w:rPr>
            <w:instrText xml:space="preserve"> TOC \h \z \c "Figura" </w:instrText>
          </w:r>
          <w:r w:rsidR="00375C09" w:rsidRPr="00375C09">
            <w:rPr>
              <w:b/>
              <w:bCs/>
              <w:noProof/>
            </w:rPr>
            <w:fldChar w:fldCharType="separate"/>
          </w:r>
        </w:p>
        <w:p w14:paraId="1589FFF7" w14:textId="7555CA26" w:rsidR="00375C09" w:rsidRPr="00375C09" w:rsidRDefault="00375C09">
          <w:pPr>
            <w:pStyle w:val="TableofFigures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70057653" w:history="1">
            <w:r w:rsidRPr="00375C09">
              <w:rPr>
                <w:rStyle w:val="Hyperlink"/>
                <w:b/>
                <w:bCs/>
                <w:noProof/>
                <w:lang w:val="pt-BR"/>
              </w:rPr>
              <w:t>Figura 1:[] 1 John Locke (1632-1704)</w:t>
            </w:r>
            <w:r w:rsidRPr="00375C09">
              <w:rPr>
                <w:b/>
                <w:bCs/>
                <w:noProof/>
                <w:webHidden/>
              </w:rPr>
              <w:tab/>
            </w:r>
            <w:r w:rsidRPr="00375C09">
              <w:rPr>
                <w:b/>
                <w:bCs/>
                <w:noProof/>
                <w:webHidden/>
              </w:rPr>
              <w:fldChar w:fldCharType="begin"/>
            </w:r>
            <w:r w:rsidRPr="00375C09">
              <w:rPr>
                <w:b/>
                <w:bCs/>
                <w:noProof/>
                <w:webHidden/>
              </w:rPr>
              <w:instrText xml:space="preserve"> PAGEREF _Toc170057653 \h </w:instrText>
            </w:r>
            <w:r w:rsidRPr="00375C09">
              <w:rPr>
                <w:b/>
                <w:bCs/>
                <w:noProof/>
                <w:webHidden/>
              </w:rPr>
            </w:r>
            <w:r w:rsidRPr="00375C09">
              <w:rPr>
                <w:b/>
                <w:bCs/>
                <w:noProof/>
                <w:webHidden/>
              </w:rPr>
              <w:fldChar w:fldCharType="separate"/>
            </w:r>
            <w:r w:rsidRPr="00375C09">
              <w:rPr>
                <w:b/>
                <w:bCs/>
                <w:noProof/>
                <w:webHidden/>
              </w:rPr>
              <w:t>5</w:t>
            </w:r>
            <w:r w:rsidRPr="00375C0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D8A4CC" w14:textId="4D5E1D3D" w:rsidR="00375C09" w:rsidRPr="00375C09" w:rsidRDefault="00375C09">
          <w:r w:rsidRPr="00375C09">
            <w:rPr>
              <w:b/>
              <w:bCs/>
              <w:noProof/>
            </w:rPr>
            <w:fldChar w:fldCharType="end"/>
          </w:r>
        </w:p>
      </w:sdtContent>
    </w:sdt>
    <w:p w14:paraId="691FB691" w14:textId="5DBE6FEC" w:rsidR="00ED6F7D" w:rsidRPr="00375C09" w:rsidRDefault="00ED6F7D"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22D4275A" w14:textId="3FF664C3" w:rsidR="004C376F" w:rsidRPr="004C376F" w:rsidRDefault="002B7030" w:rsidP="004C376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0057531"/>
      <w:r w:rsidRPr="004C37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lastRenderedPageBreak/>
        <w:t>Introduç</w:t>
      </w:r>
      <w:r w:rsidRPr="004C37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ão</w:t>
      </w:r>
      <w:bookmarkEnd w:id="0"/>
    </w:p>
    <w:p w14:paraId="546EE732" w14:textId="213A53CB" w:rsidR="004C376F" w:rsidRPr="004C376F" w:rsidRDefault="004C376F" w:rsidP="0009133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C376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4C376F">
        <w:rPr>
          <w:rFonts w:ascii="Times New Roman" w:hAnsi="Times New Roman" w:cs="Times New Roman"/>
          <w:sz w:val="24"/>
          <w:szCs w:val="24"/>
          <w:lang w:val="pt-BR"/>
        </w:rPr>
        <w:t>A origem do conhecimento é um tema central na filosofia, explorando as diferentes fontes e naturezas do saber humano. Após discutir a distinção entre conhecimento a priori e a posteriori, surge a questão: até q</w:t>
      </w:r>
      <w:r w:rsidR="00896E13">
        <w:rPr>
          <w:rFonts w:ascii="Times New Roman" w:hAnsi="Times New Roman" w:cs="Times New Roman"/>
          <w:sz w:val="24"/>
          <w:szCs w:val="24"/>
          <w:lang w:val="pt-BR"/>
        </w:rPr>
        <w:t>u</w:t>
      </w:r>
      <w:r w:rsidRPr="004C376F">
        <w:rPr>
          <w:rFonts w:ascii="Times New Roman" w:hAnsi="Times New Roman" w:cs="Times New Roman"/>
          <w:sz w:val="24"/>
          <w:szCs w:val="24"/>
          <w:lang w:val="pt-BR"/>
        </w:rPr>
        <w:t>e ponto esses conhecimentos são universais ou dependentes do contexto? Imagine um cenário onde 2 + 2 não é igual a 4 ou onde a identidade lógica falha. Seria possível questionar esses conhecimentos em um mundo assim? Essas reflexões nos levam a investigar se o conhecimento é adquirido através da experiência sensorial ou se deriva também da razão e entendimento. O racionalismo, empirismo, intelectualismo e construtivismo oferecem respostas distintas a essas questões, cada um destacando a primazia de diferentes faculdades humanas na formação do conhecimento.</w:t>
      </w:r>
    </w:p>
    <w:p w14:paraId="12CF95E8" w14:textId="01342128" w:rsidR="002B7030" w:rsidRPr="004C376F" w:rsidRDefault="006F1B19" w:rsidP="0009133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C376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421343D" w14:textId="77777777" w:rsidR="002B7030" w:rsidRDefault="002B703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46B193B5" w14:textId="77777777" w:rsidR="004C376F" w:rsidRPr="004C376F" w:rsidRDefault="004C376F" w:rsidP="004C376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bookmarkStart w:id="1" w:name="_Toc170057532"/>
      <w:r w:rsidRPr="004C37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lastRenderedPageBreak/>
        <w:t>Objectivos:</w:t>
      </w:r>
      <w:bookmarkEnd w:id="1"/>
    </w:p>
    <w:p w14:paraId="796E41EB" w14:textId="77777777" w:rsidR="004C376F" w:rsidRPr="004C376F" w:rsidRDefault="004C376F" w:rsidP="004C37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bookmarkStart w:id="2" w:name="_Toc170057533"/>
      <w:r w:rsidRPr="004C37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Objetivo geral:</w:t>
      </w:r>
      <w:bookmarkEnd w:id="2"/>
    </w:p>
    <w:p w14:paraId="6EFFDB25" w14:textId="5DE507D8" w:rsidR="004C376F" w:rsidRPr="004C376F" w:rsidRDefault="004C376F" w:rsidP="004C37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4C376F">
        <w:rPr>
          <w:rFonts w:ascii="Times New Roman" w:hAnsi="Times New Roman" w:cs="Times New Roman"/>
          <w:sz w:val="24"/>
          <w:szCs w:val="24"/>
          <w:lang w:val="pt-BR"/>
        </w:rPr>
        <w:t>Investigar e analisar as diferentes perspectivas filosóficas sobre a origem do conhecimento (empirismo, racionalismo, intelectualismo e construtivismo), buscando compreender como cada uma delas influencia nossa compreensão do mundo e dos limites do conhecimento humano.</w:t>
      </w:r>
    </w:p>
    <w:p w14:paraId="39D9139A" w14:textId="77777777" w:rsidR="004C376F" w:rsidRPr="004C376F" w:rsidRDefault="004C376F" w:rsidP="004C37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bookmarkStart w:id="3" w:name="_Toc170057534"/>
      <w:r w:rsidRPr="004C37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Objectivos Específicos:</w:t>
      </w:r>
      <w:bookmarkEnd w:id="3"/>
    </w:p>
    <w:p w14:paraId="70F037FE" w14:textId="77777777" w:rsidR="004C376F" w:rsidRDefault="004C376F" w:rsidP="004C37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4C376F">
        <w:rPr>
          <w:rFonts w:ascii="Times New Roman" w:hAnsi="Times New Roman" w:cs="Times New Roman"/>
          <w:b/>
          <w:bCs/>
          <w:sz w:val="24"/>
          <w:szCs w:val="24"/>
          <w:lang w:val="pt-BR"/>
        </w:rPr>
        <w:t>Comparar as visões do empirismo e do racionalismo</w:t>
      </w:r>
      <w:r w:rsidRPr="004C376F">
        <w:rPr>
          <w:rFonts w:ascii="Times New Roman" w:hAnsi="Times New Roman" w:cs="Times New Roman"/>
          <w:sz w:val="24"/>
          <w:szCs w:val="24"/>
          <w:lang w:val="pt-BR"/>
        </w:rPr>
        <w:t>: Analisar como essas duas correntes filosóficas divergem quanto à origem e à natureza do conhecimento, investigando como cada uma delas trata a relação entre experiência e razão na formação do conhecimento humano</w:t>
      </w:r>
      <w:r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5D9B8C75" w14:textId="77777777" w:rsidR="004C376F" w:rsidRDefault="004C376F" w:rsidP="004C376F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pt-BR"/>
        </w:rPr>
      </w:pPr>
    </w:p>
    <w:p w14:paraId="2FED1D32" w14:textId="5905A9B4" w:rsidR="004C376F" w:rsidRPr="004C376F" w:rsidRDefault="004C376F" w:rsidP="004C37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4C376F">
        <w:rPr>
          <w:rFonts w:ascii="Times New Roman" w:hAnsi="Times New Roman" w:cs="Times New Roman"/>
          <w:b/>
          <w:bCs/>
          <w:sz w:val="24"/>
          <w:szCs w:val="24"/>
          <w:lang w:val="pt-BR"/>
        </w:rPr>
        <w:t>Explorar o papel do sujeito na construção do conhecimento:</w:t>
      </w:r>
      <w:r w:rsidRPr="004C376F">
        <w:rPr>
          <w:rFonts w:ascii="Times New Roman" w:hAnsi="Times New Roman" w:cs="Times New Roman"/>
          <w:sz w:val="24"/>
          <w:szCs w:val="24"/>
          <w:lang w:val="pt-BR"/>
        </w:rPr>
        <w:t xml:space="preserve"> Investigar como o intelectualismo e o construtivismo enfatizam o papel ativo do sujeito na criação e interpretação das representações do mundo, contrastando essas perspectivas com o empirismo e o racionalismo.</w:t>
      </w:r>
      <w:r w:rsidRPr="004C376F"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64CA6FF7" w14:textId="489367FB" w:rsidR="00F664D9" w:rsidRPr="004C376F" w:rsidRDefault="00F664D9" w:rsidP="004C376F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bookmarkStart w:id="4" w:name="_Toc170057535"/>
      <w:r w:rsidRPr="004C376F">
        <w:rPr>
          <w:rFonts w:ascii="Times New Roman" w:hAnsi="Times New Roman" w:cs="Times New Roman"/>
          <w:b/>
          <w:bCs/>
          <w:color w:val="000000" w:themeColor="text1"/>
          <w:lang w:val="pt-BR"/>
        </w:rPr>
        <w:lastRenderedPageBreak/>
        <w:t>A origem do conhecimento</w:t>
      </w:r>
      <w:bookmarkEnd w:id="4"/>
    </w:p>
    <w:p w14:paraId="0F70439F" w14:textId="28E6EE50" w:rsidR="00F664D9" w:rsidRPr="00742532" w:rsidRDefault="00F664D9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Já estudamos a distinção entre conhecimento </w:t>
      </w:r>
      <w:r w:rsidRPr="00742532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a priori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e conhecimento </w:t>
      </w:r>
      <w:r w:rsidRPr="00742532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a posteriori.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Vamos agora estudar</w:t>
      </w:r>
      <w:r w:rsidR="00BD1D6B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algumas correntes filosóficas que nos ajudarão a enquadrar cada uma destas formas de conhecimento. Para tal, comecemos por supor que havia um Deus que criava um mundo onde 2 + 2 =5 e onde A != A. Seria possível pôr em dúvida esses conhecimentos? Será que a nossa mente pode funcionae com regras matemáticas e princípios lógicos diferentes daqueles a que todos obedecemos? Ou serão esses conhecimentos universais, em qualquer mundo possível? E, se forem, será que se adquirem, ou, pelo contrário, já nascem conosco?</w:t>
      </w:r>
    </w:p>
    <w:p w14:paraId="2DCB9C45" w14:textId="1D160535" w:rsidR="004C376F" w:rsidRDefault="00BD1D6B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Qual é, de facto, a origem do conhecimento? Será que todo o nosso conhecimento provém da experiência e dos sentidos? Ou será que provém também da razão/entendimento? Ou procederá de ambas estas fontes, mas é mais verdadeiro numa do que noutra? Ou será que só se pode falar em conhecimento quando estas duas faculdades se articulam uma com a outra? O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racionalismo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, o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empirismo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, o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intelectualismo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e o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construtivismo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dão respostas diferentes a estas questões. Analisemos cada uma destas perspectivas</w:t>
      </w:r>
      <w:r w:rsidR="00074C62" w:rsidRPr="0074253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0D28B4E" w14:textId="77777777" w:rsidR="004C376F" w:rsidRDefault="004C376F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7DB17D04" w14:textId="77777777" w:rsidR="00BD1D6B" w:rsidRPr="00742532" w:rsidRDefault="00BD1D6B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8B83EB6" w14:textId="6D00F0BA" w:rsidR="00074C62" w:rsidRPr="004C376F" w:rsidRDefault="00074C62" w:rsidP="004C37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bookmarkStart w:id="5" w:name="_Toc170057536"/>
      <w:r w:rsidRPr="004C37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t>Empirismo</w:t>
      </w:r>
      <w:bookmarkEnd w:id="5"/>
    </w:p>
    <w:p w14:paraId="1336296C" w14:textId="268BF7D8" w:rsidR="00074C62" w:rsidRPr="00742532" w:rsidRDefault="00074C62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Se o racionalismo admite a exitência de um conjunto de ideias anteriores á experiência (</w:t>
      </w:r>
      <w:r w:rsidRPr="00742532">
        <w:rPr>
          <w:rFonts w:ascii="Times New Roman" w:hAnsi="Times New Roman" w:cs="Times New Roman"/>
          <w:i/>
          <w:iCs/>
          <w:sz w:val="24"/>
          <w:szCs w:val="24"/>
          <w:lang w:val="pt-BR"/>
        </w:rPr>
        <w:t>a priori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), o empirismo é uma teoria segundo a qual todo o nosso conhecimento provém da </w:t>
      </w:r>
    </w:p>
    <w:p w14:paraId="21A38CC9" w14:textId="47D0771A" w:rsidR="00074C62" w:rsidRPr="00742532" w:rsidRDefault="00921D62" w:rsidP="00A36C9E">
      <w:pPr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experiência</w:t>
      </w:r>
      <w:r w:rsidR="00074C62" w:rsidRPr="007425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4B03E1" wp14:editId="62ED3C4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228850" cy="2508250"/>
            <wp:effectExtent l="0" t="0" r="0" b="6350"/>
            <wp:wrapTight wrapText="bothSides">
              <wp:wrapPolygon edited="0">
                <wp:start x="0" y="0"/>
                <wp:lineTo x="0" y="21491"/>
                <wp:lineTo x="21415" y="21491"/>
                <wp:lineTo x="21415" y="0"/>
                <wp:lineTo x="0" y="0"/>
              </wp:wrapPolygon>
            </wp:wrapTight>
            <wp:docPr id="2067446393" name="Picture 1" descr="LOCKE (1632-1704). Grande expoente do pensamento político moderno, Jon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KE (1632-1704). Grande expoente do pensamento político moderno, Jonh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2532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. Deste modo, o conhecimento, no verdadeiro sentido do termo, é sempre </w:t>
      </w:r>
      <w:r w:rsidRPr="00742532">
        <w:rPr>
          <w:rFonts w:ascii="Times New Roman" w:hAnsi="Times New Roman" w:cs="Times New Roman"/>
          <w:i/>
          <w:iCs/>
          <w:noProof/>
          <w:sz w:val="24"/>
          <w:szCs w:val="24"/>
          <w:lang w:val="pt-BR"/>
        </w:rPr>
        <w:t>a posteriori.</w:t>
      </w:r>
      <w:r w:rsidRPr="00742532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Mesmo os conhecimentos matemáticos acabam por depender, em última instância, da experiência.</w:t>
      </w:r>
    </w:p>
    <w:p w14:paraId="02B315CE" w14:textId="38AC9FF4" w:rsidR="00921D62" w:rsidRPr="00742532" w:rsidRDefault="00921D62" w:rsidP="00A36C9E">
      <w:pPr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Assim, segundo a c</w:t>
      </w:r>
      <w:r w:rsidR="009873DA" w:rsidRPr="00742532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orrente empirista, </w:t>
      </w:r>
      <w:r w:rsidR="009873DA" w:rsidRPr="00742532">
        <w:rPr>
          <w:rFonts w:ascii="Times New Roman" w:hAnsi="Times New Roman" w:cs="Times New Roman"/>
          <w:b/>
          <w:bCs/>
          <w:noProof/>
          <w:sz w:val="24"/>
          <w:szCs w:val="24"/>
          <w:lang w:val="pt-BR"/>
        </w:rPr>
        <w:t>não existem ideias, conhecimentos ou princípios inatos</w:t>
      </w:r>
      <w:r w:rsidR="009873DA" w:rsidRPr="00742532">
        <w:rPr>
          <w:rFonts w:ascii="Times New Roman" w:hAnsi="Times New Roman" w:cs="Times New Roman"/>
          <w:noProof/>
          <w:sz w:val="24"/>
          <w:szCs w:val="24"/>
          <w:lang w:val="pt-BR"/>
        </w:rPr>
        <w:t>. O entendimento assemelha-se a uma página em branco onde, antes de qualquer experiência, nada se encontra escrito.</w:t>
      </w:r>
    </w:p>
    <w:p w14:paraId="603F8172" w14:textId="79F6135F" w:rsidR="009873DA" w:rsidRPr="00742532" w:rsidRDefault="009873DA" w:rsidP="00A36C9E">
      <w:pPr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Pode-se, por isso, definir o empirismo como sendo a teoria filósofica que, opondo-se ao racionalismo, nega a existência de conhecimentos inatos, afirmando que todo o conhecimento humano deriva da experiência.</w:t>
      </w:r>
    </w:p>
    <w:p w14:paraId="2E9D653B" w14:textId="5A756EE9" w:rsidR="00D93E30" w:rsidRPr="00375C09" w:rsidRDefault="00375C09" w:rsidP="00375C09">
      <w:pPr>
        <w:pStyle w:val="Caption"/>
        <w:rPr>
          <w:rFonts w:ascii="Times New Roman" w:hAnsi="Times New Roman" w:cs="Times New Roman"/>
          <w:noProof/>
          <w:sz w:val="24"/>
          <w:szCs w:val="24"/>
          <w:lang w:val="pt-BR"/>
        </w:rPr>
      </w:pPr>
      <w:bookmarkStart w:id="6" w:name="_Toc170057653"/>
      <w:r w:rsidRPr="00375C09">
        <w:rPr>
          <w:lang w:val="pt-BR"/>
        </w:rPr>
        <w:t xml:space="preserve">Figura </w:t>
      </w:r>
      <w:r>
        <w:fldChar w:fldCharType="begin"/>
      </w:r>
      <w:r w:rsidRPr="00375C09">
        <w:rPr>
          <w:lang w:val="pt-BR"/>
        </w:rPr>
        <w:instrText xml:space="preserve"> SEQ Figura \* ARABIC </w:instrText>
      </w:r>
      <w:r>
        <w:fldChar w:fldCharType="separate"/>
      </w:r>
      <w:r w:rsidRPr="00375C09">
        <w:rPr>
          <w:noProof/>
          <w:lang w:val="pt-BR"/>
        </w:rPr>
        <w:t>1</w:t>
      </w:r>
      <w:r>
        <w:fldChar w:fldCharType="end"/>
      </w:r>
      <w:r w:rsidRPr="00375C09">
        <w:rPr>
          <w:lang w:val="pt-BR"/>
        </w:rPr>
        <w:t>:[] 1 John Locke (1632-1704)</w:t>
      </w:r>
      <w:bookmarkEnd w:id="6"/>
    </w:p>
    <w:p w14:paraId="1B2DE9D9" w14:textId="3EAEAEDA" w:rsidR="009873DA" w:rsidRPr="00742532" w:rsidRDefault="009873DA" w:rsidP="00A36C9E">
      <w:pPr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Esta perspectiva foi defendida por John Locke no seu </w:t>
      </w:r>
      <w:r w:rsidRPr="00742532">
        <w:rPr>
          <w:rFonts w:ascii="Times New Roman" w:hAnsi="Times New Roman" w:cs="Times New Roman"/>
          <w:i/>
          <w:iCs/>
          <w:noProof/>
          <w:sz w:val="24"/>
          <w:szCs w:val="24"/>
          <w:lang w:val="pt-BR"/>
        </w:rPr>
        <w:t>Ensaio Sobre o Entendimento Humano</w:t>
      </w:r>
      <w:r w:rsidRPr="00742532">
        <w:rPr>
          <w:rFonts w:ascii="Times New Roman" w:hAnsi="Times New Roman" w:cs="Times New Roman"/>
          <w:noProof/>
          <w:sz w:val="24"/>
          <w:szCs w:val="24"/>
          <w:lang w:val="pt-BR"/>
        </w:rPr>
        <w:t>.</w:t>
      </w:r>
    </w:p>
    <w:p w14:paraId="3DE083B3" w14:textId="7A302B6D" w:rsidR="009873DA" w:rsidRPr="00742532" w:rsidRDefault="009873DA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As ideias podem ser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simples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(como</w:t>
      </w:r>
      <w:r w:rsidRPr="00742532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duro, vermelho, frio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) ou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complexas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(como </w:t>
      </w:r>
      <w:r w:rsidRPr="00742532">
        <w:rPr>
          <w:rFonts w:ascii="Times New Roman" w:hAnsi="Times New Roman" w:cs="Times New Roman"/>
          <w:i/>
          <w:iCs/>
          <w:sz w:val="24"/>
          <w:szCs w:val="24"/>
          <w:lang w:val="pt-BR"/>
        </w:rPr>
        <w:t>beleza, Universo, cravo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), derivando estas da combinação daquelas. O conhecimento resultará, portanto, da ligação de ideias simples fornecidas pela experiência.</w:t>
      </w:r>
    </w:p>
    <w:p w14:paraId="6078B6E1" w14:textId="0590BCB1" w:rsidR="009873DA" w:rsidRPr="00742532" w:rsidRDefault="009873DA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Uma vez que não existem ideias inatas, importa averiguar a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génese empírica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das ideias, mostrando como as mais complexas e abstractas podem ser decompostas nas mais simples e como estas se associam e combinam para formarem as mais complexas. Ao estudar estes mecanismos de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combinação</w:t>
      </w:r>
      <w:r w:rsidR="00D93E30"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 associação de ideias</w:t>
      </w:r>
      <w:r w:rsidR="00D93E30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, Locke desenvolve uma análise de nattureza psicológica – </w:t>
      </w:r>
      <w:r w:rsidR="00D93E30"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psicologismo</w:t>
      </w:r>
      <w:r w:rsidR="00D93E30" w:rsidRPr="0074253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3F94160" w14:textId="5970CDAC" w:rsidR="00074C62" w:rsidRPr="00742532" w:rsidRDefault="00D93E30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 A experiência – seja a experiência externa (a sensação), pela qual se captam os objectos exteriores e sensíveis, seja a experiência interna (a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reflexão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), pela qual se captam as operações internas da mente – marca os limites do conhecimento. O conhecimento encontra – se duplamente limitado pela experiência, ao nível da sua:</w:t>
      </w:r>
    </w:p>
    <w:p w14:paraId="26CB8256" w14:textId="77743B54" w:rsidR="00D93E30" w:rsidRPr="00742532" w:rsidRDefault="00D93E30" w:rsidP="00A36C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>Extensão: o entendimento é incapaz de ultrapassar os limites impostos pela experiência, que é a única fonte do conhecimento;\</w:t>
      </w:r>
    </w:p>
    <w:p w14:paraId="5F9A4961" w14:textId="2FAFE473" w:rsidR="00D93E30" w:rsidRPr="00742532" w:rsidRDefault="00D93E30" w:rsidP="00A36C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>Certeza: as certezas de que dispomos referem-se apenas àquilo que se encontra dentro dos limites da experiência.</w:t>
      </w:r>
    </w:p>
    <w:p w14:paraId="51A18678" w14:textId="6E1859FB" w:rsidR="00D93E30" w:rsidRPr="00742532" w:rsidRDefault="00D93E30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Dentro do modelo empirista do conhecimento, situa-se também David Hume. Este filósofo considera que a capacidade cognitiva do entendimento humano é limitada, não existindo</w:t>
      </w:r>
      <w:r w:rsidR="00A36C9E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nenhum fundamento metafísico para o conhecimento.</w:t>
      </w:r>
    </w:p>
    <w:p w14:paraId="515A94D1" w14:textId="0E028465" w:rsidR="00A36C9E" w:rsidRPr="00742532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 Para este filósofo, todo o conhecimento deriva da experiência, tendo todas as crenças e ideias uma base empírica, até as mais complexas.</w:t>
      </w:r>
    </w:p>
    <w:p w14:paraId="6B8A3A80" w14:textId="03052983" w:rsidR="00A36C9E" w:rsidRPr="00742532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As várias percepções humanas são classificadas por Hume segundo o critério da vivacidade e da força com que são susceptíveis de impressionar o espírito. De acordo com este critério, as percepções que apresentam maior grau de força e vivacidade designam-se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impressões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7769316" w14:textId="29E36B63" w:rsidR="00A36C9E" w:rsidRPr="00742532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As ideias ou pensamentos são, justamente, as representações das impressões, ou seja, são as imagens enfraquecidas das impressões, nunca alcançando vivacidade e força iguais às destas últimas.</w:t>
      </w:r>
    </w:p>
    <w:p w14:paraId="2D1319E8" w14:textId="79F0EA0B" w:rsidR="00A36C9E" w:rsidRPr="00742532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Assim, as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ideias derivam das impressões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. Não só cada ideia deriva de determinada impressão, como não podem existir ideias das quais não tenha havido uma impressão prévia.</w:t>
      </w:r>
    </w:p>
    <w:p w14:paraId="4AACF874" w14:textId="04B87168" w:rsidR="00A36C9E" w:rsidRPr="00742532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As ideias e as impressões são os elementos do conhecimento. Por isso, todo o conhecimento deriva da experiência. É nesta que se encontra o fundamento do conhecimento e não em qualquer realidade supra-sensível.</w:t>
      </w:r>
    </w:p>
    <w:p w14:paraId="578D86D8" w14:textId="485249EC" w:rsidR="00A36C9E" w:rsidRPr="00742532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O empirismo de Hume </w:t>
      </w:r>
      <w:r w:rsidR="00867A66" w:rsidRPr="00742532">
        <w:rPr>
          <w:rFonts w:ascii="Times New Roman" w:hAnsi="Times New Roman" w:cs="Times New Roman"/>
          <w:sz w:val="24"/>
          <w:szCs w:val="24"/>
          <w:lang w:val="pt-BR"/>
        </w:rPr>
        <w:t>traduz-se nas eguintes consequências:</w:t>
      </w:r>
    </w:p>
    <w:p w14:paraId="585036D4" w14:textId="40CE99C1" w:rsidR="00867A66" w:rsidRPr="00742532" w:rsidRDefault="00867A66" w:rsidP="00867A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fenomenismo: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dado que só conhecemos as percepções, a realidde acaba por se reduzir aos fenómenos, ou seja, àquilo que aparece;</w:t>
      </w:r>
    </w:p>
    <w:p w14:paraId="3B9F01A2" w14:textId="7214415A" w:rsidR="00867A66" w:rsidRPr="00742532" w:rsidRDefault="00867A66" w:rsidP="00867A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cepticismo: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como a realidade a que temos acesso se reduz as percepções, a crença na existência de algo para lá dos fenómenos carece de fundamento (cepticismo metafísico). A capacidade cognitiva do entendimento humano limita-se ao âmbito do provável.</w:t>
      </w:r>
    </w:p>
    <w:p w14:paraId="643A7F68" w14:textId="6B015ABA" w:rsidR="00867A66" w:rsidRPr="00742532" w:rsidRDefault="00867A66" w:rsidP="00867A6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Podemos agora caracterizar o empirismo com base em três aspectos fundamentais:</w:t>
      </w:r>
    </w:p>
    <w:p w14:paraId="304F30C1" w14:textId="26521AD9" w:rsidR="00867A66" w:rsidRPr="00742532" w:rsidRDefault="00867A66" w:rsidP="00867A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>A experiência é a origem de todo o nosso conhecimento;</w:t>
      </w:r>
    </w:p>
    <w:p w14:paraId="4D72685C" w14:textId="4B8D7123" w:rsidR="00867A66" w:rsidRPr="00742532" w:rsidRDefault="00867A66" w:rsidP="00867A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>Todas as ideias têm uma base empírica, até as mais complexas não existindo ideias inatas;</w:t>
      </w:r>
    </w:p>
    <w:p w14:paraId="3099A969" w14:textId="31F3F6C9" w:rsidR="00867A66" w:rsidRPr="00742532" w:rsidRDefault="00867A66" w:rsidP="00867A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>O objecto impõe-se ao sujeito.</w:t>
      </w:r>
    </w:p>
    <w:p w14:paraId="35CD553F" w14:textId="77777777" w:rsidR="00867A66" w:rsidRPr="00742532" w:rsidRDefault="00867A66" w:rsidP="00867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3B48E58" w14:textId="77777777" w:rsidR="00EF375A" w:rsidRPr="00742532" w:rsidRDefault="00EF375A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br w:type="page"/>
      </w:r>
    </w:p>
    <w:p w14:paraId="35614573" w14:textId="059F19FC" w:rsidR="00867A66" w:rsidRPr="004C376F" w:rsidRDefault="00867A66" w:rsidP="004C37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4C37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lastRenderedPageBreak/>
        <w:t xml:space="preserve"> </w:t>
      </w:r>
      <w:bookmarkStart w:id="7" w:name="_Toc170057537"/>
      <w:r w:rsidRPr="004C37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Racionalismo</w:t>
      </w:r>
      <w:bookmarkEnd w:id="7"/>
    </w:p>
    <w:p w14:paraId="0FFF74B4" w14:textId="57B05E79" w:rsidR="00867A66" w:rsidRPr="00742532" w:rsidRDefault="00867A66" w:rsidP="00867A6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O racionalismo é uma doutrina filosófica que considera a razão a fonte principal do conhecimento, a fonte do conhecimento verdadeiro. Só através da razão é que se pode encontrar um conhecimento seguro, o qual é a </w:t>
      </w:r>
      <w:r w:rsidRPr="00742532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priori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e totalmente independente da experiência sensível. Tal conhecimento só existe quando é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logicamente necessário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universalmente válido</w:t>
      </w:r>
      <w:r w:rsidR="00E03AA4" w:rsidRPr="0074253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13AAD83" w14:textId="1B79A08D" w:rsidR="00E03AA4" w:rsidRPr="00742532" w:rsidRDefault="00E03AA4" w:rsidP="00867A66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Por exemplo, afirmar que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3 ×3=9</m:t>
        </m:r>
      </m:oMath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é apresentar um conhecimento com essas caracteríticas: é logicamente necessário, porque tem de ser assim, caso contrário entraríamos em contradição, e é universalmente válido, porque é verdadeiro sempre, em toda a parte e para todos os seres humanos.</w:t>
      </w:r>
    </w:p>
    <w:p w14:paraId="3B8231F0" w14:textId="6734965A" w:rsidR="00E03AA4" w:rsidRPr="00742532" w:rsidRDefault="00E03AA4" w:rsidP="00867A66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Daí que o modelo do conhecimento verdadeiro verdadeiro nos seja dado pela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matemática,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que é válida para todos e nos obriga à sua aceitação, sob pena de entrarmos em contradição lógica. </w:t>
      </w:r>
    </w:p>
    <w:p w14:paraId="254431FD" w14:textId="4C1AE884" w:rsidR="00E03AA4" w:rsidRPr="00742532" w:rsidRDefault="00E03AA4" w:rsidP="00867A66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Isto não significa que os racionalistas neguem a existência do conhecimento empírico. Esse conhecimento existe, mas não pode ser considerado totalmente verdadeiro, justamente porque não se conforma à necessidade racional.</w:t>
      </w:r>
    </w:p>
    <w:p w14:paraId="04AFDE49" w14:textId="4639B876" w:rsidR="00E03AA4" w:rsidRPr="00742532" w:rsidRDefault="00E03AA4" w:rsidP="00867A66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filosofia do Platão representa o exemplo de uma perspectiva racionalista. Como já nos referimos</w:t>
      </w:r>
      <w:r w:rsidR="00A50AFF"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este autor, vamos rrelembrar os aspectos essenciais da sua filosofia. Platão afirma a existência de dois mundos: o </w:t>
      </w:r>
      <w:r w:rsidR="00A50AFF"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mundo sensível </w:t>
      </w:r>
      <w:r w:rsidR="00A50AFF"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(a que acedemos através dos sentidos), mundo aparente e imperfeito, e o </w:t>
      </w:r>
      <w:r w:rsidR="00A50AFF"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mundo inteligível </w:t>
      </w:r>
      <w:r w:rsidR="00A50AFF"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(com o qual contactamos através da razão), mundo verdadeiro e perfeito, formado por ideias, das quais as coisas sensíveis participam.</w:t>
      </w:r>
    </w:p>
    <w:p w14:paraId="0611A300" w14:textId="4A7FB062" w:rsidR="00A50AFF" w:rsidRPr="00742532" w:rsidRDefault="00A50AFF" w:rsidP="00867A66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Considerando que a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alma é imortal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e que, nesta vide, se encontra aprisionada no corpo, Platão afirma que nós obtemos o verdadeiro conhecimento numa exitência superior, na qual podemos contemplar as Ideias imutáveis.</w:t>
      </w:r>
    </w:p>
    <w:p w14:paraId="1E57EDB5" w14:textId="6AC2E67E" w:rsidR="00A50AFF" w:rsidRPr="00742532" w:rsidRDefault="00A50AFF" w:rsidP="00A50AFF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Reencarnando, a alma esquece o que aprendeu. Se for bem conduzida, acabará por lembrar todas essas noções. Segundo esta teoria-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teroria da remniniscência-, aprender é recordar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. Sendo assim, as nossas ideias são cópias das verdadeiras Ideias, e à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opinião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(</w:t>
      </w:r>
      <w:r w:rsidRPr="00742532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doxa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), que provém dos sentidos, opõe-se o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verdadeiro saber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(</w:t>
      </w:r>
      <w:r w:rsidRPr="00742532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episteme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), que é obtido pela razão.</w:t>
      </w:r>
    </w:p>
    <w:p w14:paraId="7CF9D56D" w14:textId="7AECF869" w:rsidR="00A50AFF" w:rsidRPr="00742532" w:rsidRDefault="00DF1E0C" w:rsidP="00A50AF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Na Idade Moderna, Descartes apresentou igualmente um modelo racionalista para o conhecimento. Atribuindo um grande valor á razão, Descartes procurou também os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fundamentos metafísicos do conhecimento.</w:t>
      </w:r>
    </w:p>
    <w:p w14:paraId="4BB8F1F8" w14:textId="6B94CADB" w:rsidR="00AA475E" w:rsidRPr="00742532" w:rsidRDefault="00AA475E" w:rsidP="00A50AFF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Uma vez que a razão é a origem do conhecimento verdadeiro ( universal e nescessário), então as proposições da matemática assumem um carácter evidente. Por isso, é possível seguir um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método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inspirado na matemática para a conquista da verdade.</w:t>
      </w:r>
    </w:p>
    <w:p w14:paraId="4F424C28" w14:textId="01141301" w:rsidR="00AA475E" w:rsidRPr="00742532" w:rsidRDefault="00AA475E" w:rsidP="00A50AFF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Este método permitirá guiar a razão (o bem senso), orientando devidamente as operações fundamentais do espírito: a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intuição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– acto da apreensão directa e imediata de noções simples, evidentes e indubitáveis – e a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dedução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– refere-se ao encadeamento das intuições, envolvendo até às consequências </w:t>
      </w:r>
      <w:r w:rsidR="00BE66AC"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necessárias.</w:t>
      </w:r>
    </w:p>
    <w:p w14:paraId="2C3A07EA" w14:textId="30F11B8B" w:rsidR="00BE66AC" w:rsidRPr="00742532" w:rsidRDefault="00BE66AC" w:rsidP="00A50AFF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Obedecendo às regras do método, Descartes procede a uma investigação de carácter metafísico, a fim de encontrar os princípios fundamentais do conhecimento humano.</w:t>
      </w:r>
    </w:p>
    <w:p w14:paraId="05B28898" w14:textId="71D2411F" w:rsidR="00BE66AC" w:rsidRPr="00742532" w:rsidRDefault="00BE66AC" w:rsidP="00A50AFF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lastRenderedPageBreak/>
        <w:t xml:space="preserve"> Um momento importante do método é a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dúvida.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Por meio dela, recusaremos tudo aquilo em que notarmos a mínima suspeita de incerteza.</w:t>
      </w:r>
    </w:p>
    <w:p w14:paraId="235760BD" w14:textId="4C1077DC" w:rsidR="00BE66AC" w:rsidRPr="00742532" w:rsidRDefault="00BE66AC" w:rsidP="00A50AFF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Instrumento da luz natural ou razão, a dúvida é posta ao serviço da verdade. É necessário colocar tudo em causa, no processo de busca dos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princípios fundamentais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e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indubitáveis.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</w:p>
    <w:p w14:paraId="72BCD994" w14:textId="766CC7CF" w:rsidR="00BE66AC" w:rsidRPr="00742532" w:rsidRDefault="00BE66AC" w:rsidP="00BE66AC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Mas esta dúvida é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metódica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e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provisória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é um meio para atingir a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certeza,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não constituindo um fim em si mesma. Apesar de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hiperbólica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(pois rejeita como se fosse falso tudo aquilo em que se note amínima suspeita de incerteza, acabará por conduzir a uma verdade incontestável: a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afirmação da minha existência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, enquanto sou um ser que pensa e que duvia.</w:t>
      </w:r>
    </w:p>
    <w:p w14:paraId="43820FE4" w14:textId="0A84C46B" w:rsidR="00BE66AC" w:rsidRPr="00742532" w:rsidRDefault="00BE66AC" w:rsidP="00BE66AC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Daqui decorre a natureza absolutamente verdadeira da afirmação “</w:t>
      </w:r>
      <w:r w:rsidRPr="0074253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pt-BR"/>
        </w:rPr>
        <w:t>Penso, logo existo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” (ou então: “</w:t>
      </w:r>
      <w:r w:rsidRPr="00742532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Cogito, ergo sum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”</w:t>
      </w:r>
      <w:r w:rsidRPr="00742532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 xml:space="preserve">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-afirmação </w:t>
      </w:r>
      <w:r w:rsidR="002772C5"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frequentemente sintetizada no simples termo cogito). Trata-se de uma afirmação evidente e indubitável, de uma certeza inabalável, obtida por intuição, e que servirá de paradigma para as várias afirmações verdadeiras.</w:t>
      </w:r>
    </w:p>
    <w:p w14:paraId="3B86D674" w14:textId="26A07A87" w:rsidR="002772C5" w:rsidRPr="00742532" w:rsidRDefault="002772C5" w:rsidP="00BE66AC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Segundo este filósofo, a razão possui em si ideias inatas. Estas ideias </w:t>
      </w:r>
      <w:r w:rsidRPr="00742532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a priori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sendo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claras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distintas, 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foram colocadas por Deus no espírito humano (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racionalismo inatista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). Entre as ideias inatas que possuímos encontra-se a noção de um ser omnisciente, omnipotente e sumamente perfeito. A partir da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ideia de ser perfeito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, Descartes procurou demonstrar a existência de Deus.</w:t>
      </w:r>
    </w:p>
    <w:p w14:paraId="2EFAB8CF" w14:textId="6390A4AE" w:rsidR="002772C5" w:rsidRPr="00742532" w:rsidRDefault="002772C5" w:rsidP="00BE66AC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Sendo perfeito, Deus não é um ser enganador. Ele surge como a garantia da verdade objectiva das ideias claras e distintas. Sendo criador das verdades eternas, a origem do ser e o fundamento da certeza, Deus garante a adequação entre o pensamento evidente e a realidade, legitimando o valor da ciência e conferindo validade e objectividade ao conheimento. Deus é o </w:t>
      </w: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fundamento do ser e do conhecimento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</w:p>
    <w:p w14:paraId="66D1DCC5" w14:textId="62E5C80A" w:rsidR="00EF375A" w:rsidRPr="00742532" w:rsidRDefault="00EF375A" w:rsidP="00EF375A">
      <w:pPr>
        <w:spacing w:before="240"/>
        <w:rPr>
          <w:rFonts w:ascii="Times New Roman" w:eastAsiaTheme="minorEastAsia" w:hAnsi="Times New Roman" w:cs="Times New Roman"/>
          <w:sz w:val="18"/>
          <w:szCs w:val="18"/>
          <w:lang w:val="pt-BR"/>
        </w:rPr>
      </w:pPr>
      <w:r w:rsidRPr="00742532">
        <w:rPr>
          <w:rFonts w:ascii="Times New Roman" w:eastAsiaTheme="minorEastAsia" w:hAnsi="Times New Roman" w:cs="Times New Roman"/>
          <w:noProof/>
          <w:sz w:val="18"/>
          <w:szCs w:val="18"/>
          <w:lang w:val="pt-BR"/>
        </w:rPr>
        <w:drawing>
          <wp:inline distT="0" distB="0" distL="0" distR="0" wp14:anchorId="24381208" wp14:editId="371F1E08">
            <wp:extent cx="5943600" cy="2489835"/>
            <wp:effectExtent l="0" t="0" r="0" b="5715"/>
            <wp:docPr id="356865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65446" name="Picture 3568654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086E" w14:textId="7DBB54C0" w:rsidR="00AB188B" w:rsidRPr="00742532" w:rsidRDefault="00AB188B" w:rsidP="004810A4">
      <w:pPr>
        <w:spacing w:before="240"/>
        <w:jc w:val="right"/>
        <w:rPr>
          <w:rFonts w:ascii="Times New Roman" w:eastAsiaTheme="minorEastAsia" w:hAnsi="Times New Roman" w:cs="Times New Roman"/>
          <w:sz w:val="18"/>
          <w:szCs w:val="18"/>
          <w:lang w:val="pt-BR"/>
        </w:rPr>
      </w:pPr>
    </w:p>
    <w:p w14:paraId="6F76E5AC" w14:textId="77777777" w:rsidR="002772C5" w:rsidRPr="00742532" w:rsidRDefault="002772C5" w:rsidP="00BE66AC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749B0CEB" w14:textId="7B4B7CA4" w:rsidR="00EF375A" w:rsidRPr="00742532" w:rsidRDefault="00EF375A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lastRenderedPageBreak/>
        <w:t xml:space="preserve"> Para além de Descartes, enquadram-se dentro do racionalismo outros filósofos, como Leibniz e Espinosa.</w:t>
      </w:r>
    </w:p>
    <w:p w14:paraId="19A43FB2" w14:textId="0299AFEF" w:rsidR="00EF375A" w:rsidRPr="00742532" w:rsidRDefault="00EF375A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Em conclusão, podemos caracterizar o racionalismo com base em três aspectos fundamentais</w:t>
      </w:r>
      <w:r w:rsidR="00E23499"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:</w:t>
      </w:r>
    </w:p>
    <w:p w14:paraId="3ED7D18C" w14:textId="558B7A4E" w:rsidR="00E23499" w:rsidRPr="00742532" w:rsidRDefault="00E23499" w:rsidP="00E23499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a razão é a origem do conhecimento verdadeiro (universal e necessário);</w:t>
      </w:r>
    </w:p>
    <w:p w14:paraId="54EDCC72" w14:textId="77777777" w:rsidR="00E23499" w:rsidRPr="00742532" w:rsidRDefault="00E23499" w:rsidP="00E23499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as ideias fundamentais do conhecimento são inatas;</w:t>
      </w:r>
    </w:p>
    <w:p w14:paraId="78D33F63" w14:textId="1DDD9C83" w:rsidR="00E23499" w:rsidRPr="00742532" w:rsidRDefault="00E23499" w:rsidP="00E23499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o sujeito impõe-se ao objecto através das noções (</w:t>
      </w:r>
      <w:r w:rsidRPr="00742532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a priori</w:t>
      </w: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) que traz si. </w:t>
      </w:r>
    </w:p>
    <w:p w14:paraId="6723E1DC" w14:textId="4D485E01" w:rsidR="00DF1E0C" w:rsidRPr="00742532" w:rsidRDefault="00AA475E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/*</w:t>
      </w:r>
      <w:r w:rsidR="00DF1E0C"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O racionalismo encontra-se assentado nas ideias inatas. Para Descartes, todo tipo de conhecimento que não tivesse uma fonte racional (o conhecimento empírico é um deles, pois baseia-se na experiência prática para adquirir elementos para a constituição das ideias) era duvidoso e poderia ser enganoso. Somente o conhecimento racional, baseado nas ideias inatas e fruto das deduções, era suficientemente claro, distinto e absolutamente verdadeiro.</w:t>
      </w:r>
    </w:p>
    <w:p w14:paraId="669C938E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1FD5983D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O processo de raciocínio dedutivo, largamente utilizado pela matemática, era o ponto de partida que Descartes defendia para compor o seu método, e era a única garantia para ter-se um conhecimento unívoco, que em todos os seres humanos causaria os mesmos resultados, evitando o erro. A tradição aristotélica na filosofia, que embasou a educação cartesiana por meio do ensino escolástico jesuíta, levava a uma espécie de relativismo causado por enganos, o que deveria, na ótica cartesiana, ser evitado pelos filósofos.</w:t>
      </w:r>
    </w:p>
    <w:p w14:paraId="603E13FB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48916A63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Para ter-se um conhecimento claro, distinto e verdadeiro, era necessário estabelecer um método. O método cartesiano estava, primeiramente, calçado na dúvida metódica e hiperbólica. Esse processo de dúvida era metódico por ser ordenado, organizado por um método, e hiperbólico porque deveria estender-se a tudo e a todos exageradamente. Surgia aqui o ceticismo moderno que, diferente do ceticismo helênico, não suspendia os juízos do conhecimento por completo e absolutamente, mas por hora, até que se chegasse a um conhecimento seguro. O primeiro passo para isso era a negação do conhecimento empírico e do senso comum.</w:t>
      </w:r>
    </w:p>
    <w:p w14:paraId="0DAB2884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</w:p>
    <w:p w14:paraId="7A3E0D8A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pt-BR"/>
        </w:rPr>
      </w:pP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pt-BR"/>
        </w:rPr>
        <w:t>As regras para o método cartesiano são as seguintes:</w:t>
      </w:r>
    </w:p>
    <w:p w14:paraId="399A732D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Evidência: nunca aceitar como verdadeiro um conhecimento duvidoso, aceitando apenas aqueles conhecimentos claros e distintos, sem possibilidade de erro.</w:t>
      </w:r>
    </w:p>
    <w:p w14:paraId="75414B8D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Análise: dividir o problema filosófico que se quer estudar em quantas partes forem possíveis, pois assim a sua compreensão e resolução são facilitadas.</w:t>
      </w:r>
    </w:p>
    <w:p w14:paraId="64FC67FE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Síntese: após a divisão, sempre começar resolvendo os problemas menores e menos complexos, pois a junção da resolução das partes menores pode resultar na resolução de um problema mais complexo.</w:t>
      </w:r>
    </w:p>
    <w:p w14:paraId="422E5A35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lastRenderedPageBreak/>
        <w:t xml:space="preserve">Enumeração: enumerar todas as partes, pois assim se tem uma maior facilidade de organização. Também faz parte dessa regra a necessidade de revisão de cada parte após a sua conclusão. </w:t>
      </w:r>
    </w:p>
    <w:p w14:paraId="0747826B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pt-BR"/>
        </w:rPr>
      </w:pPr>
      <w:r w:rsidRPr="00742532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pt-BR"/>
        </w:rPr>
        <w:t>→ Cogito</w:t>
      </w:r>
    </w:p>
    <w:p w14:paraId="5D62EA35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A dúvida metódica e hiperbólica de Descartes fê-lo alcançar o que ele diz ser o primeiro conhecimento seguro por meio da dedução: o cogito. A seguir, descrevemos o passo a passo percorrido pelo filósofo para chegar-se ao cogito:</w:t>
      </w:r>
    </w:p>
    <w:p w14:paraId="36BFDAF5" w14:textId="77777777" w:rsidR="00DF1E0C" w:rsidRPr="00742532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793FAB76" w14:textId="45DC98BA" w:rsidR="00DF1E0C" w:rsidRPr="00742532" w:rsidRDefault="00DF1E0C" w:rsidP="00DF1E0C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Eu devo duvidar de tudo para atingir um conhecimento verdadeiro;</w:t>
      </w:r>
    </w:p>
    <w:p w14:paraId="1AA1D27E" w14:textId="2E2D824D" w:rsidR="00DF1E0C" w:rsidRPr="00742532" w:rsidRDefault="00DF1E0C" w:rsidP="00DF1E0C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Ao duvidar de tudo, duvido da minha existência;</w:t>
      </w:r>
    </w:p>
    <w:p w14:paraId="4D14F2BB" w14:textId="0BA2B021" w:rsidR="00DF1E0C" w:rsidRPr="00742532" w:rsidRDefault="00DF1E0C" w:rsidP="00DF1E0C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Ao duvidar, eu estou pensando;</w:t>
      </w:r>
    </w:p>
    <w:p w14:paraId="389620B3" w14:textId="753F4005" w:rsidR="00DF1E0C" w:rsidRPr="00742532" w:rsidRDefault="00DF1E0C" w:rsidP="00DF1E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Se penso, logo eu existo.</w:t>
      </w:r>
      <w:r w:rsidR="00AA475E" w:rsidRPr="00742532">
        <w:rPr>
          <w:rFonts w:ascii="Times New Roman" w:eastAsiaTheme="minorEastAsia" w:hAnsi="Times New Roman" w:cs="Times New Roman"/>
          <w:sz w:val="24"/>
          <w:szCs w:val="24"/>
          <w:lang w:val="pt-BR"/>
        </w:rPr>
        <w:t>*/</w:t>
      </w:r>
    </w:p>
    <w:p w14:paraId="75E7FDB3" w14:textId="00C5AFD9" w:rsidR="00EF375A" w:rsidRPr="00742532" w:rsidRDefault="00EF375A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3AF7BE32" w14:textId="77777777" w:rsidR="00DF1E0C" w:rsidRPr="00742532" w:rsidRDefault="00DF1E0C" w:rsidP="004C376F">
      <w:pPr>
        <w:pStyle w:val="Heading2"/>
        <w:rPr>
          <w:rFonts w:ascii="Times New Roman" w:hAnsi="Times New Roman" w:cs="Times New Roman"/>
          <w:sz w:val="24"/>
          <w:szCs w:val="24"/>
          <w:lang w:val="pt-BR"/>
        </w:rPr>
      </w:pPr>
    </w:p>
    <w:p w14:paraId="3B83364A" w14:textId="79995B4A" w:rsidR="00DF1E0C" w:rsidRPr="004C376F" w:rsidRDefault="00DF1E0C" w:rsidP="004C37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bookmarkStart w:id="8" w:name="_Toc170057538"/>
      <w:r w:rsidRPr="004C37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Inteletualismo</w:t>
      </w:r>
      <w:bookmarkEnd w:id="8"/>
    </w:p>
    <w:p w14:paraId="1E7878CE" w14:textId="536568CC" w:rsidR="00DF1E0C" w:rsidRPr="00742532" w:rsidRDefault="00DF1E0C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Uma outra doutrina filoofica associada ao problema da origem do conhecimento é o intelectualismo. Comecemos por ver as principais características desta doutrina. </w:t>
      </w:r>
    </w:p>
    <w:p w14:paraId="5DC0F19E" w14:textId="6CD60609" w:rsidR="00DF1E0C" w:rsidRPr="00742532" w:rsidRDefault="00DF1E0C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Este texto começa por chamar a nossa atenção para diversos sentidos do conceito de </w:t>
      </w:r>
      <w:r w:rsidRPr="00742532">
        <w:rPr>
          <w:rFonts w:ascii="Times New Roman" w:hAnsi="Times New Roman" w:cs="Times New Roman"/>
          <w:i/>
          <w:iCs/>
          <w:sz w:val="24"/>
          <w:szCs w:val="24"/>
          <w:lang w:val="pt-BR"/>
        </w:rPr>
        <w:t>intelectualismo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. Sublinha também a oposição entre, por um lado, o intelectualismo e, por outro, o empirismo, o voluntarismo e o emotivismo.</w:t>
      </w:r>
    </w:p>
    <w:p w14:paraId="7D130C05" w14:textId="1FD4AD15" w:rsidR="00DF1E0C" w:rsidRPr="00742532" w:rsidRDefault="00DF1E0C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Para os intelectualistas,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o entendimento, a inteligência ou a razão são as faculdades essenciais do conhecimento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. Por conseguinte, no que se refere </w:t>
      </w:r>
      <w:r w:rsidR="002E4DBD" w:rsidRPr="00742532">
        <w:rPr>
          <w:rFonts w:ascii="Times New Roman" w:hAnsi="Times New Roman" w:cs="Times New Roman"/>
          <w:sz w:val="24"/>
          <w:szCs w:val="24"/>
          <w:lang w:val="pt-BR"/>
        </w:rPr>
        <w:t>à origem do conhecimento, o intelectualismo é, em certa medida, sinónimo de racionalismo; mas nem sempre os dois termos se equivalem.</w:t>
      </w:r>
    </w:p>
    <w:p w14:paraId="62441EDF" w14:textId="25C3B185" w:rsidR="002E4DBD" w:rsidRPr="00742532" w:rsidRDefault="002E4DBD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O texto alerta-nos ainda para o facto de o intelectualismo poder ser também poder ser também considerado como a doutrina segundo a qual a relação sujeito-objecto é fundamentalmente de carácter cognoscitivo.</w:t>
      </w:r>
    </w:p>
    <w:p w14:paraId="7D5E51FE" w14:textId="3E75DD86" w:rsidR="002E4DBD" w:rsidRPr="00742532" w:rsidRDefault="002E4DBD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Essa leitura é posta em causa por muitas filosofias contemporâneas, que defendem que a relação do ser humano com o mundo não é apenas, nem fundamentalmente, de natureza teórica e cognoscitiva. Com efeito, independentemente de procurarmos conhecer as coisas de modo rigoroso e objectivo, estabelecemos também com elas uma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relação afectiva, prática, utilitária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. Por conseguinte, o conhecimento não é um acto efectuado por um sujeito  no estado puro que aprenende um objecto no estado puro.</w:t>
      </w:r>
    </w:p>
    <w:p w14:paraId="494D0FF0" w14:textId="4B13016F" w:rsidR="002E4DBD" w:rsidRPr="00742532" w:rsidRDefault="002E4DBD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O texto chama-nos a atenção para o carácter comprometido do conhecimento. Ou seja, não existe de um lado </w:t>
      </w:r>
      <w:r w:rsidR="00352FB5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o sujeito abstracto e, do outro, uma realidade que ele irá conhecer objectivamente. O sujeito interage com a realidade e é desse processo que o conhecimento emerge. </w:t>
      </w:r>
      <w:r w:rsidR="00352FB5"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Representar </w:t>
      </w:r>
      <w:r w:rsidR="00352FB5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o objecto é também, em certa medida, </w:t>
      </w:r>
      <w:r w:rsidR="00352FB5"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construir</w:t>
      </w:r>
      <w:r w:rsidR="00352FB5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o objecto.</w:t>
      </w:r>
    </w:p>
    <w:p w14:paraId="23284B0F" w14:textId="77777777" w:rsidR="00E23499" w:rsidRPr="00742532" w:rsidRDefault="00D13D22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691E282" w14:textId="77777777" w:rsidR="00E23499" w:rsidRPr="00742532" w:rsidRDefault="00E23499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0BF707A9" w14:textId="5BD43213" w:rsidR="00D13D22" w:rsidRPr="004C376F" w:rsidRDefault="00D13D22" w:rsidP="004C37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bookmarkStart w:id="9" w:name="_Toc170057539"/>
      <w:r w:rsidRPr="004C37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lastRenderedPageBreak/>
        <w:t>Construtivismo</w:t>
      </w:r>
      <w:bookmarkEnd w:id="9"/>
    </w:p>
    <w:p w14:paraId="40E8BDAB" w14:textId="77777777" w:rsidR="00D13D22" w:rsidRPr="00742532" w:rsidRDefault="00D13D22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Construtivismo é uma tese epistemológica que defende o papel ativo do sujeito na criação e modificação de suas representações do objeto do conhecimento. O termo começou a ser utilizado na obra de Jean Piaget e desde então vem sendo apropriado por abordagens com as mais diversas posições ontológicas e mesmo epistemológicas. Hoje é atribuído a abordagens da filosofia, pedagogia, psicologia, matemática, cibernética, biologia, sociologia e arte.</w:t>
      </w:r>
    </w:p>
    <w:p w14:paraId="3BC130BF" w14:textId="77777777" w:rsidR="00D13D22" w:rsidRPr="00742532" w:rsidRDefault="00D13D22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>As teses comuns à maioria dessas abordagens (à exceção do construtivismo social) são relativas à questão da origem do conhecimento: a rejeição ao objetivismo de matiz empirista e a adoção do sentido kantiano da metáfora da construção.</w:t>
      </w:r>
    </w:p>
    <w:p w14:paraId="7D77F13D" w14:textId="77777777" w:rsidR="00D13D22" w:rsidRPr="00742532" w:rsidRDefault="00D13D22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>Caracteriza-se, de forma negativa, pela rejeição ao objetivismo, pois defende que o objeto não determina completamente, em um sujeito supostamente passivo, as representações que este tem dele. Caracteriza-se, de forma positiva, pela defesa de duas teses kantianas: a que as representações (intuições sensíveis) que temos da realidade são condicionadas pela estrutura de nossa mente e construídas automaticamente por ela; e a que as hipóteses que construímos sobre como o objeto funciona podem ser alteradas e substituídas voluntariamente, quando falham em suas predições do que receberemos pelos sentidos.</w:t>
      </w:r>
    </w:p>
    <w:p w14:paraId="053BF468" w14:textId="7D6EB9E7" w:rsidR="00D13D22" w:rsidRDefault="00D13D22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>Construtivismo não deve ser confundido com construcionismo, porque o último, na verdade, rejeita tanto o conceito de sujeito construtor quanto o realismo.</w:t>
      </w:r>
    </w:p>
    <w:p w14:paraId="0707B398" w14:textId="15586C09" w:rsidR="00F51250" w:rsidRPr="004C376F" w:rsidRDefault="00F51250" w:rsidP="004C376F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pt-BR"/>
        </w:rPr>
      </w:pPr>
      <w:bookmarkStart w:id="10" w:name="_Toc170057540"/>
      <w:r w:rsidRPr="004C376F">
        <w:rPr>
          <w:rFonts w:ascii="Times New Roman" w:hAnsi="Times New Roman" w:cs="Times New Roman"/>
          <w:b/>
          <w:bCs/>
          <w:color w:val="000000" w:themeColor="text1"/>
          <w:lang w:val="pt-BR"/>
        </w:rPr>
        <w:t xml:space="preserve">História do </w:t>
      </w:r>
      <w:r w:rsidRPr="004C376F">
        <w:rPr>
          <w:rFonts w:ascii="Times New Roman" w:hAnsi="Times New Roman" w:cs="Times New Roman"/>
          <w:b/>
          <w:bCs/>
          <w:color w:val="000000" w:themeColor="text1"/>
          <w:lang w:val="pt-BR"/>
        </w:rPr>
        <w:t>Construtivismo</w:t>
      </w:r>
      <w:bookmarkEnd w:id="10"/>
    </w:p>
    <w:p w14:paraId="3142FDB6" w14:textId="038070C4" w:rsidR="00E23499" w:rsidRPr="00742532" w:rsidRDefault="00E23499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A filosofia de Kant representa um exemplo de uma perspectiva construtivista. De acordo com o construtivismo, o objecto do conhecimento é construído pelo sujeito. Assim, o sujeito tem um papel activo e é graças a ele que o objecto se constitui.</w:t>
      </w:r>
    </w:p>
    <w:p w14:paraId="59C608D7" w14:textId="6902F473" w:rsidR="00E23499" w:rsidRPr="00742532" w:rsidRDefault="00E23499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Em face, por um lado, do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insucesso da metafísica tradicional,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que não adquiria ainda o rigor da ciência, e, por outro lado, em face do notável valor adquirido pela ciência newtoniana, Kant terá </w:t>
      </w:r>
      <w:r w:rsidR="008C0189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como uma das finalidades da sua obra principal, a </w:t>
      </w:r>
      <w:r w:rsidR="008C0189" w:rsidRPr="00742532">
        <w:rPr>
          <w:rFonts w:ascii="Times New Roman" w:hAnsi="Times New Roman" w:cs="Times New Roman"/>
          <w:i/>
          <w:iCs/>
          <w:sz w:val="24"/>
          <w:szCs w:val="24"/>
          <w:lang w:val="pt-BR"/>
        </w:rPr>
        <w:t>Crítica da Razão Pura,</w:t>
      </w:r>
      <w:r w:rsidR="008C0189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saber </w:t>
      </w:r>
      <w:r w:rsidR="008C0189" w:rsidRPr="00742532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como é possível a metafísica enquanto ciência; </w:t>
      </w:r>
      <w:r w:rsidR="008C0189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mas para isso é necessária uma </w:t>
      </w:r>
      <w:r w:rsidR="008C0189"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crítica que defina as suas condições de possiblidade.</w:t>
      </w:r>
      <w:r w:rsidR="008C0189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Será possível conhecer Deus, a alma e o mundo na sua totalidade?</w:t>
      </w:r>
    </w:p>
    <w:p w14:paraId="08911FF0" w14:textId="77777777" w:rsidR="008C0189" w:rsidRPr="00742532" w:rsidRDefault="008C0189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Perante os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racionalistas dogmáticos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, que consideravam possível um conhecimento metafísico, e os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empiristas cépticos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, que defendiam que todo o nosso conhecimento começa com e deriva da experiência, não sendo possível um conhecimento rigoroso e válido para todos, Kant quer saber </w:t>
      </w:r>
      <w:r w:rsidRPr="00742532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o que podem até onde o entendimento e a razão conhecer, independentemente da experiência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4EF64DE" w14:textId="77777777" w:rsidR="0051079E" w:rsidRPr="00742532" w:rsidRDefault="008C0189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Por </w:t>
      </w:r>
      <w:r w:rsidR="0051079E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conseguinte, Kant </w:t>
      </w:r>
      <w:r w:rsidR="0051079E"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não é um filósofo dogmático</w:t>
      </w:r>
      <w:r w:rsidR="0051079E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, porque considera que devemos analisar as nossas possibilidades de conhecimento; </w:t>
      </w:r>
      <w:r w:rsidR="0051079E"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nem é um filósofo céptico</w:t>
      </w:r>
      <w:r w:rsidR="0051079E"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, pois entende que algum conhecimento rigoroso e universal é possível, por exemplo a física de Newton. Dado que procura analisar as nossas faculdades de conhecer, Kant é um </w:t>
      </w:r>
      <w:r w:rsidR="0051079E"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filósofo crítico</w:t>
      </w:r>
      <w:r w:rsidR="0051079E" w:rsidRPr="0074253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B6F73D8" w14:textId="77777777" w:rsidR="000C77C3" w:rsidRPr="00742532" w:rsidRDefault="0051079E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Mais à frente, quando estudarmos o relativismo, veremos como o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cristicismo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kantiano se traduz ao nível do conhecimento metafísico. Para já, observemos como Kant procurou superar o conflito racionalismo</w:t>
      </w:r>
      <w:r w:rsidR="000C77C3" w:rsidRPr="00742532">
        <w:rPr>
          <w:rFonts w:ascii="Times New Roman" w:hAnsi="Times New Roman" w:cs="Times New Roman"/>
          <w:sz w:val="24"/>
          <w:szCs w:val="24"/>
          <w:lang w:val="pt-BR"/>
        </w:rPr>
        <w:t>/empirismo.</w:t>
      </w:r>
    </w:p>
    <w:p w14:paraId="6F9CD6EC" w14:textId="1A3F3BA0" w:rsidR="00742532" w:rsidRPr="00742532" w:rsidRDefault="00742532" w:rsidP="00D13D22">
      <w:pPr>
        <w:jc w:val="both"/>
        <w:rPr>
          <w:rFonts w:ascii="Times New Roman" w:hAnsi="Times New Roman" w:cs="Times New Roman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 Para percebemos o construtivismo kantiano, comecemos por sublinhar que a investigação crítica de Kant incide sobre as nossas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estruturas de conhecimento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. É aqui que nos surge o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transcendetalismo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. Transcendental </w:t>
      </w:r>
      <w:r w:rsidRPr="00742532">
        <w:rPr>
          <w:rFonts w:ascii="Times New Roman" w:hAnsi="Times New Roman" w:cs="Times New Roman"/>
          <w:lang w:val="pt-BR"/>
        </w:rPr>
        <w:t xml:space="preserve">é, em Kant, “todo o conhecimento que em geral se ocupa menos dos objectos que do nosso modo de os conhecer, na medida em que este deve ser possível </w:t>
      </w:r>
      <w:r w:rsidRPr="00742532">
        <w:rPr>
          <w:rFonts w:ascii="Times New Roman" w:hAnsi="Times New Roman" w:cs="Times New Roman"/>
          <w:i/>
          <w:iCs/>
          <w:lang w:val="pt-BR"/>
        </w:rPr>
        <w:t>a priori</w:t>
      </w:r>
      <w:r w:rsidRPr="00742532">
        <w:rPr>
          <w:rFonts w:ascii="Times New Roman" w:hAnsi="Times New Roman" w:cs="Times New Roman"/>
          <w:lang w:val="pt-BR"/>
        </w:rPr>
        <w:t>”.</w:t>
      </w:r>
    </w:p>
    <w:p w14:paraId="04A922A3" w14:textId="070779C9" w:rsidR="00742532" w:rsidRDefault="00742532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A investigação kantiana tem um carácter transcendental porque procura descobrir o nosso </w:t>
      </w:r>
      <w:r w:rsidRPr="00742532">
        <w:rPr>
          <w:rFonts w:ascii="Times New Roman" w:hAnsi="Times New Roman" w:cs="Times New Roman"/>
          <w:b/>
          <w:bCs/>
          <w:sz w:val="24"/>
          <w:szCs w:val="24"/>
          <w:lang w:val="pt-BR"/>
        </w:rPr>
        <w:t>modo de conhecer</w:t>
      </w:r>
      <w:r w:rsidRPr="00742532">
        <w:rPr>
          <w:rFonts w:ascii="Times New Roman" w:hAnsi="Times New Roman" w:cs="Times New Roman"/>
          <w:sz w:val="24"/>
          <w:szCs w:val="24"/>
          <w:lang w:val="pt-BR"/>
        </w:rPr>
        <w:t xml:space="preserve"> as coisas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e esse modo é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a priori</w:t>
      </w:r>
      <w:r>
        <w:rPr>
          <w:rFonts w:ascii="Times New Roman" w:hAnsi="Times New Roman" w:cs="Times New Roman"/>
          <w:sz w:val="24"/>
          <w:szCs w:val="24"/>
          <w:lang w:val="pt-BR"/>
        </w:rPr>
        <w:t>, ou seja, é anterior à experiência. De facto, se todo o nosso conhecimento começa com a experiência, nem todo deriva dela.</w:t>
      </w:r>
    </w:p>
    <w:p w14:paraId="22EAFD62" w14:textId="05677FAB" w:rsidR="00742532" w:rsidRDefault="00742532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51250">
        <w:rPr>
          <w:rFonts w:ascii="Times New Roman" w:hAnsi="Times New Roman" w:cs="Times New Roman"/>
          <w:sz w:val="24"/>
          <w:szCs w:val="24"/>
          <w:lang w:val="pt-BR"/>
        </w:rPr>
        <w:t xml:space="preserve">A sensibilidade é uma faculdade passiva e receptiva. Recebe as </w:t>
      </w:r>
      <w:r w:rsid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>impressões sensíveis</w:t>
      </w:r>
      <w:r w:rsidR="00F51250">
        <w:rPr>
          <w:rFonts w:ascii="Times New Roman" w:hAnsi="Times New Roman" w:cs="Times New Roman"/>
          <w:sz w:val="24"/>
          <w:szCs w:val="24"/>
          <w:lang w:val="pt-BR"/>
        </w:rPr>
        <w:t xml:space="preserve">, as </w:t>
      </w:r>
      <w:r w:rsid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>sensações</w:t>
      </w:r>
      <w:r w:rsidR="00F51250">
        <w:rPr>
          <w:rFonts w:ascii="Times New Roman" w:hAnsi="Times New Roman" w:cs="Times New Roman"/>
          <w:sz w:val="24"/>
          <w:szCs w:val="24"/>
          <w:lang w:val="pt-BR"/>
        </w:rPr>
        <w:t xml:space="preserve">, as </w:t>
      </w:r>
      <w:r w:rsid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>sensações</w:t>
      </w:r>
      <w:r w:rsidR="00F51250">
        <w:rPr>
          <w:rFonts w:ascii="Times New Roman" w:hAnsi="Times New Roman" w:cs="Times New Roman"/>
          <w:sz w:val="24"/>
          <w:szCs w:val="24"/>
          <w:lang w:val="pt-BR"/>
        </w:rPr>
        <w:t xml:space="preserve">, a </w:t>
      </w:r>
      <w:r w:rsid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>diversidade empírica</w:t>
      </w:r>
      <w:r w:rsidR="00F51250">
        <w:rPr>
          <w:rFonts w:ascii="Times New Roman" w:hAnsi="Times New Roman" w:cs="Times New Roman"/>
          <w:sz w:val="24"/>
          <w:szCs w:val="24"/>
          <w:lang w:val="pt-BR"/>
        </w:rPr>
        <w:t xml:space="preserve">, a que também se pode chamar </w:t>
      </w:r>
      <w:r w:rsid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>intuiç</w:t>
      </w:r>
      <w:r w:rsidR="00F51250" w:rsidRP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>õ</w:t>
      </w:r>
      <w:r w:rsid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>es empíricas</w:t>
      </w:r>
      <w:r w:rsidR="00F51250">
        <w:rPr>
          <w:rFonts w:ascii="Times New Roman" w:hAnsi="Times New Roman" w:cs="Times New Roman"/>
          <w:sz w:val="24"/>
          <w:szCs w:val="24"/>
          <w:lang w:val="pt-BR"/>
        </w:rPr>
        <w:t xml:space="preserve">. Mas estas instituições empíricas são enquadradas pelas </w:t>
      </w:r>
      <w:r w:rsid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>intuições puras</w:t>
      </w:r>
      <w:r w:rsidR="00F51250">
        <w:rPr>
          <w:rFonts w:ascii="Times New Roman" w:hAnsi="Times New Roman" w:cs="Times New Roman"/>
          <w:sz w:val="24"/>
          <w:szCs w:val="24"/>
          <w:lang w:val="pt-BR"/>
        </w:rPr>
        <w:t xml:space="preserve">, ou </w:t>
      </w:r>
      <w:r w:rsid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formas </w:t>
      </w:r>
      <w:r w:rsidR="00F51250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a priori</w:t>
      </w:r>
      <w:r w:rsidR="00F51250">
        <w:rPr>
          <w:rFonts w:ascii="Times New Roman" w:hAnsi="Times New Roman" w:cs="Times New Roman"/>
          <w:sz w:val="24"/>
          <w:szCs w:val="24"/>
          <w:lang w:val="pt-BR"/>
        </w:rPr>
        <w:t xml:space="preserve"> da sensibilidade. As intuições puras são o </w:t>
      </w:r>
      <w:r w:rsid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espaço </w:t>
      </w:r>
      <w:r w:rsidR="00F51250">
        <w:rPr>
          <w:rFonts w:ascii="Times New Roman" w:hAnsi="Times New Roman" w:cs="Times New Roman"/>
          <w:sz w:val="24"/>
          <w:szCs w:val="24"/>
          <w:lang w:val="pt-BR"/>
        </w:rPr>
        <w:t xml:space="preserve">e o </w:t>
      </w:r>
      <w:r w:rsid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 w:rsidR="00F51250">
        <w:rPr>
          <w:rFonts w:ascii="Times New Roman" w:hAnsi="Times New Roman" w:cs="Times New Roman"/>
          <w:sz w:val="24"/>
          <w:szCs w:val="24"/>
          <w:lang w:val="pt-BR"/>
        </w:rPr>
        <w:t xml:space="preserve">. Ou seja, é no espaço e no tempo que nós percebemos e enquadramos os objectos, formando os </w:t>
      </w:r>
      <w:r w:rsidR="00F51250">
        <w:rPr>
          <w:rFonts w:ascii="Times New Roman" w:hAnsi="Times New Roman" w:cs="Times New Roman"/>
          <w:b/>
          <w:bCs/>
          <w:sz w:val="24"/>
          <w:szCs w:val="24"/>
          <w:lang w:val="pt-BR"/>
        </w:rPr>
        <w:t>fenómenos</w:t>
      </w:r>
      <w:r w:rsidR="00F5125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2224957" w14:textId="38BAE863" w:rsidR="00F51250" w:rsidRPr="00F51250" w:rsidRDefault="00B63A92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757200F1" wp14:editId="319B1BBB">
            <wp:extent cx="2684780" cy="1064871"/>
            <wp:effectExtent l="0" t="0" r="1270" b="2540"/>
            <wp:docPr id="1287770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70095" name="Picture 12877700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185" cy="10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98FB" w14:textId="0B5F056E" w:rsidR="00D13D22" w:rsidRDefault="00B63A92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O espaço e o tempo não entes reais, não existem sequer fora de nós: fazem parte da constituição da sensibilidade. S</w:t>
      </w:r>
      <w:r w:rsidRPr="00B63A92">
        <w:rPr>
          <w:rFonts w:ascii="Times New Roman" w:hAnsi="Times New Roman" w:cs="Times New Roman"/>
          <w:sz w:val="24"/>
          <w:szCs w:val="24"/>
          <w:lang w:val="pt-BR"/>
        </w:rPr>
        <w:t xml:space="preserve">ão as nossas </w:t>
      </w:r>
      <w:r w:rsidRPr="00B63A92">
        <w:rPr>
          <w:rFonts w:ascii="Times New Roman" w:hAnsi="Times New Roman" w:cs="Times New Roman"/>
          <w:b/>
          <w:bCs/>
          <w:sz w:val="24"/>
          <w:szCs w:val="24"/>
          <w:lang w:val="pt-BR"/>
        </w:rPr>
        <w:t>formas de enquadramento</w:t>
      </w:r>
      <w:r w:rsidRPr="00B63A92">
        <w:rPr>
          <w:rFonts w:ascii="Times New Roman" w:hAnsi="Times New Roman" w:cs="Times New Roman"/>
          <w:sz w:val="24"/>
          <w:szCs w:val="24"/>
          <w:lang w:val="pt-BR"/>
        </w:rPr>
        <w:t xml:space="preserve"> da matéria que provém d</w:t>
      </w:r>
      <w:r>
        <w:rPr>
          <w:rFonts w:ascii="Times New Roman" w:hAnsi="Times New Roman" w:cs="Times New Roman"/>
          <w:sz w:val="24"/>
          <w:szCs w:val="24"/>
          <w:lang w:val="pt-BR"/>
        </w:rPr>
        <w:t>os sentidos, originando o fenómeno.</w:t>
      </w:r>
    </w:p>
    <w:p w14:paraId="62E90A3D" w14:textId="4FDD9B65" w:rsidR="00B63A92" w:rsidRDefault="00B63A92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O fenómeno, por sua vez, só pode ser conhecido objectivamente através de outra faculdade: 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entendimento</w:t>
      </w:r>
      <w:r>
        <w:rPr>
          <w:rFonts w:ascii="Times New Roman" w:hAnsi="Times New Roman" w:cs="Times New Roman"/>
          <w:sz w:val="24"/>
          <w:szCs w:val="24"/>
          <w:lang w:val="pt-BR"/>
        </w:rPr>
        <w:t>. Trata-se de uma faculdade activa e espont</w:t>
      </w:r>
      <w:r w:rsidRPr="00B63A92">
        <w:rPr>
          <w:rFonts w:ascii="Times New Roman" w:hAnsi="Times New Roman" w:cs="Times New Roman"/>
          <w:sz w:val="24"/>
          <w:szCs w:val="24"/>
          <w:lang w:val="pt-BR"/>
        </w:rPr>
        <w:t>ânea, que desenvolve u</w:t>
      </w:r>
      <w:r>
        <w:rPr>
          <w:rFonts w:ascii="Times New Roman" w:hAnsi="Times New Roman" w:cs="Times New Roman"/>
          <w:sz w:val="24"/>
          <w:szCs w:val="24"/>
          <w:lang w:val="pt-BR"/>
        </w:rPr>
        <w:t>ma actividade lógica, na medida em que forma conceitos e formula juízos.</w:t>
      </w:r>
    </w:p>
    <w:p w14:paraId="0F894472" w14:textId="73E7F9F3" w:rsidR="00B63A92" w:rsidRDefault="00B63A92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Mas, para que possa conhecer objectivamente as coisas, o entendimento possui elementos formais,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a priori: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os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conceitos puros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ou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categorias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(por exemplo,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unidade, realidade, causa, efeito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e, ainda, os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juízos sintéticos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A1FEF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a priori</w:t>
      </w:r>
      <w:r w:rsidR="008A1FEF">
        <w:rPr>
          <w:rFonts w:ascii="Times New Roman" w:hAnsi="Times New Roman" w:cs="Times New Roman"/>
          <w:sz w:val="24"/>
          <w:szCs w:val="24"/>
          <w:lang w:val="pt-BR"/>
        </w:rPr>
        <w:t xml:space="preserve"> (por exemplo, </w:t>
      </w:r>
      <w:r w:rsidR="008A1FEF" w:rsidRPr="008A1FEF">
        <w:rPr>
          <w:rFonts w:ascii="Times New Roman" w:hAnsi="Times New Roman" w:cs="Times New Roman"/>
          <w:i/>
          <w:iCs/>
          <w:sz w:val="24"/>
          <w:szCs w:val="24"/>
          <w:lang w:val="pt-BR"/>
        </w:rPr>
        <w:t>a quantidade de substância permanece</w:t>
      </w:r>
      <w:r w:rsidR="008A1FE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A1FEF">
        <w:rPr>
          <w:rFonts w:ascii="Times New Roman" w:hAnsi="Times New Roman" w:cs="Times New Roman"/>
          <w:i/>
          <w:iCs/>
          <w:sz w:val="24"/>
          <w:szCs w:val="24"/>
          <w:lang w:val="pt-BR"/>
        </w:rPr>
        <w:t>constante na natureza</w:t>
      </w:r>
      <w:r w:rsidR="008A1FEF">
        <w:rPr>
          <w:rFonts w:ascii="Times New Roman" w:hAnsi="Times New Roman" w:cs="Times New Roman"/>
          <w:sz w:val="24"/>
          <w:szCs w:val="24"/>
          <w:lang w:val="pt-BR"/>
        </w:rPr>
        <w:t>). São estes elementos que nos permitem pensar e conhecer os objectos, ordenando-os e unificando-os.</w:t>
      </w:r>
    </w:p>
    <w:p w14:paraId="353CC799" w14:textId="77777777" w:rsidR="008A1FEF" w:rsidRDefault="008A1FEF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A existência de conceitos e de juízos sintéticos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a priori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leva-nos a concluir que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nem todo o conhecimento deriva da experiência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Existem conceitos e conhecimentos anteriores à experiência. Daí 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apriorismo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kantiano, que se opõe ao empirismo (para os empiristas todos os conhecimentos derivam da experiência).</w:t>
      </w:r>
    </w:p>
    <w:p w14:paraId="5BD1EE7F" w14:textId="218F95E3" w:rsidR="008A1FEF" w:rsidRDefault="008A1FEF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Todavia, os conceitos e juízos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a priori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só têm uma aplicaç</w:t>
      </w:r>
      <w:r w:rsidRPr="008A1FEF">
        <w:rPr>
          <w:rFonts w:ascii="Times New Roman" w:hAnsi="Times New Roman" w:cs="Times New Roman"/>
          <w:sz w:val="24"/>
          <w:szCs w:val="24"/>
          <w:lang w:val="pt-BR"/>
        </w:rPr>
        <w:t>ão le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gítima no âmbito da experiência sensível, ou seja,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não podem ser aplicados a algo de que não temos experiência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Deste modo, Kant supera o racionalismo (e, no mesmo âmbito, o intelectualismo) – os racionalistas defendiam que o conhecimento autêntico provém exclusivamente da razão, sendo possível conhecer a realidade sem recorrer à experiência. </w:t>
      </w:r>
    </w:p>
    <w:p w14:paraId="745C013C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95F72B9" w14:textId="27F2D4EB" w:rsidR="000B4F84" w:rsidRPr="004C376F" w:rsidRDefault="000B4F84" w:rsidP="004C376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0057541"/>
      <w:r w:rsidRPr="004C37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lastRenderedPageBreak/>
        <w:t>Conclus</w:t>
      </w:r>
      <w:r w:rsidRPr="004C37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ão</w:t>
      </w:r>
      <w:bookmarkEnd w:id="11"/>
    </w:p>
    <w:p w14:paraId="0A4573BB" w14:textId="3CE41FE4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4F84">
        <w:rPr>
          <w:rFonts w:ascii="Times New Roman" w:hAnsi="Times New Roman" w:cs="Times New Roman"/>
          <w:sz w:val="24"/>
          <w:szCs w:val="24"/>
          <w:lang w:val="pt-BR"/>
        </w:rPr>
        <w:t>Em suma, ao explorar as perspectivas do empirismo, racionalismo, intelectualismo e construtivismo sobre a origem do conhecimento, revela-se um panorama complexo e diversificado das teorias filosóficas. O empirismo sustenta que todo conhecimento provém da experiência, enquanto o racionalismo enfatiza a razão como fonte de conhecimento verdadeiro e universal. O intelectualismo, por sua vez, posiciona a razão como a faculdade essencial para o conhecimento, enquanto o construtivismo destaca o papel ativo do sujeito na construção das representações do mundo. Cada abordagem oferece uma lente única para entender como adquirimos e estruturamos o conhecimento, refletindo diferentes visões sobre a natureza e os limites do entendimento humano.</w:t>
      </w:r>
    </w:p>
    <w:p w14:paraId="6A60B6C6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5110FE8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BC0582E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4BDF709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3B39CE8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495C6D4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52C298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7D8EE9C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5123ED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86160C7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4BCE50F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A17579A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B05EEEF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21A0CBA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765A913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F2157E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9CAD533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E1236C7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9B1B016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57EEA10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B768CDF" w14:textId="77777777" w:rsidR="000B4F84" w:rsidRDefault="000B4F84" w:rsidP="00D13D2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EE30C49" w14:textId="2CFABB1C" w:rsidR="000B4F84" w:rsidRDefault="000B4F84" w:rsidP="004C376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</w:pPr>
      <w:bookmarkStart w:id="12" w:name="_Toc170057542"/>
      <w:r w:rsidRPr="004C376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</w:rPr>
        <w:lastRenderedPageBreak/>
        <w:t>Bibliografias</w:t>
      </w:r>
      <w:bookmarkEnd w:id="12"/>
    </w:p>
    <w:p w14:paraId="2DAF794C" w14:textId="77777777" w:rsidR="001C7CC8" w:rsidRPr="001C7CC8" w:rsidRDefault="001C7CC8" w:rsidP="001C7CC8">
      <w:pPr>
        <w:rPr>
          <w:lang w:val="pt-BR"/>
        </w:rPr>
      </w:pPr>
    </w:p>
    <w:p w14:paraId="3E34D607" w14:textId="0C039CF8" w:rsidR="001C7CC8" w:rsidRPr="001C7CC8" w:rsidRDefault="000B4F84" w:rsidP="001C7CC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bookmarkStart w:id="13" w:name="_Toc170057543"/>
      <w:r w:rsidRPr="004C37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Bibliografias Manuais</w:t>
      </w:r>
      <w:bookmarkEnd w:id="13"/>
    </w:p>
    <w:p w14:paraId="6EE18905" w14:textId="77777777" w:rsidR="004C376F" w:rsidRPr="002B7030" w:rsidRDefault="004C376F" w:rsidP="002B7030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2B7030">
        <w:rPr>
          <w:rFonts w:ascii="Times New Roman" w:hAnsi="Times New Roman" w:cs="Times New Roman"/>
          <w:sz w:val="20"/>
          <w:szCs w:val="20"/>
          <w:lang w:val="pt-BR"/>
        </w:rPr>
        <w:t>J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osé Ferreira Borgues, Marta Paiva e Orlanda Tavares. </w:t>
      </w:r>
      <w:r w:rsidRPr="002B7030">
        <w:rPr>
          <w:rFonts w:ascii="Times New Roman" w:hAnsi="Times New Roman" w:cs="Times New Roman"/>
          <w:i/>
          <w:iCs/>
          <w:sz w:val="20"/>
          <w:szCs w:val="20"/>
          <w:lang w:val="pt-BR"/>
        </w:rPr>
        <w:t>Introdução à Filosofia 11˚ classe</w:t>
      </w:r>
      <w:r>
        <w:rPr>
          <w:rFonts w:ascii="Times New Roman" w:hAnsi="Times New Roman" w:cs="Times New Roman"/>
          <w:sz w:val="20"/>
          <w:szCs w:val="20"/>
          <w:lang w:val="pt-BR"/>
        </w:rPr>
        <w:t>. Moçambique, Maputo: Plural Editores;</w:t>
      </w:r>
    </w:p>
    <w:p w14:paraId="4A06B344" w14:textId="56E7118C" w:rsidR="00E44A94" w:rsidRPr="00E44A94" w:rsidRDefault="004C376F" w:rsidP="00E44A94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Manuel Biriate e Eduardo Geque. </w:t>
      </w:r>
      <w:r w:rsidRPr="002B7030">
        <w:rPr>
          <w:rFonts w:ascii="Times New Roman" w:hAnsi="Times New Roman" w:cs="Times New Roman"/>
          <w:i/>
          <w:iCs/>
          <w:sz w:val="20"/>
          <w:szCs w:val="20"/>
          <w:lang w:val="pt-BR"/>
        </w:rPr>
        <w:t xml:space="preserve">Pré-Universitário – Filosofia 11 </w:t>
      </w:r>
      <w:r w:rsidRPr="002B7030">
        <w:rPr>
          <w:rFonts w:ascii="Times New Roman" w:hAnsi="Times New Roman" w:cs="Times New Roman"/>
          <w:i/>
          <w:iCs/>
          <w:sz w:val="20"/>
          <w:szCs w:val="20"/>
          <w:lang w:val="pt-BR"/>
        </w:rPr>
        <w:t>˚</w:t>
      </w:r>
      <w:r>
        <w:rPr>
          <w:rFonts w:ascii="Times New Roman" w:hAnsi="Times New Roman" w:cs="Times New Roman"/>
          <w:sz w:val="20"/>
          <w:szCs w:val="20"/>
          <w:lang w:val="pt-BR"/>
        </w:rPr>
        <w:t>. Moçambique, Maputo: Pearson.</w:t>
      </w:r>
    </w:p>
    <w:p w14:paraId="2FEF5FBD" w14:textId="69C755B3" w:rsidR="000B4F84" w:rsidRPr="004C376F" w:rsidRDefault="000B4F84" w:rsidP="004C37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bookmarkStart w:id="14" w:name="_Toc170057544"/>
      <w:r w:rsidRPr="004C37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Bibliografias Electrónicas</w:t>
      </w:r>
      <w:bookmarkEnd w:id="14"/>
    </w:p>
    <w:p w14:paraId="07846606" w14:textId="066173E3" w:rsidR="004C376F" w:rsidRPr="004C376F" w:rsidRDefault="004C376F" w:rsidP="004C376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</w:pPr>
      <w:hyperlink r:id="rId14" w:history="1">
        <w:r w:rsidRPr="004C376F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lang w:val="pt-BR"/>
          </w:rPr>
          <w:t>https://www.soescola.com/glossario/o-que-e-construtivismo</w:t>
        </w:r>
      </w:hyperlink>
      <w:r w:rsidRPr="004C376F"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  <w:t>;</w:t>
      </w:r>
    </w:p>
    <w:p w14:paraId="1CC71651" w14:textId="1A48DE80" w:rsidR="004C376F" w:rsidRPr="004C376F" w:rsidRDefault="004C376F" w:rsidP="004C376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</w:pPr>
      <w:r w:rsidRPr="004C376F"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  <w:t>https://pt.wikipedia.org/wiki/Construtivismo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pt-BR"/>
        </w:rPr>
        <w:t>.</w:t>
      </w:r>
    </w:p>
    <w:sectPr w:rsidR="004C376F" w:rsidRPr="004C376F" w:rsidSect="004C376F"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0CC80" w14:textId="77777777" w:rsidR="000956C6" w:rsidRDefault="000956C6" w:rsidP="00EF375A">
      <w:pPr>
        <w:spacing w:after="0" w:line="240" w:lineRule="auto"/>
      </w:pPr>
      <w:r>
        <w:separator/>
      </w:r>
    </w:p>
  </w:endnote>
  <w:endnote w:type="continuationSeparator" w:id="0">
    <w:p w14:paraId="5A5E74DA" w14:textId="77777777" w:rsidR="000956C6" w:rsidRDefault="000956C6" w:rsidP="00EF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0607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2D7D6" w14:textId="1BA2A9BD" w:rsidR="004C376F" w:rsidRDefault="004C37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1A8C77" w14:textId="3502B0C7" w:rsidR="0009133F" w:rsidRPr="0009133F" w:rsidRDefault="0009133F" w:rsidP="0009133F">
    <w:pPr>
      <w:pStyle w:val="Footer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627C3" w14:textId="77777777" w:rsidR="000956C6" w:rsidRDefault="000956C6" w:rsidP="00EF375A">
      <w:pPr>
        <w:spacing w:after="0" w:line="240" w:lineRule="auto"/>
      </w:pPr>
      <w:r>
        <w:separator/>
      </w:r>
    </w:p>
  </w:footnote>
  <w:footnote w:type="continuationSeparator" w:id="0">
    <w:p w14:paraId="5D20EEBB" w14:textId="77777777" w:rsidR="000956C6" w:rsidRDefault="000956C6" w:rsidP="00EF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736F"/>
    <w:multiLevelType w:val="hybridMultilevel"/>
    <w:tmpl w:val="D1B6C5F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3834108"/>
    <w:multiLevelType w:val="hybridMultilevel"/>
    <w:tmpl w:val="F2A2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422D1"/>
    <w:multiLevelType w:val="hybridMultilevel"/>
    <w:tmpl w:val="E49A9572"/>
    <w:lvl w:ilvl="0" w:tplc="D90E7AE0">
      <w:start w:val="11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15344"/>
    <w:multiLevelType w:val="hybridMultilevel"/>
    <w:tmpl w:val="40905DA6"/>
    <w:lvl w:ilvl="0" w:tplc="D90E7AE0">
      <w:start w:val="11"/>
      <w:numFmt w:val="bullet"/>
      <w:lvlText w:val=""/>
      <w:lvlJc w:val="left"/>
      <w:pPr>
        <w:ind w:left="84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D7007A9"/>
    <w:multiLevelType w:val="hybridMultilevel"/>
    <w:tmpl w:val="0B74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24BE"/>
    <w:multiLevelType w:val="hybridMultilevel"/>
    <w:tmpl w:val="8F82FE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B313B23"/>
    <w:multiLevelType w:val="hybridMultilevel"/>
    <w:tmpl w:val="EB3AB3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88831D4"/>
    <w:multiLevelType w:val="hybridMultilevel"/>
    <w:tmpl w:val="A2565352"/>
    <w:lvl w:ilvl="0" w:tplc="D90E7AE0">
      <w:start w:val="11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226BD"/>
    <w:multiLevelType w:val="hybridMultilevel"/>
    <w:tmpl w:val="4B3A51A4"/>
    <w:lvl w:ilvl="0" w:tplc="D90E7AE0">
      <w:start w:val="11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913D5"/>
    <w:multiLevelType w:val="hybridMultilevel"/>
    <w:tmpl w:val="1E0299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C1B6288"/>
    <w:multiLevelType w:val="hybridMultilevel"/>
    <w:tmpl w:val="4F04A078"/>
    <w:lvl w:ilvl="0" w:tplc="D90E7AE0">
      <w:start w:val="11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558595916">
    <w:abstractNumId w:val="9"/>
  </w:num>
  <w:num w:numId="2" w16cid:durableId="2046633960">
    <w:abstractNumId w:val="5"/>
  </w:num>
  <w:num w:numId="3" w16cid:durableId="1870071057">
    <w:abstractNumId w:val="4"/>
  </w:num>
  <w:num w:numId="4" w16cid:durableId="2137290058">
    <w:abstractNumId w:val="1"/>
  </w:num>
  <w:num w:numId="5" w16cid:durableId="650642605">
    <w:abstractNumId w:val="0"/>
  </w:num>
  <w:num w:numId="6" w16cid:durableId="2123449772">
    <w:abstractNumId w:val="6"/>
  </w:num>
  <w:num w:numId="7" w16cid:durableId="1770151340">
    <w:abstractNumId w:val="10"/>
  </w:num>
  <w:num w:numId="8" w16cid:durableId="332807135">
    <w:abstractNumId w:val="2"/>
  </w:num>
  <w:num w:numId="9" w16cid:durableId="1726684810">
    <w:abstractNumId w:val="7"/>
  </w:num>
  <w:num w:numId="10" w16cid:durableId="1531532015">
    <w:abstractNumId w:val="8"/>
  </w:num>
  <w:num w:numId="11" w16cid:durableId="297147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D9"/>
    <w:rsid w:val="00074C62"/>
    <w:rsid w:val="0009133F"/>
    <w:rsid w:val="000956C6"/>
    <w:rsid w:val="000B4F84"/>
    <w:rsid w:val="000C77C3"/>
    <w:rsid w:val="001C7CC8"/>
    <w:rsid w:val="002168C5"/>
    <w:rsid w:val="002753C1"/>
    <w:rsid w:val="002772C5"/>
    <w:rsid w:val="002B7030"/>
    <w:rsid w:val="002E4DBD"/>
    <w:rsid w:val="00352FB5"/>
    <w:rsid w:val="00375C09"/>
    <w:rsid w:val="004810A4"/>
    <w:rsid w:val="004C376F"/>
    <w:rsid w:val="0051079E"/>
    <w:rsid w:val="006D4341"/>
    <w:rsid w:val="006F1B19"/>
    <w:rsid w:val="00742532"/>
    <w:rsid w:val="00811E2E"/>
    <w:rsid w:val="0086378A"/>
    <w:rsid w:val="00867A66"/>
    <w:rsid w:val="00896E13"/>
    <w:rsid w:val="008A1FEF"/>
    <w:rsid w:val="008C0189"/>
    <w:rsid w:val="00921D62"/>
    <w:rsid w:val="009873DA"/>
    <w:rsid w:val="00A36C9E"/>
    <w:rsid w:val="00A50AFF"/>
    <w:rsid w:val="00AA475E"/>
    <w:rsid w:val="00AB188B"/>
    <w:rsid w:val="00B63A92"/>
    <w:rsid w:val="00BD1D6B"/>
    <w:rsid w:val="00BE66AC"/>
    <w:rsid w:val="00D13D22"/>
    <w:rsid w:val="00D93E30"/>
    <w:rsid w:val="00DF1E0C"/>
    <w:rsid w:val="00E03AA4"/>
    <w:rsid w:val="00E23499"/>
    <w:rsid w:val="00E44A94"/>
    <w:rsid w:val="00E66FCC"/>
    <w:rsid w:val="00ED6F7D"/>
    <w:rsid w:val="00EF375A"/>
    <w:rsid w:val="00F41BE1"/>
    <w:rsid w:val="00F51250"/>
    <w:rsid w:val="00F6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1F15"/>
  <w15:chartTrackingRefBased/>
  <w15:docId w15:val="{7D98F9AE-53E8-4B5D-AADB-410C3502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4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93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3AA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F3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5A"/>
  </w:style>
  <w:style w:type="paragraph" w:styleId="Footer">
    <w:name w:val="footer"/>
    <w:basedOn w:val="Normal"/>
    <w:link w:val="FooterChar"/>
    <w:uiPriority w:val="99"/>
    <w:unhideWhenUsed/>
    <w:rsid w:val="00EF3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5A"/>
  </w:style>
  <w:style w:type="character" w:styleId="Hyperlink">
    <w:name w:val="Hyperlink"/>
    <w:basedOn w:val="DefaultParagraphFont"/>
    <w:uiPriority w:val="99"/>
    <w:unhideWhenUsed/>
    <w:rsid w:val="002B70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76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3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7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7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376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37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7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376F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375C0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oescola.com/glossario/o-que-e-construtivis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D93A9-A2C1-495C-BEDA-F03ACEC4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16</Pages>
  <Words>3805</Words>
  <Characters>21692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10</cp:revision>
  <dcterms:created xsi:type="dcterms:W3CDTF">2024-06-23T11:41:00Z</dcterms:created>
  <dcterms:modified xsi:type="dcterms:W3CDTF">2024-06-23T15:54:00Z</dcterms:modified>
</cp:coreProperties>
</file>