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sz w:val="22"/>
          <w:szCs w:val="22"/>
        </w:rPr>
      </w:pPr>
      <w:r w:rsidDel="00000000" w:rsidR="00000000" w:rsidRPr="00000000">
        <w:rPr>
          <w:rtl w:val="0"/>
        </w:rPr>
      </w:r>
    </w:p>
    <w:tbl>
      <w:tblPr>
        <w:tblStyle w:val="Table1"/>
        <w:tblW w:w="10220.0" w:type="dxa"/>
        <w:jc w:val="center"/>
        <w:tblLayout w:type="fixed"/>
        <w:tblLook w:val="0400"/>
      </w:tblPr>
      <w:tblGrid>
        <w:gridCol w:w="2240"/>
        <w:gridCol w:w="7980"/>
        <w:tblGridChange w:id="0">
          <w:tblGrid>
            <w:gridCol w:w="2240"/>
            <w:gridCol w:w="79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002">
            <w:pPr>
              <w:spacing w:after="160" w:lineRule="auto"/>
              <w:rPr/>
            </w:pPr>
            <w:r w:rsidDel="00000000" w:rsidR="00000000" w:rsidRPr="00000000">
              <w:rPr/>
              <w:drawing>
                <wp:inline distB="0" distT="0" distL="114300" distR="114300">
                  <wp:extent cx="1257300" cy="12573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257300" cy="12573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003">
            <w:pPr>
              <w:spacing w:after="140" w:lineRule="auto"/>
              <w:rPr/>
            </w:pPr>
            <w:r w:rsidDel="00000000" w:rsidR="00000000" w:rsidRPr="00000000">
              <w:rPr>
                <w:b w:val="1"/>
                <w:bCs w:val="1"/>
                <w:color w:val="101713"/>
                <w:sz w:val="60"/>
                <w:szCs w:val="60"/>
                <w:rtl w:val="0"/>
              </w:rPr>
              <w:t xml:space="preserve">THE IRON MASK</w:t>
            </w:r>
            <w:r w:rsidDel="00000000" w:rsidR="00000000" w:rsidRPr="00000000">
              <w:rPr>
                <w:rtl w:val="0"/>
              </w:rPr>
            </w:r>
          </w:p>
          <w:p w:rsidR="00000000" w:rsidDel="00000000" w:rsidP="00000000" w:rsidRDefault="00000000" w:rsidRPr="00000000" w14:paraId="00000004">
            <w:pPr>
              <w:spacing w:after="140" w:lineRule="auto"/>
              <w:rPr/>
            </w:pPr>
            <w:r w:rsidDel="00000000" w:rsidR="00000000" w:rsidRPr="00000000">
              <w:rPr>
                <w:b w:val="1"/>
                <w:bCs w:val="1"/>
                <w:color w:val="123d2a"/>
                <w:sz w:val="38"/>
                <w:szCs w:val="38"/>
                <w:rtl w:val="0"/>
              </w:rPr>
              <w:t xml:space="preserve">FTC #38460</w:t>
            </w:r>
            <w:r w:rsidDel="00000000" w:rsidR="00000000" w:rsidRPr="00000000">
              <w:rPr>
                <w:rtl w:val="0"/>
              </w:rPr>
            </w:r>
          </w:p>
        </w:tc>
      </w:tr>
    </w:tbl>
    <w:p w:rsidR="00000000" w:rsidDel="00000000" w:rsidP="00000000" w:rsidRDefault="00000000" w:rsidRPr="00000000" w14:paraId="00000005">
      <w:pPr>
        <w:pStyle w:val="Title"/>
        <w:spacing w:after="40" w:lineRule="auto"/>
        <w:rPr/>
      </w:pPr>
      <w:r w:rsidDel="00000000" w:rsidR="00000000" w:rsidRPr="00000000">
        <w:rPr>
          <w:b w:val="1"/>
          <w:bCs w:val="1"/>
          <w:sz w:val="44"/>
          <w:szCs w:val="44"/>
          <w:rtl w:val="0"/>
        </w:rPr>
        <w:t xml:space="preserve">Sponsorship packet</w:t>
      </w:r>
      <w:r w:rsidDel="00000000" w:rsidR="00000000" w:rsidRPr="00000000">
        <w:rPr>
          <w:rtl w:val="0"/>
        </w:rPr>
      </w:r>
    </w:p>
    <w:p w:rsidR="00000000" w:rsidDel="00000000" w:rsidP="00000000" w:rsidRDefault="00000000" w:rsidRPr="00000000" w14:paraId="00000006">
      <w:pPr>
        <w:spacing w:after="140" w:lineRule="auto"/>
        <w:rPr/>
      </w:pPr>
      <w:r w:rsidDel="00000000" w:rsidR="00000000" w:rsidRPr="00000000">
        <w:rPr>
          <w:b w:val="1"/>
          <w:bCs w:val="1"/>
          <w:color w:val="246b45"/>
          <w:sz w:val="17"/>
          <w:szCs w:val="17"/>
          <w:rtl w:val="0"/>
        </w:rPr>
        <w:t xml:space="preserve">OUR STORY  /  OUR PEOPLE  /  OUR NEXT CHAPTER</w:t>
      </w:r>
      <w:r w:rsidDel="00000000" w:rsidR="00000000" w:rsidRPr="00000000">
        <w:rPr>
          <w:rtl w:val="0"/>
        </w:rPr>
      </w:r>
    </w:p>
    <w:tbl>
      <w:tblPr>
        <w:tblStyle w:val="Table2"/>
        <w:tblW w:w="9885.0" w:type="dxa"/>
        <w:jc w:val="center"/>
        <w:tblLayout w:type="fixed"/>
        <w:tblLook w:val="0400"/>
      </w:tblPr>
      <w:tblGrid>
        <w:gridCol w:w="5850"/>
        <w:gridCol w:w="4035"/>
        <w:tblGridChange w:id="0">
          <w:tblGrid>
            <w:gridCol w:w="5850"/>
            <w:gridCol w:w="4035"/>
          </w:tblGrid>
        </w:tblGridChange>
      </w:tblGrid>
      <w:tr>
        <w:trPr>
          <w:cantSplit w:val="1"/>
          <w:trHeight w:val="4326.187744140626" w:hRule="atLeast"/>
          <w:tblHeader w:val="0"/>
        </w:trPr>
        <w:tc>
          <w:tcPr>
            <w:tcBorders>
              <w:top w:color="000000" w:space="0" w:sz="0" w:val="nil"/>
              <w:left w:color="000000" w:space="0" w:sz="0" w:val="nil"/>
              <w:bottom w:color="000000" w:space="0" w:sz="0" w:val="nil"/>
              <w:right w:color="000000" w:space="0" w:sz="0" w:val="nil"/>
            </w:tcBorders>
            <w:tcMar>
              <w:top w:w="200.0" w:type="dxa"/>
              <w:bottom w:w="200.0" w:type="dxa"/>
            </w:tcMar>
          </w:tcPr>
          <w:p w:rsidR="00000000" w:rsidDel="00000000" w:rsidP="00000000" w:rsidRDefault="00000000" w:rsidRPr="00000000" w14:paraId="00000007">
            <w:pPr>
              <w:spacing w:after="120" w:lineRule="auto"/>
              <w:rPr/>
            </w:pPr>
            <w:r w:rsidDel="00000000" w:rsidR="00000000" w:rsidRPr="00000000">
              <w:rPr>
                <w:b w:val="1"/>
                <w:bCs w:val="1"/>
                <w:color w:val="123d2a"/>
                <w:sz w:val="30"/>
                <w:szCs w:val="30"/>
                <w:rtl w:val="0"/>
              </w:rPr>
              <w:t xml:space="preserve">01   History of VEX</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3524250</wp:posOffset>
                  </wp:positionH>
                  <wp:positionV relativeFrom="paragraph">
                    <wp:posOffset>19051</wp:posOffset>
                  </wp:positionV>
                  <wp:extent cx="2061944" cy="2501374"/>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61944" cy="2501374"/>
                          </a:xfrm>
                          <a:prstGeom prst="rect"/>
                          <a:ln/>
                        </pic:spPr>
                      </pic:pic>
                    </a:graphicData>
                  </a:graphic>
                </wp:anchor>
              </w:drawing>
            </w:r>
          </w:p>
          <w:p w:rsidR="00000000" w:rsidDel="00000000" w:rsidP="00000000" w:rsidRDefault="00000000" w:rsidRPr="00000000" w14:paraId="00000008">
            <w:pPr>
              <w:spacing w:after="160" w:lineRule="auto"/>
              <w:rPr>
                <w:color w:val="101713"/>
                <w:sz w:val="20"/>
                <w:szCs w:val="20"/>
              </w:rPr>
            </w:pPr>
            <w:r w:rsidDel="00000000" w:rsidR="00000000" w:rsidRPr="00000000">
              <w:rPr>
                <w:color w:val="101713"/>
                <w:sz w:val="20"/>
                <w:szCs w:val="20"/>
                <w:rtl w:val="0"/>
              </w:rPr>
              <w:t xml:space="preserve">Our robotics journey began in 2024 through VEX V5RC. Along the way, we earned awards and learned the value of hard work, teamwork, and persistence. Every design challenge gave us a reason to test new ideas and improve.</w:t>
            </w:r>
          </w:p>
          <w:p w:rsidR="00000000" w:rsidDel="00000000" w:rsidP="00000000" w:rsidRDefault="00000000" w:rsidRPr="00000000" w14:paraId="00000009">
            <w:pPr>
              <w:spacing w:after="160" w:lineRule="auto"/>
              <w:rPr>
                <w:color w:val="101713"/>
                <w:sz w:val="18"/>
                <w:szCs w:val="18"/>
              </w:rPr>
            </w:pPr>
            <w:r w:rsidDel="00000000" w:rsidR="00000000" w:rsidRPr="00000000">
              <w:rPr>
                <w:color w:val="101713"/>
                <w:sz w:val="20"/>
                <w:szCs w:val="20"/>
                <w:rtl w:val="0"/>
              </w:rPr>
              <w:t xml:space="preserve">Now, as The Iron Mask, we bring that experience to FTC. Our next chapter is about building a stronger robot, growing as a team, and sharing our enthusiasm for engineering with others.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fede3" w:val="clear"/>
            <w:tcMar>
              <w:top w:w="200.0" w:type="dxa"/>
              <w:bottom w:w="200.0" w:type="dxa"/>
            </w:tcMar>
          </w:tcPr>
          <w:p w:rsidR="00000000" w:rsidDel="00000000" w:rsidP="00000000" w:rsidRDefault="00000000" w:rsidRPr="00000000" w14:paraId="0000000A">
            <w:pPr>
              <w:spacing w:after="120" w:lineRule="auto"/>
              <w:rPr>
                <w:b w:val="1"/>
                <w:bCs w:val="1"/>
                <w:color w:val="123d2a"/>
                <w:sz w:val="30"/>
                <w:szCs w:val="30"/>
              </w:rPr>
            </w:pPr>
            <w:r w:rsidDel="00000000" w:rsidR="00000000" w:rsidRPr="00000000">
              <w:rPr>
                <w:rtl w:val="0"/>
              </w:rPr>
            </w:r>
          </w:p>
        </w:tc>
      </w:tr>
    </w:tbl>
    <w:p w:rsidR="00000000" w:rsidDel="00000000" w:rsidP="00000000" w:rsidRDefault="00000000" w:rsidRPr="00000000" w14:paraId="0000000B">
      <w:pPr>
        <w:spacing w:line="120" w:lineRule="auto"/>
        <w:rPr/>
      </w:pPr>
      <w:r w:rsidDel="00000000" w:rsidR="00000000" w:rsidRPr="00000000">
        <w:rPr>
          <w:rtl w:val="0"/>
        </w:rPr>
      </w:r>
    </w:p>
    <w:tbl>
      <w:tblPr>
        <w:tblStyle w:val="Table3"/>
        <w:tblW w:w="10230.0" w:type="dxa"/>
        <w:jc w:val="center"/>
        <w:tblLayout w:type="fixed"/>
        <w:tblLook w:val="0400"/>
      </w:tblPr>
      <w:tblGrid>
        <w:gridCol w:w="5535"/>
        <w:gridCol w:w="4695"/>
        <w:tblGridChange w:id="0">
          <w:tblGrid>
            <w:gridCol w:w="5535"/>
            <w:gridCol w:w="4695"/>
          </w:tblGrid>
        </w:tblGridChange>
      </w:tblGrid>
      <w:tr>
        <w:trPr>
          <w:cantSplit w:val="1"/>
          <w:trHeight w:val="2800.8251953125" w:hRule="atLeast"/>
          <w:tblHeader w:val="0"/>
        </w:trPr>
        <w:tc>
          <w:tcPr>
            <w:tcBorders>
              <w:top w:color="000000" w:space="0" w:sz="0" w:val="nil"/>
              <w:left w:color="000000" w:space="0" w:sz="0" w:val="nil"/>
              <w:bottom w:color="000000" w:space="0" w:sz="0" w:val="nil"/>
              <w:right w:color="000000" w:space="0" w:sz="0" w:val="nil"/>
            </w:tcBorders>
            <w:shd w:fill="ffffff" w:val="clear"/>
            <w:tcMar>
              <w:top w:w="200.0" w:type="dxa"/>
              <w:bottom w:w="200.0" w:type="dxa"/>
            </w:tcMar>
          </w:tcPr>
          <w:p w:rsidR="00000000" w:rsidDel="00000000" w:rsidP="00000000" w:rsidRDefault="00000000" w:rsidRPr="00000000" w14:paraId="0000000C">
            <w:pPr>
              <w:spacing w:after="140" w:lineRule="auto"/>
              <w:rPr/>
            </w:pPr>
            <w:r w:rsidDel="00000000" w:rsidR="00000000" w:rsidRPr="00000000">
              <w:rPr>
                <w:b w:val="1"/>
                <w:bCs w:val="1"/>
                <w:color w:val="123d2a"/>
                <w:sz w:val="30"/>
                <w:szCs w:val="30"/>
                <w:rtl w:val="0"/>
              </w:rPr>
              <w:t xml:space="preserve">02   Who we are</w:t>
            </w:r>
            <w:r w:rsidDel="00000000" w:rsidR="00000000" w:rsidRPr="00000000">
              <w:rPr>
                <w:rtl w:val="0"/>
              </w:rPr>
            </w:r>
          </w:p>
          <w:p w:rsidR="00000000" w:rsidDel="00000000" w:rsidP="00000000" w:rsidRDefault="00000000" w:rsidRPr="00000000" w14:paraId="0000000D">
            <w:pPr>
              <w:spacing w:after="160" w:lineRule="auto"/>
              <w:rPr/>
            </w:pPr>
            <w:r w:rsidDel="00000000" w:rsidR="00000000" w:rsidRPr="00000000">
              <w:rPr>
                <w:color w:val="101713"/>
                <w:rtl w:val="0"/>
              </w:rPr>
              <w:t xml:space="preserve">We are The Iron Mask, FTC Team #38460: 10 students from different schools in Dallas–Fort Worth, Texas. Through Wheelhouse Foundation, we come together to design, build, and improve a competition robot.</w:t>
            </w:r>
            <w:r w:rsidDel="00000000" w:rsidR="00000000" w:rsidRPr="00000000">
              <w:rPr>
                <w:rtl w:val="0"/>
              </w:rPr>
              <w:br w:type="textWrapping"/>
            </w:r>
            <w:r w:rsidDel="00000000" w:rsidR="00000000" w:rsidRPr="00000000">
              <w:rPr>
                <w:color w:val="101713"/>
                <w:sz w:val="18"/>
                <w:szCs w:val="18"/>
                <w:rtl w:val="0"/>
              </w:rPr>
              <w:br w:type="textWrapping"/>
            </w:r>
            <w:r w:rsidDel="00000000" w:rsidR="00000000" w:rsidRPr="00000000">
              <w:rPr>
                <w:b w:val="1"/>
                <w:bCs w:val="1"/>
                <w:color w:val="246b45"/>
                <w:sz w:val="22"/>
                <w:szCs w:val="22"/>
                <w:rtl w:val="0"/>
              </w:rPr>
              <w:t xml:space="preserve">What makes us different?</w:t>
            </w:r>
            <w:r w:rsidDel="00000000" w:rsidR="00000000" w:rsidRPr="00000000">
              <w:rPr>
                <w:b w:val="1"/>
                <w:bCs w:val="1"/>
                <w:color w:val="246b45"/>
                <w:sz w:val="16"/>
                <w:szCs w:val="16"/>
                <w:rtl w:val="0"/>
              </w:rPr>
              <w:br w:type="textWrapping"/>
            </w:r>
            <w:r w:rsidDel="00000000" w:rsidR="00000000" w:rsidRPr="00000000">
              <w:rPr>
                <w:color w:val="101713"/>
                <w:sz w:val="18"/>
                <w:szCs w:val="18"/>
                <w:rtl w:val="0"/>
              </w:rPr>
              <w:t xml:space="preserve">We are a community team of students from different schools and backgrounds. Without dedicated school funding, we rely on sponsors to pay for robot parts, registration, and travel. Limited funding could keep us from competing and sharing robotics with our community. </w:t>
            </w:r>
            <w:r w:rsidDel="00000000" w:rsidR="00000000" w:rsidRPr="00000000">
              <w:rPr>
                <w:rtl w:val="0"/>
              </w:rPr>
            </w:r>
          </w:p>
          <w:p w:rsidR="00000000" w:rsidDel="00000000" w:rsidP="00000000" w:rsidRDefault="00000000" w:rsidRPr="00000000" w14:paraId="0000000E">
            <w:pPr>
              <w:rPr>
                <w:b w:val="1"/>
                <w:bCs w:val="1"/>
                <w:color w:val="246b45"/>
                <w:sz w:val="16"/>
                <w:szCs w:val="16"/>
              </w:rPr>
            </w:pPr>
            <w:r w:rsidDel="00000000" w:rsidR="00000000" w:rsidRPr="00000000">
              <w:rPr>
                <w:b w:val="1"/>
                <w:bCs w:val="1"/>
                <w:color w:val="246b45"/>
                <w:sz w:val="16"/>
                <w:szCs w:val="16"/>
                <w:rtl w:val="0"/>
              </w:rPr>
              <w:t xml:space="preserve">DESIGN  •  CODE  •  BUILD  •  TEST</w:t>
            </w:r>
          </w:p>
          <w:p w:rsidR="00000000" w:rsidDel="00000000" w:rsidP="00000000" w:rsidRDefault="00000000" w:rsidRPr="00000000" w14:paraId="0000000F">
            <w:pPr>
              <w:rPr>
                <w:b w:val="1"/>
                <w:bCs w:val="1"/>
                <w:color w:val="246b45"/>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fede3" w:val="clear"/>
            <w:tcMar>
              <w:top w:w="200.0" w:type="dxa"/>
              <w:bottom w:w="200.0" w:type="dxa"/>
            </w:tcMar>
          </w:tcPr>
          <w:p w:rsidR="00000000" w:rsidDel="00000000" w:rsidP="00000000" w:rsidRDefault="00000000" w:rsidRPr="00000000" w14:paraId="00000010">
            <w:pPr>
              <w:jc w:val="center"/>
              <w:rPr/>
            </w:pPr>
            <w:r w:rsidDel="00000000" w:rsidR="00000000" w:rsidRPr="00000000">
              <w:rPr>
                <w:rtl w:val="0"/>
              </w:rPr>
            </w:r>
          </w:p>
        </w:tc>
      </w:tr>
    </w:tbl>
    <w:p w:rsidR="00000000" w:rsidDel="00000000" w:rsidP="00000000" w:rsidRDefault="00000000" w:rsidRPr="00000000" w14:paraId="00000011">
      <w:pPr>
        <w:spacing w:line="120" w:lineRule="auto"/>
        <w:rPr/>
      </w:pP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b w:val="1"/>
          <w:bCs w:val="1"/>
          <w:color w:val="123d2a"/>
          <w:sz w:val="30"/>
          <w:szCs w:val="30"/>
          <w:rtl w:val="0"/>
        </w:rPr>
        <w:t xml:space="preserve">03   Our season goals</w:t>
      </w:r>
      <w:r w:rsidDel="00000000" w:rsidR="00000000" w:rsidRPr="00000000">
        <w:rPr>
          <w:rtl w:val="0"/>
        </w:rPr>
      </w:r>
    </w:p>
    <w:tbl>
      <w:tblPr>
        <w:tblStyle w:val="Table4"/>
        <w:tblW w:w="10220.0" w:type="dxa"/>
        <w:jc w:val="center"/>
        <w:tblLayout w:type="fixed"/>
        <w:tblLook w:val="0400"/>
      </w:tblPr>
      <w:tblGrid>
        <w:gridCol w:w="3406"/>
        <w:gridCol w:w="3406"/>
        <w:gridCol w:w="3408"/>
        <w:tblGridChange w:id="0">
          <w:tblGrid>
            <w:gridCol w:w="3406"/>
            <w:gridCol w:w="3406"/>
            <w:gridCol w:w="3408"/>
          </w:tblGrid>
        </w:tblGridChange>
      </w:tblGrid>
      <w:tr>
        <w:trPr>
          <w:cantSplit w:val="1"/>
          <w:trHeight w:val="2000" w:hRule="atLeast"/>
          <w:tblHeader w:val="0"/>
        </w:trPr>
        <w:tc>
          <w:tcPr>
            <w:tcBorders>
              <w:top w:color="000000" w:space="0" w:sz="0" w:val="nil"/>
              <w:left w:color="000000" w:space="0" w:sz="0" w:val="nil"/>
              <w:bottom w:color="000000" w:space="0" w:sz="0" w:val="nil"/>
              <w:right w:color="000000" w:space="0" w:sz="0" w:val="nil"/>
            </w:tcBorders>
            <w:shd w:fill="123d2a" w:val="clear"/>
            <w:tcMar>
              <w:top w:w="200.0" w:type="dxa"/>
              <w:bottom w:w="200.0" w:type="dxa"/>
            </w:tcMar>
          </w:tcPr>
          <w:p w:rsidR="00000000" w:rsidDel="00000000" w:rsidP="00000000" w:rsidRDefault="00000000" w:rsidRPr="00000000" w14:paraId="00000013">
            <w:pPr>
              <w:spacing w:after="180" w:lineRule="auto"/>
              <w:rPr/>
            </w:pPr>
            <w:r w:rsidDel="00000000" w:rsidR="00000000" w:rsidRPr="00000000">
              <w:rPr>
                <w:b w:val="1"/>
                <w:bCs w:val="1"/>
                <w:color w:val="ffffff"/>
                <w:sz w:val="22"/>
                <w:szCs w:val="22"/>
                <w:rtl w:val="0"/>
              </w:rPr>
              <w:t xml:space="preserve">01  BUILD</w:t>
            </w:r>
            <w:r w:rsidDel="00000000" w:rsidR="00000000" w:rsidRPr="00000000">
              <w:rPr>
                <w:rtl w:val="0"/>
              </w:rPr>
            </w:r>
          </w:p>
          <w:p w:rsidR="00000000" w:rsidDel="00000000" w:rsidP="00000000" w:rsidRDefault="00000000" w:rsidRPr="00000000" w14:paraId="00000014">
            <w:pPr>
              <w:spacing w:after="180" w:lineRule="auto"/>
              <w:rPr/>
            </w:pPr>
            <w:r w:rsidDel="00000000" w:rsidR="00000000" w:rsidRPr="00000000">
              <w:rPr>
                <w:color w:val="ffffff"/>
                <w:sz w:val="18"/>
                <w:szCs w:val="18"/>
                <w:rtl w:val="0"/>
              </w:rPr>
              <w:t xml:space="preserve">Build a reliable robot through better mechanisms, autonomous programming, and repeated testing.</w:t>
            </w: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color w:val="ffffff"/>
                <w:sz w:val="17"/>
                <w:szCs w:val="17"/>
                <w:rtl w:val="0"/>
              </w:rPr>
              <w:t xml:space="preserve">Success: consistent 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46b45" w:val="clear"/>
            <w:tcMar>
              <w:top w:w="200.0" w:type="dxa"/>
              <w:bottom w:w="200.0" w:type="dxa"/>
            </w:tcMar>
          </w:tcPr>
          <w:p w:rsidR="00000000" w:rsidDel="00000000" w:rsidP="00000000" w:rsidRDefault="00000000" w:rsidRPr="00000000" w14:paraId="00000016">
            <w:pPr>
              <w:spacing w:after="180" w:lineRule="auto"/>
              <w:rPr/>
            </w:pPr>
            <w:r w:rsidDel="00000000" w:rsidR="00000000" w:rsidRPr="00000000">
              <w:rPr>
                <w:b w:val="1"/>
                <w:bCs w:val="1"/>
                <w:color w:val="ffffff"/>
                <w:sz w:val="22"/>
                <w:szCs w:val="22"/>
                <w:rtl w:val="0"/>
              </w:rPr>
              <w:t xml:space="preserve">02  COMPETE</w:t>
            </w:r>
            <w:r w:rsidDel="00000000" w:rsidR="00000000" w:rsidRPr="00000000">
              <w:rPr>
                <w:rtl w:val="0"/>
              </w:rPr>
            </w:r>
          </w:p>
          <w:p w:rsidR="00000000" w:rsidDel="00000000" w:rsidP="00000000" w:rsidRDefault="00000000" w:rsidRPr="00000000" w14:paraId="00000017">
            <w:pPr>
              <w:spacing w:after="180" w:lineRule="auto"/>
              <w:rPr/>
            </w:pPr>
            <w:r w:rsidDel="00000000" w:rsidR="00000000" w:rsidRPr="00000000">
              <w:rPr>
                <w:color w:val="ffffff"/>
                <w:sz w:val="18"/>
                <w:szCs w:val="18"/>
                <w:rtl w:val="0"/>
              </w:rPr>
              <w:t xml:space="preserve">Improve at each event and work toward qualifying for the 2027 FTC World Championship.</w:t>
            </w: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color w:val="ffffff"/>
                <w:sz w:val="17"/>
                <w:szCs w:val="17"/>
                <w:rtl w:val="0"/>
              </w:rPr>
              <w:t xml:space="preserve">Goal: FTC Worlds 2027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23d2a" w:val="clear"/>
            <w:tcMar>
              <w:top w:w="200.0" w:type="dxa"/>
              <w:bottom w:w="200.0" w:type="dxa"/>
            </w:tcMar>
          </w:tcPr>
          <w:p w:rsidR="00000000" w:rsidDel="00000000" w:rsidP="00000000" w:rsidRDefault="00000000" w:rsidRPr="00000000" w14:paraId="00000019">
            <w:pPr>
              <w:spacing w:after="180" w:lineRule="auto"/>
              <w:rPr/>
            </w:pPr>
            <w:r w:rsidDel="00000000" w:rsidR="00000000" w:rsidRPr="00000000">
              <w:rPr>
                <w:b w:val="1"/>
                <w:bCs w:val="1"/>
                <w:color w:val="ffffff"/>
                <w:sz w:val="22"/>
                <w:szCs w:val="22"/>
                <w:rtl w:val="0"/>
              </w:rPr>
              <w:t xml:space="preserve">03  GIVE BACK</w:t>
            </w:r>
            <w:r w:rsidDel="00000000" w:rsidR="00000000" w:rsidRPr="00000000">
              <w:rPr>
                <w:rtl w:val="0"/>
              </w:rPr>
            </w:r>
          </w:p>
          <w:p w:rsidR="00000000" w:rsidDel="00000000" w:rsidP="00000000" w:rsidRDefault="00000000" w:rsidRPr="00000000" w14:paraId="0000001A">
            <w:pPr>
              <w:spacing w:after="180" w:lineRule="auto"/>
              <w:rPr/>
            </w:pPr>
            <w:r w:rsidDel="00000000" w:rsidR="00000000" w:rsidRPr="00000000">
              <w:rPr>
                <w:color w:val="ffffff"/>
                <w:sz w:val="18"/>
                <w:szCs w:val="18"/>
                <w:rtl w:val="0"/>
              </w:rPr>
              <w:t xml:space="preserve">Share robotics through hands-on demos and encourage younger students to explore STEM.</w:t>
            </w: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color w:val="ffffff"/>
                <w:sz w:val="17"/>
                <w:szCs w:val="17"/>
                <w:rtl w:val="0"/>
              </w:rPr>
              <w:t xml:space="preserve">Plan: demos and workshops</w:t>
            </w:r>
            <w:r w:rsidDel="00000000" w:rsidR="00000000" w:rsidRPr="00000000">
              <w:rPr>
                <w:rtl w:val="0"/>
              </w:rPr>
            </w:r>
          </w:p>
        </w:tc>
      </w:tr>
    </w:tbl>
    <w:p w:rsidR="00000000" w:rsidDel="00000000" w:rsidP="00000000" w:rsidRDefault="00000000" w:rsidRPr="00000000" w14:paraId="0000001C">
      <w:pPr>
        <w:spacing w:line="100" w:lineRule="auto"/>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b w:val="1"/>
          <w:bCs w:val="1"/>
          <w:color w:val="246b45"/>
          <w:sz w:val="16"/>
          <w:szCs w:val="16"/>
          <w:rtl w:val="0"/>
        </w:rPr>
        <w:t xml:space="preserve">SEASON 2026–2027     |     10 STUDENTS     |     DALLAS–FORT WORTH, TEXAS</w:t>
        <w:br w:type="textWrapping"/>
        <w:br w:type="textWrapping"/>
        <w:br w:type="textWrapping"/>
        <w:br w:type="textWrapping"/>
      </w:r>
      <w:r w:rsidDel="00000000" w:rsidR="00000000" w:rsidRPr="00000000">
        <w:rPr>
          <w:rtl w:val="0"/>
        </w:rPr>
      </w:r>
    </w:p>
    <w:tbl>
      <w:tblPr>
        <w:tblStyle w:val="Table5"/>
        <w:tblW w:w="10220.0" w:type="dxa"/>
        <w:jc w:val="center"/>
        <w:tblLayout w:type="fixed"/>
        <w:tblLook w:val="0400"/>
      </w:tblPr>
      <w:tblGrid>
        <w:gridCol w:w="2100"/>
        <w:gridCol w:w="8120"/>
        <w:tblGridChange w:id="0">
          <w:tblGrid>
            <w:gridCol w:w="2100"/>
            <w:gridCol w:w="8120"/>
          </w:tblGrid>
        </w:tblGridChange>
      </w:tblGrid>
      <w:tr>
        <w:trPr>
          <w:cantSplit w:val="1"/>
          <w:trHeight w:val="160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bottom w:w="0.0" w:type="dxa"/>
            </w:tcMar>
          </w:tcPr>
          <w:p w:rsidR="00000000" w:rsidDel="00000000" w:rsidP="00000000" w:rsidRDefault="00000000" w:rsidRPr="00000000" w14:paraId="0000001E">
            <w:pPr>
              <w:rPr/>
            </w:pPr>
            <w:r w:rsidDel="00000000" w:rsidR="00000000" w:rsidRPr="00000000">
              <w:rPr/>
              <w:drawing>
                <wp:inline distB="0" distT="0" distL="114300" distR="114300">
                  <wp:extent cx="965200" cy="9652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65200" cy="9652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bottom w:w="0.0" w:type="dxa"/>
            </w:tcMar>
            <w:vAlign w:val="center"/>
          </w:tcPr>
          <w:p w:rsidR="00000000" w:rsidDel="00000000" w:rsidP="00000000" w:rsidRDefault="00000000" w:rsidRPr="00000000" w14:paraId="0000001F">
            <w:pPr>
              <w:spacing w:after="100" w:lineRule="auto"/>
              <w:rPr/>
            </w:pPr>
            <w:r w:rsidDel="00000000" w:rsidR="00000000" w:rsidRPr="00000000">
              <w:rPr>
                <w:b w:val="1"/>
                <w:bCs w:val="1"/>
                <w:color w:val="123d2a"/>
                <w:sz w:val="26"/>
                <w:szCs w:val="26"/>
                <w:rtl w:val="0"/>
              </w:rPr>
              <w:t xml:space="preserve">THE IRON MASK</w:t>
            </w:r>
            <w:r w:rsidDel="00000000" w:rsidR="00000000" w:rsidRPr="00000000">
              <w:rPr>
                <w:rtl w:val="0"/>
              </w:rPr>
            </w:r>
          </w:p>
          <w:p w:rsidR="00000000" w:rsidDel="00000000" w:rsidP="00000000" w:rsidRDefault="00000000" w:rsidRPr="00000000" w14:paraId="00000020">
            <w:pPr>
              <w:spacing w:after="100" w:lineRule="auto"/>
              <w:rPr/>
            </w:pPr>
            <w:r w:rsidDel="00000000" w:rsidR="00000000" w:rsidRPr="00000000">
              <w:rPr>
                <w:b w:val="1"/>
                <w:bCs w:val="1"/>
                <w:color w:val="101713"/>
                <w:sz w:val="44"/>
                <w:szCs w:val="44"/>
                <w:rtl w:val="0"/>
              </w:rPr>
              <w:t xml:space="preserve">Sponsorship opportunities</w:t>
            </w: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color w:val="246b45"/>
                <w:sz w:val="17"/>
                <w:szCs w:val="17"/>
                <w:rtl w:val="0"/>
              </w:rPr>
              <w:t xml:space="preserve">FTC #38460  /  SEASON 2026-2027</w:t>
            </w:r>
            <w:r w:rsidDel="00000000" w:rsidR="00000000" w:rsidRPr="00000000">
              <w:rPr>
                <w:rtl w:val="0"/>
              </w:rPr>
            </w:r>
          </w:p>
        </w:tc>
      </w:tr>
    </w:tbl>
    <w:p w:rsidR="00000000" w:rsidDel="00000000" w:rsidP="00000000" w:rsidRDefault="00000000" w:rsidRPr="00000000" w14:paraId="00000022">
      <w:pPr>
        <w:spacing w:line="140" w:lineRule="auto"/>
        <w:rPr/>
      </w:pPr>
      <w:r w:rsidDel="00000000" w:rsidR="00000000" w:rsidRPr="00000000">
        <w:rPr>
          <w:rtl w:val="0"/>
        </w:rPr>
      </w:r>
    </w:p>
    <w:tbl>
      <w:tblPr>
        <w:tblStyle w:val="Table6"/>
        <w:tblW w:w="10220.0" w:type="dxa"/>
        <w:jc w:val="center"/>
        <w:tblLayout w:type="fixed"/>
        <w:tblLook w:val="0400"/>
      </w:tblPr>
      <w:tblGrid>
        <w:gridCol w:w="10220"/>
        <w:tblGridChange w:id="0">
          <w:tblGrid>
            <w:gridCol w:w="10220"/>
          </w:tblGrid>
        </w:tblGridChange>
      </w:tblGrid>
      <w:tr>
        <w:trPr>
          <w:cantSplit w:val="1"/>
          <w:trHeight w:val="1000" w:hRule="atLeast"/>
          <w:tblHeader w:val="0"/>
        </w:trPr>
        <w:tc>
          <w:tcPr>
            <w:tcBorders>
              <w:top w:color="000000" w:space="0" w:sz="0" w:val="nil"/>
              <w:left w:color="000000" w:space="0" w:sz="0" w:val="nil"/>
              <w:bottom w:color="000000" w:space="0" w:sz="0" w:val="nil"/>
              <w:right w:color="000000" w:space="0" w:sz="0" w:val="nil"/>
            </w:tcBorders>
            <w:shd w:fill="123d2a" w:val="clear"/>
            <w:tcMar>
              <w:top w:w="200.0" w:type="dxa"/>
              <w:bottom w:w="200.0" w:type="dxa"/>
            </w:tcMar>
          </w:tcPr>
          <w:p w:rsidR="00000000" w:rsidDel="00000000" w:rsidP="00000000" w:rsidRDefault="00000000" w:rsidRPr="00000000" w14:paraId="00000023">
            <w:pPr>
              <w:spacing w:after="100" w:lineRule="auto"/>
              <w:rPr/>
            </w:pPr>
            <w:r w:rsidDel="00000000" w:rsidR="00000000" w:rsidRPr="00000000">
              <w:rPr>
                <w:b w:val="1"/>
                <w:bCs w:val="1"/>
                <w:color w:val="ffffff"/>
                <w:sz w:val="22"/>
                <w:szCs w:val="22"/>
                <w:rtl w:val="0"/>
              </w:rPr>
              <w:t xml:space="preserve">HELP US BUILD WHAT COMES NEXT</w:t>
            </w:r>
            <w:r w:rsidDel="00000000" w:rsidR="00000000" w:rsidRPr="00000000">
              <w:rPr>
                <w:rtl w:val="0"/>
              </w:rPr>
            </w:r>
          </w:p>
          <w:p w:rsidR="00000000" w:rsidDel="00000000" w:rsidP="00000000" w:rsidRDefault="00000000" w:rsidRPr="00000000" w14:paraId="00000024">
            <w:pPr>
              <w:rPr/>
            </w:pPr>
            <w:r w:rsidDel="00000000" w:rsidR="00000000" w:rsidRPr="00000000">
              <w:rPr>
                <w:color w:val="ffffff"/>
                <w:rtl w:val="0"/>
              </w:rPr>
              <w:t xml:space="preserve">Our season fundraising goal is $5,000. Your support will help fund robot parts, competition expenses, and opportunities to share robotics with our community.</w:t>
            </w:r>
            <w:r w:rsidDel="00000000" w:rsidR="00000000" w:rsidRPr="00000000">
              <w:rPr>
                <w:rtl w:val="0"/>
              </w:rPr>
            </w:r>
          </w:p>
        </w:tc>
      </w:tr>
    </w:tbl>
    <w:p w:rsidR="00000000" w:rsidDel="00000000" w:rsidP="00000000" w:rsidRDefault="00000000" w:rsidRPr="00000000" w14:paraId="00000025">
      <w:pPr>
        <w:spacing w:line="160" w:lineRule="auto"/>
        <w:rPr/>
      </w:pPr>
      <w:r w:rsidDel="00000000" w:rsidR="00000000" w:rsidRPr="00000000">
        <w:rPr>
          <w:rtl w:val="0"/>
        </w:rPr>
      </w:r>
    </w:p>
    <w:tbl>
      <w:tblPr>
        <w:tblStyle w:val="Table7"/>
        <w:tblW w:w="10230.0" w:type="dxa"/>
        <w:jc w:val="center"/>
        <w:tblLayout w:type="fixed"/>
        <w:tblLook w:val="0400"/>
      </w:tblPr>
      <w:tblGrid>
        <w:gridCol w:w="4995"/>
        <w:gridCol w:w="5235"/>
        <w:tblGridChange w:id="0">
          <w:tblGrid>
            <w:gridCol w:w="4995"/>
            <w:gridCol w:w="5235"/>
          </w:tblGrid>
        </w:tblGridChange>
      </w:tblGrid>
      <w:tr>
        <w:trPr>
          <w:cantSplit w:val="1"/>
          <w:trHeight w:val="3900" w:hRule="atLeast"/>
          <w:tblHeader w:val="0"/>
        </w:trPr>
        <w:tc>
          <w:tcPr>
            <w:tcBorders>
              <w:top w:color="000000" w:space="0" w:sz="0" w:val="nil"/>
              <w:left w:color="000000" w:space="0" w:sz="0" w:val="nil"/>
              <w:bottom w:color="000000" w:space="0" w:sz="0" w:val="nil"/>
              <w:right w:color="000000" w:space="0" w:sz="0" w:val="nil"/>
            </w:tcBorders>
            <w:shd w:fill="edf5ef" w:val="clear"/>
            <w:tcMar>
              <w:top w:w="240.0" w:type="dxa"/>
              <w:bottom w:w="240.0" w:type="dxa"/>
            </w:tcMar>
          </w:tcPr>
          <w:p w:rsidR="00000000" w:rsidDel="00000000" w:rsidP="00000000" w:rsidRDefault="00000000" w:rsidRPr="00000000" w14:paraId="00000026">
            <w:pPr>
              <w:spacing w:after="140" w:lineRule="auto"/>
              <w:rPr/>
            </w:pPr>
            <w:r w:rsidDel="00000000" w:rsidR="00000000" w:rsidRPr="00000000">
              <w:rPr>
                <w:b w:val="1"/>
                <w:bCs w:val="1"/>
                <w:color w:val="123d2a"/>
                <w:sz w:val="30"/>
                <w:szCs w:val="30"/>
                <w:rtl w:val="0"/>
              </w:rPr>
              <w:t xml:space="preserve">SILVER SPONSOR</w:t>
            </w:r>
            <w:r w:rsidDel="00000000" w:rsidR="00000000" w:rsidRPr="00000000">
              <w:rPr>
                <w:rtl w:val="0"/>
              </w:rPr>
            </w:r>
          </w:p>
          <w:p w:rsidR="00000000" w:rsidDel="00000000" w:rsidP="00000000" w:rsidRDefault="00000000" w:rsidRPr="00000000" w14:paraId="00000027">
            <w:pPr>
              <w:spacing w:after="160" w:lineRule="auto"/>
              <w:rPr/>
            </w:pPr>
            <w:r w:rsidDel="00000000" w:rsidR="00000000" w:rsidRPr="00000000">
              <w:rPr>
                <w:b w:val="1"/>
                <w:bCs w:val="1"/>
                <w:color w:val="246b45"/>
                <w:sz w:val="38"/>
                <w:szCs w:val="38"/>
                <w:rtl w:val="0"/>
              </w:rPr>
              <w:t xml:space="preserve">$ 750 - 2,000</w:t>
            </w:r>
            <w:r w:rsidDel="00000000" w:rsidR="00000000" w:rsidRPr="00000000">
              <w:rPr>
                <w:rtl w:val="0"/>
              </w:rPr>
            </w:r>
          </w:p>
          <w:p w:rsidR="00000000" w:rsidDel="00000000" w:rsidP="00000000" w:rsidRDefault="00000000" w:rsidRPr="00000000" w14:paraId="00000028">
            <w:pPr>
              <w:spacing w:after="80" w:lineRule="auto"/>
              <w:rPr/>
            </w:pPr>
            <w:r w:rsidDel="00000000" w:rsidR="00000000" w:rsidRPr="00000000">
              <w:rPr>
                <w:b w:val="1"/>
                <w:bCs w:val="1"/>
                <w:color w:val="123d2a"/>
                <w:sz w:val="16"/>
                <w:szCs w:val="16"/>
                <w:rtl w:val="0"/>
              </w:rPr>
              <w:t xml:space="preserve">HELPS FUND</w:t>
            </w:r>
            <w:r w:rsidDel="00000000" w:rsidR="00000000" w:rsidRPr="00000000">
              <w:rPr>
                <w:rtl w:val="0"/>
              </w:rPr>
            </w:r>
          </w:p>
          <w:p w:rsidR="00000000" w:rsidDel="00000000" w:rsidP="00000000" w:rsidRDefault="00000000" w:rsidRPr="00000000" w14:paraId="00000029">
            <w:pPr>
              <w:spacing w:after="180" w:lineRule="auto"/>
              <w:rPr/>
            </w:pPr>
            <w:r w:rsidDel="00000000" w:rsidR="00000000" w:rsidRPr="00000000">
              <w:rPr>
                <w:color w:val="52655a"/>
                <w:sz w:val="18"/>
                <w:szCs w:val="18"/>
                <w:rtl w:val="0"/>
              </w:rPr>
              <w:t xml:space="preserve">Robot components, workshop supplies, and the tools needed to test and improve our designs.</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b w:val="1"/>
                <w:bCs w:val="1"/>
                <w:color w:val="123d2a"/>
                <w:sz w:val="16"/>
                <w:szCs w:val="16"/>
                <w:rtl w:val="0"/>
              </w:rPr>
              <w:t xml:space="preserve">BENAFITS</w:t>
            </w:r>
            <w:r w:rsidDel="00000000" w:rsidR="00000000" w:rsidRPr="00000000">
              <w:rPr>
                <w:rtl w:val="0"/>
              </w:rPr>
            </w:r>
          </w:p>
          <w:p w:rsidR="00000000" w:rsidDel="00000000" w:rsidP="00000000" w:rsidRDefault="00000000" w:rsidRPr="00000000" w14:paraId="0000002B">
            <w:pPr>
              <w:spacing w:after="100" w:lineRule="auto"/>
              <w:rPr/>
            </w:pPr>
            <w:r w:rsidDel="00000000" w:rsidR="00000000" w:rsidRPr="00000000">
              <w:rPr>
                <w:color w:val="101713"/>
                <w:sz w:val="18"/>
                <w:szCs w:val="18"/>
                <w:rtl w:val="0"/>
              </w:rPr>
              <w:t xml:space="preserve">•  Thank-you on team social media</w:t>
            </w:r>
            <w:r w:rsidDel="00000000" w:rsidR="00000000" w:rsidRPr="00000000">
              <w:rPr>
                <w:rtl w:val="0"/>
              </w:rPr>
            </w:r>
          </w:p>
          <w:p w:rsidR="00000000" w:rsidDel="00000000" w:rsidP="00000000" w:rsidRDefault="00000000" w:rsidRPr="00000000" w14:paraId="0000002C">
            <w:pPr>
              <w:spacing w:after="100" w:lineRule="auto"/>
              <w:rPr/>
            </w:pPr>
            <w:r w:rsidDel="00000000" w:rsidR="00000000" w:rsidRPr="00000000">
              <w:rPr>
                <w:color w:val="101713"/>
                <w:sz w:val="18"/>
                <w:szCs w:val="18"/>
                <w:rtl w:val="0"/>
              </w:rPr>
              <w:t xml:space="preserve">•  Company name or logo on banner and t-shirt</w:t>
            </w:r>
            <w:r w:rsidDel="00000000" w:rsidR="00000000" w:rsidRPr="00000000">
              <w:rPr>
                <w:rtl w:val="0"/>
              </w:rPr>
            </w:r>
          </w:p>
          <w:p w:rsidR="00000000" w:rsidDel="00000000" w:rsidP="00000000" w:rsidRDefault="00000000" w:rsidRPr="00000000" w14:paraId="0000002D">
            <w:pPr>
              <w:spacing w:after="100" w:lineRule="auto"/>
              <w:rPr/>
            </w:pPr>
            <w:r w:rsidDel="00000000" w:rsidR="00000000" w:rsidRPr="00000000">
              <w:rPr>
                <w:color w:val="101713"/>
                <w:sz w:val="18"/>
                <w:szCs w:val="18"/>
                <w:rtl w:val="0"/>
              </w:rPr>
              <w:t xml:space="preserve">•  Season progress update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fede3" w:val="clear"/>
            <w:tcMar>
              <w:top w:w="240.0" w:type="dxa"/>
              <w:bottom w:w="240.0" w:type="dxa"/>
            </w:tcMar>
          </w:tcPr>
          <w:p w:rsidR="00000000" w:rsidDel="00000000" w:rsidP="00000000" w:rsidRDefault="00000000" w:rsidRPr="00000000" w14:paraId="0000002E">
            <w:pPr>
              <w:spacing w:after="140" w:lineRule="auto"/>
              <w:rPr/>
            </w:pPr>
            <w:r w:rsidDel="00000000" w:rsidR="00000000" w:rsidRPr="00000000">
              <w:rPr>
                <w:b w:val="1"/>
                <w:bCs w:val="1"/>
                <w:color w:val="123d2a"/>
                <w:sz w:val="30"/>
                <w:szCs w:val="30"/>
                <w:rtl w:val="0"/>
              </w:rPr>
              <w:t xml:space="preserve">EMERALD SPONSOR</w:t>
            </w:r>
            <w:r w:rsidDel="00000000" w:rsidR="00000000" w:rsidRPr="00000000">
              <w:rPr>
                <w:rtl w:val="0"/>
              </w:rPr>
            </w:r>
          </w:p>
          <w:p w:rsidR="00000000" w:rsidDel="00000000" w:rsidP="00000000" w:rsidRDefault="00000000" w:rsidRPr="00000000" w14:paraId="0000002F">
            <w:pPr>
              <w:spacing w:after="160" w:lineRule="auto"/>
              <w:rPr/>
            </w:pPr>
            <w:r w:rsidDel="00000000" w:rsidR="00000000" w:rsidRPr="00000000">
              <w:rPr>
                <w:b w:val="1"/>
                <w:bCs w:val="1"/>
                <w:color w:val="246b45"/>
                <w:sz w:val="38"/>
                <w:szCs w:val="38"/>
                <w:rtl w:val="0"/>
              </w:rPr>
              <w:t xml:space="preserve">$ 2,000 or more</w:t>
            </w:r>
            <w:r w:rsidDel="00000000" w:rsidR="00000000" w:rsidRPr="00000000">
              <w:rPr>
                <w:rtl w:val="0"/>
              </w:rPr>
            </w:r>
          </w:p>
          <w:p w:rsidR="00000000" w:rsidDel="00000000" w:rsidP="00000000" w:rsidRDefault="00000000" w:rsidRPr="00000000" w14:paraId="00000030">
            <w:pPr>
              <w:spacing w:after="80" w:lineRule="auto"/>
              <w:rPr/>
            </w:pPr>
            <w:r w:rsidDel="00000000" w:rsidR="00000000" w:rsidRPr="00000000">
              <w:rPr>
                <w:b w:val="1"/>
                <w:bCs w:val="1"/>
                <w:color w:val="123d2a"/>
                <w:sz w:val="16"/>
                <w:szCs w:val="16"/>
                <w:rtl w:val="0"/>
              </w:rPr>
              <w:t xml:space="preserve">HELPS FUND</w:t>
            </w:r>
            <w:r w:rsidDel="00000000" w:rsidR="00000000" w:rsidRPr="00000000">
              <w:rPr>
                <w:rtl w:val="0"/>
              </w:rPr>
            </w:r>
          </w:p>
          <w:p w:rsidR="00000000" w:rsidDel="00000000" w:rsidP="00000000" w:rsidRDefault="00000000" w:rsidRPr="00000000" w14:paraId="00000031">
            <w:pPr>
              <w:spacing w:after="180" w:lineRule="auto"/>
              <w:rPr/>
            </w:pPr>
            <w:r w:rsidDel="00000000" w:rsidR="00000000" w:rsidRPr="00000000">
              <w:rPr>
                <w:color w:val="52655a"/>
                <w:sz w:val="18"/>
                <w:szCs w:val="18"/>
                <w:rtl w:val="0"/>
              </w:rPr>
              <w:t xml:space="preserve">Major robot improvements, competition participation, and community outreach.</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b w:val="1"/>
                <w:bCs w:val="1"/>
                <w:color w:val="123d2a"/>
                <w:sz w:val="16"/>
                <w:szCs w:val="16"/>
                <w:rtl w:val="0"/>
              </w:rPr>
              <w:t xml:space="preserve">BENAFITS</w:t>
            </w:r>
            <w:r w:rsidDel="00000000" w:rsidR="00000000" w:rsidRPr="00000000">
              <w:rPr>
                <w:rtl w:val="0"/>
              </w:rPr>
            </w:r>
          </w:p>
          <w:p w:rsidR="00000000" w:rsidDel="00000000" w:rsidP="00000000" w:rsidRDefault="00000000" w:rsidRPr="00000000" w14:paraId="00000033">
            <w:pPr>
              <w:spacing w:after="100" w:lineRule="auto"/>
              <w:rPr/>
            </w:pPr>
            <w:r w:rsidDel="00000000" w:rsidR="00000000" w:rsidRPr="00000000">
              <w:rPr>
                <w:color w:val="101713"/>
                <w:sz w:val="18"/>
                <w:szCs w:val="18"/>
                <w:rtl w:val="0"/>
              </w:rPr>
              <w:t xml:space="preserve">•  Special thanks on social media and at competitions</w:t>
            </w:r>
            <w:r w:rsidDel="00000000" w:rsidR="00000000" w:rsidRPr="00000000">
              <w:rPr>
                <w:rtl w:val="0"/>
              </w:rPr>
            </w:r>
          </w:p>
          <w:p w:rsidR="00000000" w:rsidDel="00000000" w:rsidP="00000000" w:rsidRDefault="00000000" w:rsidRPr="00000000" w14:paraId="00000034">
            <w:pPr>
              <w:spacing w:after="100" w:lineRule="auto"/>
              <w:rPr/>
            </w:pPr>
            <w:r w:rsidDel="00000000" w:rsidR="00000000" w:rsidRPr="00000000">
              <w:rPr>
                <w:color w:val="101713"/>
                <w:sz w:val="18"/>
                <w:szCs w:val="18"/>
                <w:rtl w:val="0"/>
              </w:rPr>
              <w:t xml:space="preserve">•  Company name or logo on banner, t-shirt, and robot</w:t>
            </w:r>
            <w:r w:rsidDel="00000000" w:rsidR="00000000" w:rsidRPr="00000000">
              <w:rPr>
                <w:rtl w:val="0"/>
              </w:rPr>
            </w:r>
          </w:p>
          <w:p w:rsidR="00000000" w:rsidDel="00000000" w:rsidP="00000000" w:rsidRDefault="00000000" w:rsidRPr="00000000" w14:paraId="00000035">
            <w:pPr>
              <w:spacing w:after="100" w:lineRule="auto"/>
              <w:rPr>
                <w:color w:val="101713"/>
                <w:sz w:val="18"/>
                <w:szCs w:val="18"/>
              </w:rPr>
            </w:pPr>
            <w:r w:rsidDel="00000000" w:rsidR="00000000" w:rsidRPr="00000000">
              <w:rPr>
                <w:color w:val="101713"/>
                <w:sz w:val="18"/>
                <w:szCs w:val="18"/>
                <w:rtl w:val="0"/>
              </w:rPr>
              <w:t xml:space="preserve">•  Optional Robot demo by arrangement</w:t>
            </w:r>
          </w:p>
        </w:tc>
      </w:tr>
    </w:tbl>
    <w:p w:rsidR="00000000" w:rsidDel="00000000" w:rsidP="00000000" w:rsidRDefault="00000000" w:rsidRPr="00000000" w14:paraId="00000036">
      <w:pPr>
        <w:spacing w:line="140" w:lineRule="auto"/>
        <w:rPr/>
      </w:pP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b w:val="1"/>
          <w:bCs w:val="1"/>
          <w:color w:val="123d2a"/>
          <w:sz w:val="28"/>
          <w:szCs w:val="28"/>
          <w:rtl w:val="0"/>
        </w:rPr>
        <w:t xml:space="preserve">What your support makes possible</w:t>
      </w:r>
      <w:r w:rsidDel="00000000" w:rsidR="00000000" w:rsidRPr="00000000">
        <w:rPr>
          <w:rtl w:val="0"/>
        </w:rPr>
      </w:r>
    </w:p>
    <w:tbl>
      <w:tblPr>
        <w:tblStyle w:val="Table8"/>
        <w:tblW w:w="10220.0" w:type="dxa"/>
        <w:jc w:val="center"/>
        <w:tblLayout w:type="fixed"/>
        <w:tblLook w:val="0400"/>
      </w:tblPr>
      <w:tblGrid>
        <w:gridCol w:w="6520"/>
        <w:gridCol w:w="3700"/>
        <w:tblGridChange w:id="0">
          <w:tblGrid>
            <w:gridCol w:w="6520"/>
            <w:gridCol w:w="3700"/>
          </w:tblGrid>
        </w:tblGridChange>
      </w:tblGrid>
      <w:tr>
        <w:trPr>
          <w:cantSplit w:val="1"/>
          <w:trHeight w:val="1800" w:hRule="atLeast"/>
          <w:tblHeader w:val="0"/>
        </w:trPr>
        <w:tc>
          <w:tcPr>
            <w:tcBorders>
              <w:top w:color="000000" w:space="0" w:sz="0" w:val="nil"/>
              <w:left w:color="000000" w:space="0" w:sz="0" w:val="nil"/>
              <w:bottom w:color="000000" w:space="0" w:sz="0" w:val="nil"/>
              <w:right w:color="000000" w:space="0" w:sz="0" w:val="nil"/>
            </w:tcBorders>
            <w:shd w:fill="edf5ef" w:val="clear"/>
            <w:tcMar>
              <w:top w:w="200.0" w:type="dxa"/>
              <w:bottom w:w="200.0" w:type="dxa"/>
            </w:tcMar>
          </w:tcPr>
          <w:p w:rsidR="00000000" w:rsidDel="00000000" w:rsidP="00000000" w:rsidRDefault="00000000" w:rsidRPr="00000000" w14:paraId="00000038">
            <w:pPr>
              <w:spacing w:after="140" w:lineRule="auto"/>
              <w:rPr/>
            </w:pPr>
            <w:r w:rsidDel="00000000" w:rsidR="00000000" w:rsidRPr="00000000">
              <w:rPr>
                <w:b w:val="1"/>
                <w:bCs w:val="1"/>
                <w:color w:val="246b45"/>
                <w:sz w:val="16"/>
                <w:szCs w:val="16"/>
                <w:rtl w:val="0"/>
              </w:rPr>
              <w:t xml:space="preserve">SEASON COSTS                                      AMOUNT</w:t>
            </w: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color w:val="101713"/>
                <w:sz w:val="18"/>
                <w:szCs w:val="18"/>
                <w:rtl w:val="0"/>
              </w:rPr>
              <w:t xml:space="preserve">Robot parts and tools                        </w:t>
            </w:r>
            <w:r w:rsidDel="00000000" w:rsidR="00000000" w:rsidRPr="00000000">
              <w:rPr>
                <w:color w:val="101713"/>
                <w:sz w:val="14"/>
                <w:szCs w:val="14"/>
                <w:rtl w:val="0"/>
              </w:rPr>
              <w:t xml:space="preserve"> </w:t>
            </w:r>
            <w:r w:rsidDel="00000000" w:rsidR="00000000" w:rsidRPr="00000000">
              <w:rPr>
                <w:color w:val="101713"/>
                <w:sz w:val="18"/>
                <w:szCs w:val="18"/>
                <w:rtl w:val="0"/>
              </w:rPr>
              <w:t xml:space="preserve">  $2,300</w:t>
            </w: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color w:val="101713"/>
                <w:sz w:val="18"/>
                <w:szCs w:val="18"/>
                <w:rtl w:val="0"/>
              </w:rPr>
              <w:t xml:space="preserve">Registration and events                       $700</w:t>
            </w:r>
            <w:r w:rsidDel="00000000" w:rsidR="00000000" w:rsidRPr="00000000">
              <w:rPr>
                <w:rtl w:val="0"/>
              </w:rPr>
            </w:r>
          </w:p>
          <w:p w:rsidR="00000000" w:rsidDel="00000000" w:rsidP="00000000" w:rsidRDefault="00000000" w:rsidRPr="00000000" w14:paraId="0000003B">
            <w:pPr>
              <w:spacing w:after="120" w:lineRule="auto"/>
              <w:rPr>
                <w:color w:val="101713"/>
                <w:sz w:val="18"/>
                <w:szCs w:val="18"/>
              </w:rPr>
            </w:pPr>
            <w:r w:rsidDel="00000000" w:rsidR="00000000" w:rsidRPr="00000000">
              <w:rPr>
                <w:color w:val="101713"/>
                <w:sz w:val="18"/>
                <w:szCs w:val="18"/>
                <w:rtl w:val="0"/>
              </w:rPr>
              <w:t xml:space="preserve">Travel and outreach                             $1,000</w:t>
            </w:r>
          </w:p>
          <w:p w:rsidR="00000000" w:rsidDel="00000000" w:rsidP="00000000" w:rsidRDefault="00000000" w:rsidRPr="00000000" w14:paraId="0000003C">
            <w:pPr>
              <w:spacing w:after="120" w:lineRule="auto"/>
              <w:rPr>
                <w:color w:val="101713"/>
                <w:sz w:val="18"/>
                <w:szCs w:val="18"/>
              </w:rPr>
            </w:pPr>
            <w:r w:rsidDel="00000000" w:rsidR="00000000" w:rsidRPr="00000000">
              <w:rPr>
                <w:color w:val="101713"/>
                <w:sz w:val="18"/>
                <w:szCs w:val="18"/>
                <w:rtl w:val="0"/>
              </w:rPr>
              <w:t xml:space="preserve">Miscellaneous Fees                             $1,000</w:t>
            </w:r>
          </w:p>
        </w:tc>
        <w:tc>
          <w:tcPr>
            <w:tcBorders>
              <w:top w:color="000000" w:space="0" w:sz="0" w:val="nil"/>
              <w:left w:color="000000" w:space="0" w:sz="0" w:val="nil"/>
              <w:bottom w:color="000000" w:space="0" w:sz="0" w:val="nil"/>
              <w:right w:color="000000" w:space="0" w:sz="0" w:val="nil"/>
            </w:tcBorders>
            <w:shd w:fill="dfede3" w:val="clear"/>
            <w:tcMar>
              <w:top w:w="200.0" w:type="dxa"/>
              <w:bottom w:w="200.0" w:type="dxa"/>
            </w:tcMar>
          </w:tcPr>
          <w:p w:rsidR="00000000" w:rsidDel="00000000" w:rsidP="00000000" w:rsidRDefault="00000000" w:rsidRPr="00000000" w14:paraId="0000003D">
            <w:pPr>
              <w:spacing w:after="140" w:lineRule="auto"/>
              <w:rPr/>
            </w:pPr>
            <w:r w:rsidDel="00000000" w:rsidR="00000000" w:rsidRPr="00000000">
              <w:rPr>
                <w:b w:val="1"/>
                <w:bCs w:val="1"/>
                <w:color w:val="246b45"/>
                <w:sz w:val="16"/>
                <w:szCs w:val="16"/>
                <w:rtl w:val="0"/>
              </w:rPr>
              <w:t xml:space="preserve">THE STUDENT IMPACT</w:t>
            </w:r>
            <w:r w:rsidDel="00000000" w:rsidR="00000000" w:rsidRPr="00000000">
              <w:rPr>
                <w:rtl w:val="0"/>
              </w:rPr>
            </w:r>
          </w:p>
          <w:p w:rsidR="00000000" w:rsidDel="00000000" w:rsidP="00000000" w:rsidRDefault="00000000" w:rsidRPr="00000000" w14:paraId="0000003E">
            <w:pPr>
              <w:rPr/>
            </w:pPr>
            <w:r w:rsidDel="00000000" w:rsidR="00000000" w:rsidRPr="00000000">
              <w:rPr>
                <w:color w:val="101713"/>
                <w:sz w:val="18"/>
                <w:szCs w:val="18"/>
                <w:rtl w:val="0"/>
              </w:rPr>
              <w:t xml:space="preserve">Your support gives 10 students more opportunities to practice engineering, programming, teamwork, and communication while working toward a shared goal, as well as help us help our community with more robotics opportunities.</w:t>
            </w:r>
            <w:r w:rsidDel="00000000" w:rsidR="00000000" w:rsidRPr="00000000">
              <w:rPr>
                <w:rtl w:val="0"/>
              </w:rPr>
            </w:r>
          </w:p>
        </w:tc>
      </w:tr>
    </w:tbl>
    <w:p w:rsidR="00000000" w:rsidDel="00000000" w:rsidP="00000000" w:rsidRDefault="00000000" w:rsidRPr="00000000" w14:paraId="0000003F">
      <w:pPr>
        <w:spacing w:line="140" w:lineRule="auto"/>
        <w:rPr/>
      </w:pPr>
      <w:r w:rsidDel="00000000" w:rsidR="00000000" w:rsidRPr="00000000">
        <w:rPr>
          <w:rtl w:val="0"/>
        </w:rPr>
      </w:r>
    </w:p>
    <w:tbl>
      <w:tblPr>
        <w:tblStyle w:val="Table9"/>
        <w:tblW w:w="10220.0" w:type="dxa"/>
        <w:jc w:val="center"/>
        <w:tblLayout w:type="fixed"/>
        <w:tblLook w:val="0400"/>
      </w:tblPr>
      <w:tblGrid>
        <w:gridCol w:w="10220"/>
        <w:tblGridChange w:id="0">
          <w:tblGrid>
            <w:gridCol w:w="10220"/>
          </w:tblGrid>
        </w:tblGridChange>
      </w:tblGrid>
      <w:tr>
        <w:trPr>
          <w:cantSplit w:val="1"/>
          <w:trHeight w:val="1060" w:hRule="atLeast"/>
          <w:tblHeader w:val="0"/>
        </w:trPr>
        <w:tc>
          <w:tcPr>
            <w:tcBorders>
              <w:top w:color="000000" w:space="0" w:sz="0" w:val="nil"/>
              <w:left w:color="000000" w:space="0" w:sz="0" w:val="nil"/>
              <w:bottom w:color="000000" w:space="0" w:sz="0" w:val="nil"/>
              <w:right w:color="000000" w:space="0" w:sz="0" w:val="nil"/>
            </w:tcBorders>
            <w:shd w:fill="123d2a" w:val="clear"/>
            <w:tcMar>
              <w:top w:w="200.0" w:type="dxa"/>
              <w:bottom w:w="200.0" w:type="dxa"/>
            </w:tcMar>
          </w:tcPr>
          <w:p w:rsidR="00000000" w:rsidDel="00000000" w:rsidP="00000000" w:rsidRDefault="00000000" w:rsidRPr="00000000" w14:paraId="00000040">
            <w:pPr>
              <w:spacing w:after="120" w:lineRule="auto"/>
              <w:rPr/>
            </w:pPr>
            <w:r w:rsidDel="00000000" w:rsidR="00000000" w:rsidRPr="00000000">
              <w:rPr>
                <w:b w:val="1"/>
                <w:bCs w:val="1"/>
                <w:color w:val="ffffff"/>
                <w:rtl w:val="0"/>
              </w:rPr>
              <w:t xml:space="preserve">MORE WAYS TO JOIN IN</w:t>
            </w:r>
            <w:r w:rsidDel="00000000" w:rsidR="00000000" w:rsidRPr="00000000">
              <w:rPr>
                <w:rtl w:val="0"/>
              </w:rPr>
            </w:r>
          </w:p>
          <w:p w:rsidR="00000000" w:rsidDel="00000000" w:rsidP="00000000" w:rsidRDefault="00000000" w:rsidRPr="00000000" w14:paraId="00000041">
            <w:pPr>
              <w:spacing w:after="80" w:lineRule="auto"/>
              <w:rPr/>
            </w:pPr>
            <w:r w:rsidDel="00000000" w:rsidR="00000000" w:rsidRPr="00000000">
              <w:rPr>
                <w:color w:val="ffffff"/>
                <w:sz w:val="18"/>
                <w:szCs w:val="18"/>
                <w:rtl w:val="0"/>
              </w:rPr>
              <w:t xml:space="preserve">Parts and tools  •  Technical mentoring  •  Workspace  •  Event support</w:t>
            </w: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color w:val="ffffff"/>
                <w:sz w:val="17"/>
                <w:szCs w:val="17"/>
                <w:rtl w:val="0"/>
              </w:rPr>
              <w:t xml:space="preserve">Mentors Needed! </w:t>
            </w:r>
            <w:r w:rsidDel="00000000" w:rsidR="00000000" w:rsidRPr="00000000">
              <w:rPr>
                <w:color w:val="ffffff"/>
                <w:sz w:val="17"/>
                <w:szCs w:val="17"/>
                <w:rtl w:val="0"/>
              </w:rPr>
              <w:t xml:space="preserve">- </w:t>
            </w:r>
            <w:r w:rsidDel="00000000" w:rsidR="00000000" w:rsidRPr="00000000">
              <w:rPr>
                <w:color w:val="ffffff"/>
                <w:sz w:val="17"/>
                <w:szCs w:val="17"/>
                <w:rtl w:val="0"/>
              </w:rPr>
              <w:t xml:space="preserve">As a first-year FTC team, we are looking for mentors who can share their experience in engineering, programming, design, or team management. Even a few hours of guidance can help our team solve problems, build confidence, and make the most of our first season. </w:t>
            </w:r>
            <w:r w:rsidDel="00000000" w:rsidR="00000000" w:rsidRPr="00000000">
              <w:rPr>
                <w:rtl w:val="0"/>
              </w:rPr>
            </w:r>
          </w:p>
        </w:tc>
      </w:tr>
    </w:tbl>
    <w:p w:rsidR="00000000" w:rsidDel="00000000" w:rsidP="00000000" w:rsidRDefault="00000000" w:rsidRPr="00000000" w14:paraId="00000043">
      <w:pPr>
        <w:spacing w:line="140" w:lineRule="auto"/>
        <w:rPr/>
      </w:pPr>
      <w:r w:rsidDel="00000000" w:rsidR="00000000" w:rsidRPr="00000000">
        <w:rPr>
          <w:rtl w:val="0"/>
        </w:rPr>
      </w:r>
    </w:p>
    <w:tbl>
      <w:tblPr>
        <w:tblStyle w:val="Table10"/>
        <w:tblW w:w="10220.0" w:type="dxa"/>
        <w:jc w:val="center"/>
        <w:tblLayout w:type="fixed"/>
        <w:tblLook w:val="0400"/>
      </w:tblPr>
      <w:tblGrid>
        <w:gridCol w:w="6000"/>
        <w:gridCol w:w="4220"/>
        <w:tblGridChange w:id="0">
          <w:tblGrid>
            <w:gridCol w:w="6000"/>
            <w:gridCol w:w="4220"/>
          </w:tblGrid>
        </w:tblGridChange>
      </w:tblGrid>
      <w:tr>
        <w:trPr>
          <w:cantSplit w:val="1"/>
          <w:trHeight w:val="2000" w:hRule="atLeast"/>
          <w:tblHeader w:val="0"/>
        </w:trPr>
        <w:tc>
          <w:tcPr>
            <w:tcBorders>
              <w:top w:color="000000" w:space="0" w:sz="0" w:val="nil"/>
              <w:left w:color="000000" w:space="0" w:sz="0" w:val="nil"/>
              <w:bottom w:color="000000" w:space="0" w:sz="0" w:val="nil"/>
              <w:right w:color="000000" w:space="0" w:sz="0" w:val="nil"/>
            </w:tcBorders>
            <w:tcMar>
              <w:top w:w="200.0" w:type="dxa"/>
              <w:bottom w:w="200.0" w:type="dxa"/>
            </w:tcMar>
          </w:tcPr>
          <w:p w:rsidR="00000000" w:rsidDel="00000000" w:rsidP="00000000" w:rsidRDefault="00000000" w:rsidRPr="00000000" w14:paraId="00000044">
            <w:pPr>
              <w:spacing w:after="140" w:lineRule="auto"/>
              <w:rPr/>
            </w:pPr>
            <w:r w:rsidDel="00000000" w:rsidR="00000000" w:rsidRPr="00000000">
              <w:rPr>
                <w:b w:val="1"/>
                <w:bCs w:val="1"/>
                <w:color w:val="123d2a"/>
                <w:sz w:val="28"/>
                <w:szCs w:val="28"/>
                <w:rtl w:val="0"/>
              </w:rPr>
              <w:t xml:space="preserve">Become a sponsor today</w:t>
            </w:r>
            <w:r w:rsidDel="00000000" w:rsidR="00000000" w:rsidRPr="00000000">
              <w:rPr>
                <w:rtl w:val="0"/>
              </w:rPr>
            </w:r>
          </w:p>
          <w:p w:rsidR="00000000" w:rsidDel="00000000" w:rsidP="00000000" w:rsidRDefault="00000000" w:rsidRPr="00000000" w14:paraId="00000045">
            <w:pPr>
              <w:rPr/>
            </w:pPr>
            <w:r w:rsidDel="00000000" w:rsidR="00000000" w:rsidRPr="00000000">
              <w:rPr>
                <w:color w:val="101713"/>
                <w:sz w:val="18"/>
                <w:szCs w:val="18"/>
                <w:rtl w:val="0"/>
              </w:rPr>
              <w:t xml:space="preserve">Contact: Wheelhouse Foundation DFW</w:t>
              <w:br w:type="textWrapping"/>
              <w:t xml:space="preserve">Email: [team email]</w:t>
              <w:br w:type="textWrapping"/>
              <w:t xml:space="preserve">Phone / website: [phone or link]</w:t>
              <w:br w:type="textWrapping"/>
              <w:t xml:space="preserve">Next step: [how to contribute or arrange a 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0" w:type="dxa"/>
              <w:bottom w:w="200.0" w:type="dxa"/>
            </w:tcMar>
          </w:tcPr>
          <w:p w:rsidR="00000000" w:rsidDel="00000000" w:rsidP="00000000" w:rsidRDefault="00000000" w:rsidRPr="00000000" w14:paraId="00000046">
            <w:pPr>
              <w:rPr/>
            </w:pPr>
            <w:r w:rsidDel="00000000" w:rsidR="00000000" w:rsidRPr="00000000">
              <w:rPr>
                <w:rtl w:val="0"/>
              </w:rPr>
            </w:r>
          </w:p>
        </w:tc>
      </w:tr>
    </w:tbl>
    <w:p w:rsidR="00000000" w:rsidDel="00000000" w:rsidP="00000000" w:rsidRDefault="00000000" w:rsidRPr="00000000" w14:paraId="00000047">
      <w:pPr>
        <w:widowControl w:val="0"/>
        <w:spacing w:line="276" w:lineRule="auto"/>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9" w:type="default"/>
      <w:headerReference r:id="rId10" w:type="first"/>
      <w:footerReference r:id="rId11" w:type="default"/>
      <w:footerReference r:id="rId12" w:type="first"/>
      <w:pgSz w:h="16838" w:w="11905" w:orient="portrait"/>
      <w:pgMar w:bottom="700" w:top="780" w:left="840" w:right="840" w:header="160" w:footer="44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fffff"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23d2a"/>
        <w:sz w:val="16"/>
        <w:szCs w:val="16"/>
        <w:u w:val="none"/>
        <w:shd w:fill="auto" w:val="clear"/>
        <w:vertAlign w:val="baseline"/>
        <w:rtl w:val="0"/>
      </w:rPr>
      <w:t xml:space="preserve">THE IRON MASK  |  FTC #38460     •    </w:t>
    </w:r>
    <w:r w:rsidDel="00000000" w:rsidR="00000000" w:rsidRPr="00000000">
      <w:rPr>
        <w:color w:val="123d2a"/>
        <w:sz w:val="16"/>
        <w:szCs w:val="16"/>
        <w:rtl w:val="0"/>
      </w:rPr>
      <w:t xml:space="preserve">2</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shd w:fill="ffffff" w:val="clear"/>
      <w:tabs>
        <w:tab w:val="center" w:leader="none" w:pos="4680"/>
        <w:tab w:val="right" w:leader="none" w:pos="9360"/>
      </w:tabs>
      <w:spacing w:line="240" w:lineRule="auto"/>
      <w:jc w:val="center"/>
      <w:rPr/>
    </w:pPr>
    <w:r w:rsidDel="00000000" w:rsidR="00000000" w:rsidRPr="00000000">
      <w:rPr>
        <w:color w:val="123d2a"/>
        <w:sz w:val="16"/>
        <w:szCs w:val="16"/>
        <w:rtl w:val="0"/>
      </w:rPr>
      <w:t xml:space="preserve">THE IRON MASK  |  FTC #38460     •    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01713"/>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101713"/>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01713"/>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