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51268" w14:paraId="5B14E742" w14:textId="77777777" w:rsidTr="00587698">
        <w:tc>
          <w:tcPr>
            <w:tcW w:w="10456" w:type="dxa"/>
            <w:gridSpan w:val="3"/>
          </w:tcPr>
          <w:p w14:paraId="2EFC21FC" w14:textId="77777777" w:rsidR="00751268" w:rsidRPr="00751268" w:rsidRDefault="00751268" w:rsidP="00751268">
            <w:pPr>
              <w:spacing w:before="240"/>
              <w:rPr>
                <w:b/>
                <w:sz w:val="32"/>
                <w:szCs w:val="32"/>
              </w:rPr>
            </w:pPr>
            <w:r w:rsidRPr="00751268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7E447143" wp14:editId="22BA2435">
                  <wp:simplePos x="0" y="0"/>
                  <wp:positionH relativeFrom="column">
                    <wp:posOffset>5014595</wp:posOffset>
                  </wp:positionH>
                  <wp:positionV relativeFrom="paragraph">
                    <wp:posOffset>-8255</wp:posOffset>
                  </wp:positionV>
                  <wp:extent cx="1492250" cy="709632"/>
                  <wp:effectExtent l="0" t="0" r="0" b="0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bdm-logo-couleu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0" cy="7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1268">
              <w:rPr>
                <w:sz w:val="32"/>
                <w:szCs w:val="32"/>
              </w:rPr>
              <w:t xml:space="preserve">Projet : </w:t>
            </w:r>
            <w:r w:rsidRPr="00751268">
              <w:rPr>
                <w:b/>
                <w:sz w:val="32"/>
                <w:szCs w:val="32"/>
              </w:rPr>
              <w:t>Gestion des Stocks d’Anticorps (GSA)</w:t>
            </w:r>
            <w:r w:rsidRPr="00751268">
              <w:rPr>
                <w:noProof/>
                <w:sz w:val="32"/>
                <w:szCs w:val="32"/>
              </w:rPr>
              <w:t xml:space="preserve"> </w:t>
            </w:r>
          </w:p>
          <w:p w14:paraId="19B09525" w14:textId="77777777" w:rsidR="00751268" w:rsidRDefault="00751268">
            <w:pPr>
              <w:rPr>
                <w:b/>
              </w:rPr>
            </w:pPr>
          </w:p>
          <w:p w14:paraId="265662B1" w14:textId="77777777" w:rsidR="00751268" w:rsidRDefault="00751268"/>
        </w:tc>
      </w:tr>
      <w:tr w:rsidR="00751268" w14:paraId="1D854AB2" w14:textId="77777777" w:rsidTr="003A3701">
        <w:tc>
          <w:tcPr>
            <w:tcW w:w="10456" w:type="dxa"/>
            <w:gridSpan w:val="3"/>
          </w:tcPr>
          <w:p w14:paraId="4BF8A957" w14:textId="77777777" w:rsidR="00751268" w:rsidRPr="00751268" w:rsidRDefault="006B0E7E" w:rsidP="00751268">
            <w:pPr>
              <w:spacing w:before="120" w:after="2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Compte de la réunion du 24/01/2019</w:t>
            </w:r>
          </w:p>
        </w:tc>
      </w:tr>
      <w:tr w:rsidR="00751268" w14:paraId="18638ED7" w14:textId="77777777" w:rsidTr="00740F66">
        <w:tc>
          <w:tcPr>
            <w:tcW w:w="3485" w:type="dxa"/>
            <w:shd w:val="clear" w:color="auto" w:fill="8EAADB" w:themeFill="accent1" w:themeFillTint="99"/>
          </w:tcPr>
          <w:p w14:paraId="1D8F4B35" w14:textId="77777777" w:rsidR="00751268" w:rsidRDefault="00751268" w:rsidP="00751268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doc : </w:t>
            </w:r>
            <w:r w:rsidR="006B0E7E">
              <w:t>CR</w:t>
            </w:r>
            <w:r w:rsidR="005258C4">
              <w:t>01</w:t>
            </w:r>
          </w:p>
        </w:tc>
        <w:tc>
          <w:tcPr>
            <w:tcW w:w="3485" w:type="dxa"/>
            <w:shd w:val="clear" w:color="auto" w:fill="8EAADB" w:themeFill="accent1" w:themeFillTint="99"/>
          </w:tcPr>
          <w:p w14:paraId="1D45011B" w14:textId="5AAD6CC2" w:rsidR="00751268" w:rsidRDefault="00751268" w:rsidP="00751268">
            <w:pPr>
              <w:jc w:val="center"/>
            </w:pPr>
            <w:r>
              <w:t>Version : 1.</w:t>
            </w:r>
            <w:r w:rsidR="002A45F4">
              <w:t>1</w:t>
            </w:r>
          </w:p>
        </w:tc>
        <w:tc>
          <w:tcPr>
            <w:tcW w:w="3486" w:type="dxa"/>
            <w:shd w:val="clear" w:color="auto" w:fill="8EAADB" w:themeFill="accent1" w:themeFillTint="99"/>
          </w:tcPr>
          <w:p w14:paraId="7B481BE8" w14:textId="77777777" w:rsidR="00751268" w:rsidRDefault="00751268" w:rsidP="00751268">
            <w:pPr>
              <w:jc w:val="center"/>
            </w:pPr>
            <w:r>
              <w:t xml:space="preserve">Statut : </w:t>
            </w:r>
            <w:r w:rsidR="005258C4">
              <w:t>non approuvé</w:t>
            </w:r>
          </w:p>
        </w:tc>
      </w:tr>
      <w:tr w:rsidR="00751268" w14:paraId="5E2CE8AF" w14:textId="77777777" w:rsidTr="007E7172">
        <w:tc>
          <w:tcPr>
            <w:tcW w:w="10456" w:type="dxa"/>
            <w:gridSpan w:val="3"/>
          </w:tcPr>
          <w:p w14:paraId="3E6B95D0" w14:textId="77777777" w:rsidR="005258C4" w:rsidRDefault="005258C4" w:rsidP="005258C4">
            <w:pPr>
              <w:spacing w:before="240"/>
            </w:pPr>
            <w:r>
              <w:t xml:space="preserve">Ordre du jour : </w:t>
            </w:r>
          </w:p>
          <w:p w14:paraId="405F1FE2" w14:textId="77777777" w:rsidR="005258C4" w:rsidRDefault="005258C4" w:rsidP="005258C4">
            <w:pPr>
              <w:pStyle w:val="Paragraphedeliste"/>
              <w:numPr>
                <w:ilvl w:val="0"/>
                <w:numId w:val="2"/>
              </w:numPr>
              <w:spacing w:before="240" w:after="120"/>
            </w:pPr>
            <w:r>
              <w:t>Première prise de contact avec le MOA</w:t>
            </w:r>
          </w:p>
          <w:p w14:paraId="1C56FA58" w14:textId="77777777" w:rsidR="005258C4" w:rsidRDefault="005258C4" w:rsidP="005258C4">
            <w:pPr>
              <w:pStyle w:val="Paragraphedeliste"/>
              <w:numPr>
                <w:ilvl w:val="0"/>
                <w:numId w:val="2"/>
              </w:numPr>
              <w:spacing w:before="240" w:after="120"/>
            </w:pPr>
            <w:r>
              <w:t>Définition des documents attendu en fin de projet</w:t>
            </w:r>
          </w:p>
          <w:p w14:paraId="4FCEC242" w14:textId="77777777" w:rsidR="005258C4" w:rsidRDefault="005258C4" w:rsidP="005258C4">
            <w:pPr>
              <w:pStyle w:val="Paragraphedeliste"/>
              <w:numPr>
                <w:ilvl w:val="0"/>
                <w:numId w:val="2"/>
              </w:numPr>
              <w:spacing w:before="240" w:after="120"/>
            </w:pPr>
            <w:r>
              <w:t xml:space="preserve">Définition des besoins clients </w:t>
            </w:r>
          </w:p>
          <w:p w14:paraId="49FF31F9" w14:textId="77777777" w:rsidR="00074CB4" w:rsidRDefault="00074CB4" w:rsidP="005258C4">
            <w:pPr>
              <w:pStyle w:val="Paragraphedeliste"/>
              <w:numPr>
                <w:ilvl w:val="0"/>
                <w:numId w:val="2"/>
              </w:numPr>
              <w:spacing w:before="240" w:after="120"/>
            </w:pPr>
            <w:r>
              <w:t>Définition du stack technique</w:t>
            </w:r>
          </w:p>
        </w:tc>
      </w:tr>
    </w:tbl>
    <w:p w14:paraId="7BE7697F" w14:textId="77777777" w:rsidR="00BA574A" w:rsidRDefault="00BA574A"/>
    <w:tbl>
      <w:tblPr>
        <w:tblStyle w:val="Grilledutableau"/>
        <w:tblW w:w="10462" w:type="dxa"/>
        <w:tblLayout w:type="fixed"/>
        <w:tblLook w:val="04A0" w:firstRow="1" w:lastRow="0" w:firstColumn="1" w:lastColumn="0" w:noHBand="0" w:noVBand="1"/>
      </w:tblPr>
      <w:tblGrid>
        <w:gridCol w:w="2021"/>
        <w:gridCol w:w="914"/>
        <w:gridCol w:w="3215"/>
        <w:gridCol w:w="1632"/>
        <w:gridCol w:w="1569"/>
        <w:gridCol w:w="1111"/>
      </w:tblGrid>
      <w:tr w:rsidR="00BA574A" w14:paraId="2EC458B2" w14:textId="77777777" w:rsidTr="00740F66">
        <w:tc>
          <w:tcPr>
            <w:tcW w:w="10462" w:type="dxa"/>
            <w:gridSpan w:val="6"/>
            <w:shd w:val="clear" w:color="auto" w:fill="8EAADB" w:themeFill="accent1" w:themeFillTint="99"/>
          </w:tcPr>
          <w:p w14:paraId="77C72ADD" w14:textId="77777777" w:rsidR="00BA574A" w:rsidRPr="00BA574A" w:rsidRDefault="00BA574A" w:rsidP="00BA574A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BA574A">
              <w:rPr>
                <w:b/>
                <w:sz w:val="24"/>
                <w:szCs w:val="24"/>
              </w:rPr>
              <w:t>Liste des participants au groupe projet</w:t>
            </w:r>
          </w:p>
        </w:tc>
      </w:tr>
      <w:tr w:rsidR="00910028" w14:paraId="0A092AD1" w14:textId="77777777" w:rsidTr="00740F66">
        <w:tc>
          <w:tcPr>
            <w:tcW w:w="2021" w:type="dxa"/>
            <w:shd w:val="clear" w:color="auto" w:fill="8EAADB" w:themeFill="accent1" w:themeFillTint="99"/>
          </w:tcPr>
          <w:p w14:paraId="3D8B7A9B" w14:textId="77777777" w:rsidR="00BA574A" w:rsidRDefault="00BA574A" w:rsidP="00BA574A">
            <w:pPr>
              <w:jc w:val="center"/>
            </w:pPr>
            <w:r>
              <w:t>Nom</w:t>
            </w:r>
          </w:p>
        </w:tc>
        <w:tc>
          <w:tcPr>
            <w:tcW w:w="914" w:type="dxa"/>
            <w:shd w:val="clear" w:color="auto" w:fill="8EAADB" w:themeFill="accent1" w:themeFillTint="99"/>
          </w:tcPr>
          <w:p w14:paraId="2AEB7343" w14:textId="77777777" w:rsidR="00BA574A" w:rsidRDefault="00BA574A" w:rsidP="00BA574A">
            <w:pPr>
              <w:jc w:val="center"/>
            </w:pPr>
            <w:r>
              <w:t>Initiales</w:t>
            </w:r>
          </w:p>
        </w:tc>
        <w:tc>
          <w:tcPr>
            <w:tcW w:w="3215" w:type="dxa"/>
            <w:shd w:val="clear" w:color="auto" w:fill="8EAADB" w:themeFill="accent1" w:themeFillTint="99"/>
          </w:tcPr>
          <w:p w14:paraId="25B19AD9" w14:textId="77777777" w:rsidR="00BA574A" w:rsidRDefault="00BA574A" w:rsidP="00BA574A">
            <w:pPr>
              <w:jc w:val="center"/>
            </w:pPr>
            <w:r>
              <w:t>Email</w:t>
            </w:r>
          </w:p>
        </w:tc>
        <w:tc>
          <w:tcPr>
            <w:tcW w:w="1632" w:type="dxa"/>
            <w:shd w:val="clear" w:color="auto" w:fill="8EAADB" w:themeFill="accent1" w:themeFillTint="99"/>
          </w:tcPr>
          <w:p w14:paraId="298E3194" w14:textId="77777777" w:rsidR="00BA574A" w:rsidRDefault="00BA574A" w:rsidP="00BA574A">
            <w:pPr>
              <w:jc w:val="center"/>
            </w:pPr>
            <w:r>
              <w:t>Appartenance</w:t>
            </w:r>
          </w:p>
        </w:tc>
        <w:tc>
          <w:tcPr>
            <w:tcW w:w="1569" w:type="dxa"/>
            <w:shd w:val="clear" w:color="auto" w:fill="8EAADB" w:themeFill="accent1" w:themeFillTint="99"/>
          </w:tcPr>
          <w:p w14:paraId="4F10BDD3" w14:textId="77777777" w:rsidR="00BA574A" w:rsidRDefault="00BA574A" w:rsidP="00BA574A">
            <w:pPr>
              <w:jc w:val="center"/>
            </w:pPr>
            <w:r>
              <w:t>Qualité/Rôle</w:t>
            </w:r>
          </w:p>
        </w:tc>
        <w:tc>
          <w:tcPr>
            <w:tcW w:w="1111" w:type="dxa"/>
            <w:shd w:val="clear" w:color="auto" w:fill="8EAADB" w:themeFill="accent1" w:themeFillTint="99"/>
          </w:tcPr>
          <w:p w14:paraId="504F374B" w14:textId="77777777" w:rsidR="00BA574A" w:rsidRDefault="00BA574A" w:rsidP="00BA574A">
            <w:pPr>
              <w:jc w:val="center"/>
            </w:pPr>
            <w:r>
              <w:t>Présence</w:t>
            </w:r>
          </w:p>
        </w:tc>
      </w:tr>
      <w:tr w:rsidR="00910028" w14:paraId="5310FC3D" w14:textId="77777777" w:rsidTr="00910028">
        <w:tc>
          <w:tcPr>
            <w:tcW w:w="2021" w:type="dxa"/>
          </w:tcPr>
          <w:p w14:paraId="1CBC3CFD" w14:textId="77777777" w:rsidR="00BA574A" w:rsidRDefault="00BA574A">
            <w:r>
              <w:t xml:space="preserve">Magali </w:t>
            </w:r>
            <w:proofErr w:type="spellStart"/>
            <w:r>
              <w:t>Contensin</w:t>
            </w:r>
            <w:proofErr w:type="spellEnd"/>
          </w:p>
        </w:tc>
        <w:tc>
          <w:tcPr>
            <w:tcW w:w="914" w:type="dxa"/>
          </w:tcPr>
          <w:p w14:paraId="7C7C7E10" w14:textId="77777777" w:rsidR="00BA574A" w:rsidRDefault="00BA574A">
            <w:r>
              <w:t>MG</w:t>
            </w:r>
          </w:p>
        </w:tc>
        <w:tc>
          <w:tcPr>
            <w:tcW w:w="3215" w:type="dxa"/>
          </w:tcPr>
          <w:p w14:paraId="4EFD28F1" w14:textId="77777777" w:rsidR="00BA574A" w:rsidRDefault="00BA574A">
            <w:r>
              <w:t>magali.contensin@uni-amu.fr</w:t>
            </w:r>
          </w:p>
        </w:tc>
        <w:tc>
          <w:tcPr>
            <w:tcW w:w="1632" w:type="dxa"/>
          </w:tcPr>
          <w:p w14:paraId="61188C93" w14:textId="77777777" w:rsidR="00BA574A" w:rsidRDefault="00BA574A">
            <w:r>
              <w:t>Service développement</w:t>
            </w:r>
          </w:p>
        </w:tc>
        <w:tc>
          <w:tcPr>
            <w:tcW w:w="1569" w:type="dxa"/>
          </w:tcPr>
          <w:p w14:paraId="05D5DA3E" w14:textId="77777777" w:rsidR="00BA574A" w:rsidRDefault="00BA574A">
            <w:r>
              <w:t>Chef de projet MOA</w:t>
            </w:r>
          </w:p>
        </w:tc>
        <w:tc>
          <w:tcPr>
            <w:tcW w:w="1111" w:type="dxa"/>
          </w:tcPr>
          <w:p w14:paraId="78223325" w14:textId="77777777" w:rsidR="00BA574A" w:rsidRDefault="006B0E7E" w:rsidP="00BA574A">
            <w:pPr>
              <w:jc w:val="center"/>
            </w:pPr>
            <w:r>
              <w:t>P</w:t>
            </w:r>
          </w:p>
        </w:tc>
      </w:tr>
      <w:tr w:rsidR="00935ABE" w14:paraId="40BF6691" w14:textId="77777777" w:rsidTr="00910028">
        <w:tc>
          <w:tcPr>
            <w:tcW w:w="2021" w:type="dxa"/>
          </w:tcPr>
          <w:p w14:paraId="4D5F93BC" w14:textId="4BE6D62F" w:rsidR="00935ABE" w:rsidRDefault="00935ABE">
            <w:r>
              <w:t>Mariana Andujar</w:t>
            </w:r>
          </w:p>
        </w:tc>
        <w:tc>
          <w:tcPr>
            <w:tcW w:w="914" w:type="dxa"/>
          </w:tcPr>
          <w:p w14:paraId="66B37514" w14:textId="1424752F" w:rsidR="00935ABE" w:rsidRDefault="00935ABE">
            <w:r>
              <w:t>MA</w:t>
            </w:r>
          </w:p>
        </w:tc>
        <w:tc>
          <w:tcPr>
            <w:tcW w:w="3215" w:type="dxa"/>
          </w:tcPr>
          <w:p w14:paraId="0D9F5BAE" w14:textId="5DEE1DA9" w:rsidR="00935ABE" w:rsidRDefault="00935ABE">
            <w:r>
              <w:t>mariana.andujar@etu.univ-amu.fr</w:t>
            </w:r>
          </w:p>
        </w:tc>
        <w:tc>
          <w:tcPr>
            <w:tcW w:w="1632" w:type="dxa"/>
          </w:tcPr>
          <w:p w14:paraId="358CECC4" w14:textId="23E4D4F2" w:rsidR="00935ABE" w:rsidRDefault="00935ABE">
            <w:r>
              <w:t>Service développement</w:t>
            </w:r>
          </w:p>
        </w:tc>
        <w:tc>
          <w:tcPr>
            <w:tcW w:w="1569" w:type="dxa"/>
          </w:tcPr>
          <w:p w14:paraId="7A63EAC6" w14:textId="7C5CEA38" w:rsidR="00935ABE" w:rsidRDefault="00935ABE">
            <w:r>
              <w:t>Assistante MOA</w:t>
            </w:r>
          </w:p>
        </w:tc>
        <w:tc>
          <w:tcPr>
            <w:tcW w:w="1111" w:type="dxa"/>
          </w:tcPr>
          <w:p w14:paraId="6632AA62" w14:textId="13926CB1" w:rsidR="00935ABE" w:rsidRDefault="00935ABE" w:rsidP="00BA574A">
            <w:pPr>
              <w:jc w:val="center"/>
            </w:pPr>
            <w:r>
              <w:t>P</w:t>
            </w:r>
          </w:p>
        </w:tc>
      </w:tr>
      <w:tr w:rsidR="00910028" w14:paraId="0694F824" w14:textId="77777777" w:rsidTr="00910028">
        <w:tc>
          <w:tcPr>
            <w:tcW w:w="2021" w:type="dxa"/>
          </w:tcPr>
          <w:p w14:paraId="4DA99C48" w14:textId="77777777" w:rsidR="00BA574A" w:rsidRDefault="00BA574A">
            <w:r>
              <w:t>Pierre Vincent</w:t>
            </w:r>
          </w:p>
        </w:tc>
        <w:tc>
          <w:tcPr>
            <w:tcW w:w="914" w:type="dxa"/>
          </w:tcPr>
          <w:p w14:paraId="7EDD541D" w14:textId="77777777" w:rsidR="00BA574A" w:rsidRDefault="00BA574A">
            <w:r>
              <w:t>PV</w:t>
            </w:r>
          </w:p>
        </w:tc>
        <w:tc>
          <w:tcPr>
            <w:tcW w:w="3215" w:type="dxa"/>
          </w:tcPr>
          <w:p w14:paraId="0BF0D433" w14:textId="77777777" w:rsidR="00BA574A" w:rsidRDefault="00910028">
            <w:r>
              <w:t>p</w:t>
            </w:r>
            <w:r w:rsidR="00BA574A">
              <w:t>ierre.vincent.1@etu</w:t>
            </w:r>
            <w:r>
              <w:t>.univ-amu.fr</w:t>
            </w:r>
          </w:p>
        </w:tc>
        <w:tc>
          <w:tcPr>
            <w:tcW w:w="1632" w:type="dxa"/>
          </w:tcPr>
          <w:p w14:paraId="31095F27" w14:textId="77777777" w:rsidR="00BA574A" w:rsidRDefault="00910028">
            <w:r>
              <w:t>Service développement</w:t>
            </w:r>
          </w:p>
        </w:tc>
        <w:tc>
          <w:tcPr>
            <w:tcW w:w="1569" w:type="dxa"/>
          </w:tcPr>
          <w:p w14:paraId="4F941E9A" w14:textId="77777777" w:rsidR="00BA574A" w:rsidRDefault="00910028">
            <w:r>
              <w:t>Chef de projet MOA</w:t>
            </w:r>
          </w:p>
        </w:tc>
        <w:tc>
          <w:tcPr>
            <w:tcW w:w="1111" w:type="dxa"/>
          </w:tcPr>
          <w:p w14:paraId="0066E612" w14:textId="77777777" w:rsidR="00BA574A" w:rsidRDefault="006B0E7E" w:rsidP="00BA574A">
            <w:pPr>
              <w:jc w:val="center"/>
            </w:pPr>
            <w:r>
              <w:t>P</w:t>
            </w:r>
          </w:p>
        </w:tc>
      </w:tr>
      <w:tr w:rsidR="00910028" w14:paraId="7EE2606E" w14:textId="77777777" w:rsidTr="00910028">
        <w:tc>
          <w:tcPr>
            <w:tcW w:w="2021" w:type="dxa"/>
          </w:tcPr>
          <w:p w14:paraId="1C002804" w14:textId="77777777" w:rsidR="00BA574A" w:rsidRDefault="00910028">
            <w:r>
              <w:t xml:space="preserve">Mohamed </w:t>
            </w:r>
            <w:proofErr w:type="spellStart"/>
            <w:r>
              <w:t>Siraj</w:t>
            </w:r>
            <w:proofErr w:type="spellEnd"/>
            <w:r>
              <w:t xml:space="preserve"> </w:t>
            </w:r>
            <w:proofErr w:type="spellStart"/>
            <w:r>
              <w:t>Achabbak</w:t>
            </w:r>
            <w:proofErr w:type="spellEnd"/>
            <w:r>
              <w:t xml:space="preserve"> </w:t>
            </w:r>
          </w:p>
        </w:tc>
        <w:tc>
          <w:tcPr>
            <w:tcW w:w="914" w:type="dxa"/>
          </w:tcPr>
          <w:p w14:paraId="4D0BE65F" w14:textId="77777777" w:rsidR="00BA574A" w:rsidRDefault="00910028">
            <w:r>
              <w:t>SA</w:t>
            </w:r>
          </w:p>
        </w:tc>
        <w:tc>
          <w:tcPr>
            <w:tcW w:w="3215" w:type="dxa"/>
          </w:tcPr>
          <w:p w14:paraId="5C91B805" w14:textId="77777777" w:rsidR="00BA574A" w:rsidRDefault="00910028">
            <w:r w:rsidRPr="00910028">
              <w:t>mohamed-siraj.achabbak@etu.univ-amu.fr</w:t>
            </w:r>
          </w:p>
        </w:tc>
        <w:tc>
          <w:tcPr>
            <w:tcW w:w="1632" w:type="dxa"/>
          </w:tcPr>
          <w:p w14:paraId="5D4D7061" w14:textId="77777777" w:rsidR="00BA574A" w:rsidRDefault="00910028">
            <w:r>
              <w:t>Service développement</w:t>
            </w:r>
          </w:p>
        </w:tc>
        <w:tc>
          <w:tcPr>
            <w:tcW w:w="1569" w:type="dxa"/>
          </w:tcPr>
          <w:p w14:paraId="7EDD2DE6" w14:textId="77777777" w:rsidR="00BA574A" w:rsidRDefault="00910028">
            <w:r>
              <w:t>Développeur</w:t>
            </w:r>
          </w:p>
        </w:tc>
        <w:tc>
          <w:tcPr>
            <w:tcW w:w="1111" w:type="dxa"/>
          </w:tcPr>
          <w:p w14:paraId="0636C9A5" w14:textId="77777777" w:rsidR="00BA574A" w:rsidRDefault="006B0E7E" w:rsidP="00BA574A">
            <w:pPr>
              <w:jc w:val="center"/>
            </w:pPr>
            <w:r>
              <w:t>P</w:t>
            </w:r>
          </w:p>
        </w:tc>
      </w:tr>
      <w:tr w:rsidR="00910028" w14:paraId="1CB36758" w14:textId="77777777" w:rsidTr="00910028">
        <w:tc>
          <w:tcPr>
            <w:tcW w:w="2021" w:type="dxa"/>
          </w:tcPr>
          <w:p w14:paraId="4D9A6395" w14:textId="77777777" w:rsidR="00BA574A" w:rsidRDefault="00910028">
            <w:r>
              <w:t>Ayoub El Yousfi</w:t>
            </w:r>
          </w:p>
        </w:tc>
        <w:tc>
          <w:tcPr>
            <w:tcW w:w="914" w:type="dxa"/>
          </w:tcPr>
          <w:p w14:paraId="36EB1C47" w14:textId="77777777" w:rsidR="00BA574A" w:rsidRDefault="00910028">
            <w:r>
              <w:t>AE</w:t>
            </w:r>
          </w:p>
        </w:tc>
        <w:tc>
          <w:tcPr>
            <w:tcW w:w="3215" w:type="dxa"/>
          </w:tcPr>
          <w:p w14:paraId="74A89EC4" w14:textId="77777777" w:rsidR="00BA574A" w:rsidRDefault="00910028">
            <w:r w:rsidRPr="00910028">
              <w:t>ayoub.elyousfi@etu.univ-amu.fr</w:t>
            </w:r>
          </w:p>
        </w:tc>
        <w:tc>
          <w:tcPr>
            <w:tcW w:w="1632" w:type="dxa"/>
          </w:tcPr>
          <w:p w14:paraId="03DFB048" w14:textId="77777777" w:rsidR="00BA574A" w:rsidRDefault="00910028">
            <w:r>
              <w:t>Service développement</w:t>
            </w:r>
          </w:p>
        </w:tc>
        <w:tc>
          <w:tcPr>
            <w:tcW w:w="1569" w:type="dxa"/>
          </w:tcPr>
          <w:p w14:paraId="377A5D00" w14:textId="77777777" w:rsidR="00BA574A" w:rsidRDefault="00910028">
            <w:r>
              <w:t>Développeur</w:t>
            </w:r>
          </w:p>
        </w:tc>
        <w:tc>
          <w:tcPr>
            <w:tcW w:w="1111" w:type="dxa"/>
          </w:tcPr>
          <w:p w14:paraId="6C4E8E3B" w14:textId="77777777" w:rsidR="00BA574A" w:rsidRDefault="006B0E7E" w:rsidP="00BA574A">
            <w:pPr>
              <w:jc w:val="center"/>
            </w:pPr>
            <w:r>
              <w:t>E</w:t>
            </w:r>
          </w:p>
        </w:tc>
      </w:tr>
      <w:tr w:rsidR="00910028" w14:paraId="59ED7B64" w14:textId="77777777" w:rsidTr="00910028">
        <w:tc>
          <w:tcPr>
            <w:tcW w:w="2021" w:type="dxa"/>
          </w:tcPr>
          <w:p w14:paraId="299062D4" w14:textId="77777777" w:rsidR="00910028" w:rsidRDefault="00910028">
            <w:r>
              <w:t xml:space="preserve">Youssef </w:t>
            </w:r>
            <w:proofErr w:type="spellStart"/>
            <w:r>
              <w:t>Jellab</w:t>
            </w:r>
            <w:proofErr w:type="spellEnd"/>
          </w:p>
        </w:tc>
        <w:tc>
          <w:tcPr>
            <w:tcW w:w="914" w:type="dxa"/>
          </w:tcPr>
          <w:p w14:paraId="232C19E9" w14:textId="77777777" w:rsidR="00910028" w:rsidRDefault="00910028">
            <w:r>
              <w:t>YJ</w:t>
            </w:r>
          </w:p>
        </w:tc>
        <w:tc>
          <w:tcPr>
            <w:tcW w:w="3215" w:type="dxa"/>
          </w:tcPr>
          <w:p w14:paraId="6DEAD0A4" w14:textId="77777777" w:rsidR="00910028" w:rsidRPr="00910028" w:rsidRDefault="00910028">
            <w:r w:rsidRPr="00910028">
              <w:t>youssef.jellab@etu.univ-amu.fr</w:t>
            </w:r>
          </w:p>
        </w:tc>
        <w:tc>
          <w:tcPr>
            <w:tcW w:w="1632" w:type="dxa"/>
          </w:tcPr>
          <w:p w14:paraId="64530AFA" w14:textId="77777777" w:rsidR="00910028" w:rsidRDefault="00910028">
            <w:r>
              <w:t>Service développement</w:t>
            </w:r>
          </w:p>
        </w:tc>
        <w:tc>
          <w:tcPr>
            <w:tcW w:w="1569" w:type="dxa"/>
          </w:tcPr>
          <w:p w14:paraId="60D90C22" w14:textId="77777777" w:rsidR="00910028" w:rsidRDefault="00910028">
            <w:r>
              <w:t>Développeur</w:t>
            </w:r>
          </w:p>
        </w:tc>
        <w:tc>
          <w:tcPr>
            <w:tcW w:w="1111" w:type="dxa"/>
          </w:tcPr>
          <w:p w14:paraId="01B3631A" w14:textId="77777777" w:rsidR="00910028" w:rsidRDefault="006B0E7E" w:rsidP="00BA574A">
            <w:pPr>
              <w:jc w:val="center"/>
            </w:pPr>
            <w:r>
              <w:t>E</w:t>
            </w:r>
          </w:p>
        </w:tc>
      </w:tr>
      <w:tr w:rsidR="00910028" w14:paraId="47B1F71D" w14:textId="77777777" w:rsidTr="00910028">
        <w:tc>
          <w:tcPr>
            <w:tcW w:w="2021" w:type="dxa"/>
          </w:tcPr>
          <w:p w14:paraId="06A385D9" w14:textId="77777777" w:rsidR="00910028" w:rsidRDefault="00910028">
            <w:r>
              <w:t xml:space="preserve">Joël </w:t>
            </w:r>
            <w:proofErr w:type="spellStart"/>
            <w:r>
              <w:t>Forward</w:t>
            </w:r>
            <w:proofErr w:type="spellEnd"/>
          </w:p>
        </w:tc>
        <w:tc>
          <w:tcPr>
            <w:tcW w:w="914" w:type="dxa"/>
          </w:tcPr>
          <w:p w14:paraId="4A528A22" w14:textId="77777777" w:rsidR="00910028" w:rsidRDefault="00910028">
            <w:r>
              <w:t>JF</w:t>
            </w:r>
          </w:p>
        </w:tc>
        <w:tc>
          <w:tcPr>
            <w:tcW w:w="3215" w:type="dxa"/>
          </w:tcPr>
          <w:p w14:paraId="5B8A0BF2" w14:textId="77777777" w:rsidR="00910028" w:rsidRPr="00910028" w:rsidRDefault="00910028">
            <w:r w:rsidRPr="00910028">
              <w:t>joel.forward@etu.univ-amu.fr</w:t>
            </w:r>
          </w:p>
        </w:tc>
        <w:tc>
          <w:tcPr>
            <w:tcW w:w="1632" w:type="dxa"/>
          </w:tcPr>
          <w:p w14:paraId="59F93BB2" w14:textId="77777777" w:rsidR="00910028" w:rsidRDefault="00910028">
            <w:r>
              <w:t>Service développement</w:t>
            </w:r>
          </w:p>
        </w:tc>
        <w:tc>
          <w:tcPr>
            <w:tcW w:w="1569" w:type="dxa"/>
          </w:tcPr>
          <w:p w14:paraId="49741460" w14:textId="77777777" w:rsidR="00910028" w:rsidRDefault="00910028">
            <w:r>
              <w:t>Développeur</w:t>
            </w:r>
          </w:p>
        </w:tc>
        <w:tc>
          <w:tcPr>
            <w:tcW w:w="1111" w:type="dxa"/>
          </w:tcPr>
          <w:p w14:paraId="053E7242" w14:textId="77777777" w:rsidR="00910028" w:rsidRDefault="006B0E7E" w:rsidP="00BA574A">
            <w:pPr>
              <w:jc w:val="center"/>
            </w:pPr>
            <w:r>
              <w:t>P</w:t>
            </w:r>
          </w:p>
        </w:tc>
      </w:tr>
    </w:tbl>
    <w:p w14:paraId="1161E2AA" w14:textId="77777777" w:rsidR="00910028" w:rsidRDefault="00910028" w:rsidP="00910028">
      <w:pPr>
        <w:jc w:val="right"/>
        <w:rPr>
          <w:i/>
          <w:sz w:val="18"/>
          <w:szCs w:val="18"/>
        </w:rPr>
      </w:pPr>
      <w:r w:rsidRPr="00910028">
        <w:rPr>
          <w:i/>
          <w:sz w:val="18"/>
          <w:szCs w:val="18"/>
        </w:rPr>
        <w:t>P = présent, A = absent, E = excusé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2747"/>
        <w:gridCol w:w="4224"/>
      </w:tblGrid>
      <w:tr w:rsidR="00910028" w14:paraId="2942A6E3" w14:textId="77777777" w:rsidTr="00740F66">
        <w:tc>
          <w:tcPr>
            <w:tcW w:w="10456" w:type="dxa"/>
            <w:gridSpan w:val="3"/>
            <w:shd w:val="clear" w:color="auto" w:fill="8EAADB" w:themeFill="accent1" w:themeFillTint="99"/>
          </w:tcPr>
          <w:p w14:paraId="7341400A" w14:textId="77777777" w:rsidR="00910028" w:rsidRPr="000175EE" w:rsidRDefault="00910028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0175EE">
              <w:rPr>
                <w:b/>
                <w:sz w:val="24"/>
                <w:szCs w:val="24"/>
              </w:rPr>
              <w:t>Liste de diffusion du document</w:t>
            </w:r>
          </w:p>
        </w:tc>
      </w:tr>
      <w:tr w:rsidR="00910028" w14:paraId="082840AF" w14:textId="77777777" w:rsidTr="00740F66">
        <w:tc>
          <w:tcPr>
            <w:tcW w:w="3485" w:type="dxa"/>
            <w:shd w:val="clear" w:color="auto" w:fill="8EAADB" w:themeFill="accent1" w:themeFillTint="99"/>
          </w:tcPr>
          <w:p w14:paraId="7D0911A0" w14:textId="77777777" w:rsidR="00910028" w:rsidRPr="00740F66" w:rsidRDefault="00910028" w:rsidP="00910028">
            <w:pPr>
              <w:jc w:val="center"/>
            </w:pPr>
            <w:r w:rsidRPr="00740F66">
              <w:t>Destinataire</w:t>
            </w:r>
          </w:p>
        </w:tc>
        <w:tc>
          <w:tcPr>
            <w:tcW w:w="2747" w:type="dxa"/>
            <w:shd w:val="clear" w:color="auto" w:fill="8EAADB" w:themeFill="accent1" w:themeFillTint="99"/>
          </w:tcPr>
          <w:p w14:paraId="5FF62C0C" w14:textId="77777777" w:rsidR="00910028" w:rsidRPr="00740F66" w:rsidRDefault="00910028" w:rsidP="00910028">
            <w:pPr>
              <w:jc w:val="center"/>
            </w:pPr>
            <w:r w:rsidRPr="00740F66">
              <w:t>Version(s) diffusée(s)</w:t>
            </w:r>
          </w:p>
        </w:tc>
        <w:tc>
          <w:tcPr>
            <w:tcW w:w="4224" w:type="dxa"/>
            <w:shd w:val="clear" w:color="auto" w:fill="8EAADB" w:themeFill="accent1" w:themeFillTint="99"/>
          </w:tcPr>
          <w:p w14:paraId="0204AB32" w14:textId="77777777" w:rsidR="00910028" w:rsidRPr="00740F66" w:rsidRDefault="00910028" w:rsidP="00910028">
            <w:pPr>
              <w:jc w:val="center"/>
            </w:pPr>
            <w:r w:rsidRPr="00740F66">
              <w:t>Date de diffusion de la dernière version</w:t>
            </w:r>
          </w:p>
        </w:tc>
      </w:tr>
      <w:tr w:rsidR="00910028" w14:paraId="75051E32" w14:textId="77777777" w:rsidTr="00910028">
        <w:tc>
          <w:tcPr>
            <w:tcW w:w="3485" w:type="dxa"/>
          </w:tcPr>
          <w:p w14:paraId="0B4630CD" w14:textId="77777777" w:rsidR="00910028" w:rsidRPr="00740F66" w:rsidRDefault="00910028" w:rsidP="00910028">
            <w:r w:rsidRPr="00740F66">
              <w:t>Participants</w:t>
            </w:r>
          </w:p>
        </w:tc>
        <w:tc>
          <w:tcPr>
            <w:tcW w:w="2747" w:type="dxa"/>
          </w:tcPr>
          <w:p w14:paraId="1ECAEDED" w14:textId="0B50182E" w:rsidR="00910028" w:rsidRPr="00740F66" w:rsidRDefault="00910028" w:rsidP="00910028">
            <w:r w:rsidRPr="00740F66">
              <w:t>1.0</w:t>
            </w:r>
            <w:r w:rsidR="00935ABE">
              <w:t>, 1.1</w:t>
            </w:r>
          </w:p>
        </w:tc>
        <w:tc>
          <w:tcPr>
            <w:tcW w:w="4224" w:type="dxa"/>
          </w:tcPr>
          <w:p w14:paraId="6A164FED" w14:textId="12109EA3" w:rsidR="00910028" w:rsidRPr="00740F66" w:rsidRDefault="00935ABE" w:rsidP="00910028">
            <w:r>
              <w:t>30</w:t>
            </w:r>
            <w:r w:rsidR="005258C4">
              <w:t>/01/2019</w:t>
            </w:r>
          </w:p>
        </w:tc>
      </w:tr>
      <w:tr w:rsidR="00910028" w14:paraId="4CC304D6" w14:textId="77777777" w:rsidTr="00910028">
        <w:tc>
          <w:tcPr>
            <w:tcW w:w="3485" w:type="dxa"/>
          </w:tcPr>
          <w:p w14:paraId="606461F8" w14:textId="77777777" w:rsidR="00910028" w:rsidRPr="00740F66" w:rsidRDefault="00910028" w:rsidP="00910028">
            <w:r w:rsidRPr="00740F66">
              <w:t>Equipe de direction IBDM</w:t>
            </w:r>
          </w:p>
        </w:tc>
        <w:tc>
          <w:tcPr>
            <w:tcW w:w="2747" w:type="dxa"/>
          </w:tcPr>
          <w:p w14:paraId="060F400A" w14:textId="53F83BAA" w:rsidR="00910028" w:rsidRPr="00740F66" w:rsidRDefault="000175EE" w:rsidP="00910028">
            <w:r w:rsidRPr="00740F66">
              <w:t>1.0</w:t>
            </w:r>
            <w:r w:rsidR="00935ABE">
              <w:t>, 1.1</w:t>
            </w:r>
          </w:p>
        </w:tc>
        <w:tc>
          <w:tcPr>
            <w:tcW w:w="4224" w:type="dxa"/>
          </w:tcPr>
          <w:p w14:paraId="1218640D" w14:textId="1E1F898F" w:rsidR="00910028" w:rsidRPr="00740F66" w:rsidRDefault="00935ABE" w:rsidP="00910028">
            <w:r>
              <w:t>30</w:t>
            </w:r>
            <w:r w:rsidR="005258C4">
              <w:t>/01/2019</w:t>
            </w:r>
          </w:p>
        </w:tc>
      </w:tr>
      <w:tr w:rsidR="000175EE" w14:paraId="19D17377" w14:textId="77777777" w:rsidTr="000175EE">
        <w:tc>
          <w:tcPr>
            <w:tcW w:w="3485" w:type="dxa"/>
            <w:shd w:val="clear" w:color="auto" w:fill="DD8383"/>
          </w:tcPr>
          <w:p w14:paraId="709D75D5" w14:textId="77777777" w:rsidR="000175EE" w:rsidRPr="00740F66" w:rsidRDefault="000175EE" w:rsidP="000175EE">
            <w:pPr>
              <w:spacing w:before="120" w:after="120"/>
              <w:rPr>
                <w:b/>
              </w:rPr>
            </w:pPr>
            <w:r w:rsidRPr="00740F66">
              <w:rPr>
                <w:b/>
              </w:rPr>
              <w:t>Restriction de diffusion</w:t>
            </w:r>
          </w:p>
        </w:tc>
        <w:tc>
          <w:tcPr>
            <w:tcW w:w="6971" w:type="dxa"/>
            <w:gridSpan w:val="2"/>
            <w:shd w:val="clear" w:color="auto" w:fill="DD8383"/>
          </w:tcPr>
          <w:p w14:paraId="63BE6264" w14:textId="77777777" w:rsidR="000175EE" w:rsidRPr="00740F66" w:rsidRDefault="005258C4" w:rsidP="00910028">
            <w:r>
              <w:t>Ce document ne doit pas être copié ou diffusé à un tiers hors de la liste de diffusion sans l’accord du chef de projet MOA</w:t>
            </w:r>
          </w:p>
        </w:tc>
      </w:tr>
    </w:tbl>
    <w:p w14:paraId="13476D9B" w14:textId="77777777" w:rsidR="000175EE" w:rsidRDefault="000175EE" w:rsidP="00910028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22"/>
        <w:gridCol w:w="1419"/>
        <w:gridCol w:w="1486"/>
        <w:gridCol w:w="2231"/>
        <w:gridCol w:w="1042"/>
        <w:gridCol w:w="1494"/>
        <w:gridCol w:w="1462"/>
      </w:tblGrid>
      <w:tr w:rsidR="000175EE" w14:paraId="7F74CD5C" w14:textId="77777777" w:rsidTr="00740F66">
        <w:tc>
          <w:tcPr>
            <w:tcW w:w="10456" w:type="dxa"/>
            <w:gridSpan w:val="7"/>
            <w:shd w:val="clear" w:color="auto" w:fill="8EAADB" w:themeFill="accent1" w:themeFillTint="99"/>
          </w:tcPr>
          <w:p w14:paraId="364490D3" w14:textId="77777777" w:rsidR="000175EE" w:rsidRPr="00740F66" w:rsidRDefault="000175EE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740F66">
              <w:rPr>
                <w:b/>
                <w:sz w:val="24"/>
                <w:szCs w:val="24"/>
              </w:rPr>
              <w:t>Historique des révisions du document</w:t>
            </w:r>
          </w:p>
        </w:tc>
      </w:tr>
      <w:tr w:rsidR="000175EE" w14:paraId="402044AE" w14:textId="77777777" w:rsidTr="00935ABE">
        <w:tc>
          <w:tcPr>
            <w:tcW w:w="1462" w:type="dxa"/>
            <w:shd w:val="clear" w:color="auto" w:fill="8EAADB" w:themeFill="accent1" w:themeFillTint="99"/>
          </w:tcPr>
          <w:p w14:paraId="3EF7330A" w14:textId="77777777" w:rsidR="000175EE" w:rsidRPr="00740F66" w:rsidRDefault="000175EE" w:rsidP="000175EE">
            <w:pPr>
              <w:jc w:val="center"/>
            </w:pPr>
            <w:r w:rsidRPr="00740F66">
              <w:t>Version</w:t>
            </w:r>
          </w:p>
        </w:tc>
        <w:tc>
          <w:tcPr>
            <w:tcW w:w="1465" w:type="dxa"/>
            <w:shd w:val="clear" w:color="auto" w:fill="8EAADB" w:themeFill="accent1" w:themeFillTint="99"/>
          </w:tcPr>
          <w:p w14:paraId="2C6DE0C6" w14:textId="77777777" w:rsidR="000175EE" w:rsidRPr="00740F66" w:rsidRDefault="000175EE" w:rsidP="000175EE">
            <w:pPr>
              <w:jc w:val="center"/>
            </w:pPr>
            <w:r w:rsidRPr="00740F66">
              <w:t>Date révision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0E54D31D" w14:textId="77777777" w:rsidR="000175EE" w:rsidRPr="00740F66" w:rsidRDefault="000175EE" w:rsidP="000175EE">
            <w:pPr>
              <w:jc w:val="center"/>
            </w:pPr>
            <w:r w:rsidRPr="00740F66">
              <w:t>Page/sections concernées</w:t>
            </w:r>
          </w:p>
        </w:tc>
        <w:tc>
          <w:tcPr>
            <w:tcW w:w="2521" w:type="dxa"/>
            <w:shd w:val="clear" w:color="auto" w:fill="8EAADB" w:themeFill="accent1" w:themeFillTint="99"/>
          </w:tcPr>
          <w:p w14:paraId="6733C870" w14:textId="77777777" w:rsidR="000175EE" w:rsidRPr="00740F66" w:rsidRDefault="000175EE" w:rsidP="000175EE">
            <w:pPr>
              <w:jc w:val="center"/>
            </w:pPr>
            <w:r w:rsidRPr="00740F66">
              <w:t>Description de la modification</w:t>
            </w:r>
          </w:p>
        </w:tc>
        <w:tc>
          <w:tcPr>
            <w:tcW w:w="438" w:type="dxa"/>
            <w:shd w:val="clear" w:color="auto" w:fill="8EAADB" w:themeFill="accent1" w:themeFillTint="99"/>
          </w:tcPr>
          <w:p w14:paraId="489D66C6" w14:textId="77777777" w:rsidR="000175EE" w:rsidRPr="00740F66" w:rsidRDefault="000175EE" w:rsidP="000175EE">
            <w:pPr>
              <w:jc w:val="center"/>
            </w:pPr>
            <w:r w:rsidRPr="00740F66">
              <w:t>Auteur (initiales)</w:t>
            </w:r>
          </w:p>
        </w:tc>
        <w:tc>
          <w:tcPr>
            <w:tcW w:w="1494" w:type="dxa"/>
            <w:shd w:val="clear" w:color="auto" w:fill="8EAADB" w:themeFill="accent1" w:themeFillTint="99"/>
          </w:tcPr>
          <w:p w14:paraId="597C9DF5" w14:textId="77777777" w:rsidR="000175EE" w:rsidRPr="00740F66" w:rsidRDefault="000175EE" w:rsidP="000175EE">
            <w:pPr>
              <w:jc w:val="center"/>
            </w:pPr>
            <w:r w:rsidRPr="00740F66">
              <w:t>Date d’approbation</w:t>
            </w:r>
          </w:p>
        </w:tc>
        <w:tc>
          <w:tcPr>
            <w:tcW w:w="1583" w:type="dxa"/>
            <w:shd w:val="clear" w:color="auto" w:fill="8EAADB" w:themeFill="accent1" w:themeFillTint="99"/>
          </w:tcPr>
          <w:p w14:paraId="1CC4ACA7" w14:textId="77777777" w:rsidR="000175EE" w:rsidRPr="00740F66" w:rsidRDefault="000175EE" w:rsidP="000175EE">
            <w:pPr>
              <w:jc w:val="center"/>
            </w:pPr>
            <w:r w:rsidRPr="00740F66">
              <w:t>Approuvé par</w:t>
            </w:r>
          </w:p>
        </w:tc>
      </w:tr>
      <w:tr w:rsidR="000175EE" w14:paraId="34420E6B" w14:textId="77777777" w:rsidTr="00935ABE">
        <w:tc>
          <w:tcPr>
            <w:tcW w:w="1462" w:type="dxa"/>
          </w:tcPr>
          <w:p w14:paraId="30F7A206" w14:textId="77777777" w:rsidR="000175EE" w:rsidRPr="00740F66" w:rsidRDefault="000175EE" w:rsidP="00910028">
            <w:r w:rsidRPr="00740F66">
              <w:t>1.0</w:t>
            </w:r>
          </w:p>
        </w:tc>
        <w:tc>
          <w:tcPr>
            <w:tcW w:w="1465" w:type="dxa"/>
          </w:tcPr>
          <w:p w14:paraId="270F9FB7" w14:textId="77777777" w:rsidR="000175EE" w:rsidRPr="00740F66" w:rsidRDefault="005258C4" w:rsidP="00910028">
            <w:r>
              <w:t>25/01/2019</w:t>
            </w:r>
          </w:p>
        </w:tc>
        <w:tc>
          <w:tcPr>
            <w:tcW w:w="1493" w:type="dxa"/>
          </w:tcPr>
          <w:p w14:paraId="1D6EF9A9" w14:textId="77777777" w:rsidR="000175EE" w:rsidRPr="00740F66" w:rsidRDefault="000175EE" w:rsidP="00910028">
            <w:r w:rsidRPr="00740F66">
              <w:t>Toutes</w:t>
            </w:r>
          </w:p>
        </w:tc>
        <w:tc>
          <w:tcPr>
            <w:tcW w:w="2521" w:type="dxa"/>
          </w:tcPr>
          <w:p w14:paraId="456C9B7D" w14:textId="77777777" w:rsidR="000175EE" w:rsidRPr="00740F66" w:rsidRDefault="000175EE" w:rsidP="00910028">
            <w:r w:rsidRPr="00740F66">
              <w:t>Création</w:t>
            </w:r>
          </w:p>
        </w:tc>
        <w:tc>
          <w:tcPr>
            <w:tcW w:w="438" w:type="dxa"/>
          </w:tcPr>
          <w:p w14:paraId="7295F51B" w14:textId="77777777" w:rsidR="000175EE" w:rsidRPr="00740F66" w:rsidRDefault="005258C4" w:rsidP="00910028">
            <w:r>
              <w:t>PV</w:t>
            </w:r>
          </w:p>
        </w:tc>
        <w:tc>
          <w:tcPr>
            <w:tcW w:w="1494" w:type="dxa"/>
          </w:tcPr>
          <w:p w14:paraId="7DE8FFD2" w14:textId="77777777" w:rsidR="000175EE" w:rsidRPr="00740F66" w:rsidRDefault="000175EE" w:rsidP="00910028"/>
        </w:tc>
        <w:tc>
          <w:tcPr>
            <w:tcW w:w="1583" w:type="dxa"/>
          </w:tcPr>
          <w:p w14:paraId="6EAB1498" w14:textId="77777777" w:rsidR="000175EE" w:rsidRPr="00740F66" w:rsidRDefault="000175EE" w:rsidP="00910028"/>
        </w:tc>
      </w:tr>
      <w:tr w:rsidR="00935ABE" w14:paraId="1BE0F2DC" w14:textId="77777777" w:rsidTr="00935ABE">
        <w:tc>
          <w:tcPr>
            <w:tcW w:w="1462" w:type="dxa"/>
          </w:tcPr>
          <w:p w14:paraId="1FE87B64" w14:textId="20B3DD69" w:rsidR="00935ABE" w:rsidRPr="00740F66" w:rsidRDefault="00935ABE" w:rsidP="00910028">
            <w:r>
              <w:t>1.1</w:t>
            </w:r>
          </w:p>
        </w:tc>
        <w:tc>
          <w:tcPr>
            <w:tcW w:w="1465" w:type="dxa"/>
          </w:tcPr>
          <w:p w14:paraId="34D262ED" w14:textId="3F342CF4" w:rsidR="00935ABE" w:rsidRDefault="00935ABE" w:rsidP="00910028">
            <w:r>
              <w:t>30/01/2019</w:t>
            </w:r>
          </w:p>
        </w:tc>
        <w:tc>
          <w:tcPr>
            <w:tcW w:w="1493" w:type="dxa"/>
          </w:tcPr>
          <w:p w14:paraId="0629EF66" w14:textId="530F0F32" w:rsidR="00935ABE" w:rsidRPr="00740F66" w:rsidRDefault="00935ABE" w:rsidP="00910028">
            <w:r>
              <w:t>Page de garde, dernière page</w:t>
            </w:r>
          </w:p>
        </w:tc>
        <w:tc>
          <w:tcPr>
            <w:tcW w:w="2521" w:type="dxa"/>
          </w:tcPr>
          <w:p w14:paraId="11D1D29B" w14:textId="0B3DE2CD" w:rsidR="00935ABE" w:rsidRPr="00740F66" w:rsidRDefault="00935ABE" w:rsidP="00910028">
            <w:r>
              <w:t>Ajout d’un participant et date de la prochaine réunion</w:t>
            </w:r>
          </w:p>
        </w:tc>
        <w:tc>
          <w:tcPr>
            <w:tcW w:w="438" w:type="dxa"/>
          </w:tcPr>
          <w:p w14:paraId="398940C7" w14:textId="74D2BDBB" w:rsidR="00935ABE" w:rsidRDefault="00935ABE" w:rsidP="00910028">
            <w:r>
              <w:t>PV</w:t>
            </w:r>
          </w:p>
        </w:tc>
        <w:tc>
          <w:tcPr>
            <w:tcW w:w="1494" w:type="dxa"/>
          </w:tcPr>
          <w:p w14:paraId="6186DC2C" w14:textId="77777777" w:rsidR="00935ABE" w:rsidRPr="00740F66" w:rsidRDefault="00935ABE" w:rsidP="00910028"/>
        </w:tc>
        <w:tc>
          <w:tcPr>
            <w:tcW w:w="1583" w:type="dxa"/>
          </w:tcPr>
          <w:p w14:paraId="0DB96193" w14:textId="77777777" w:rsidR="00935ABE" w:rsidRPr="00740F66" w:rsidRDefault="00935ABE" w:rsidP="00910028"/>
        </w:tc>
      </w:tr>
    </w:tbl>
    <w:p w14:paraId="652FFACE" w14:textId="77777777" w:rsidR="000175EE" w:rsidRDefault="000175EE" w:rsidP="00910028">
      <w:pPr>
        <w:rPr>
          <w:sz w:val="24"/>
          <w:szCs w:val="24"/>
        </w:rPr>
      </w:pPr>
    </w:p>
    <w:p w14:paraId="7CB5AC2A" w14:textId="77777777" w:rsidR="00BE6CCB" w:rsidRPr="000175EE" w:rsidRDefault="00BE6CCB" w:rsidP="00910028">
      <w:pPr>
        <w:rPr>
          <w:sz w:val="24"/>
          <w:szCs w:val="24"/>
        </w:rPr>
      </w:pPr>
      <w:r w:rsidRPr="00910028">
        <w:rPr>
          <w:i/>
          <w:sz w:val="18"/>
          <w:szCs w:val="18"/>
        </w:rPr>
        <w:br w:type="page"/>
      </w:r>
    </w:p>
    <w:p w14:paraId="609AC6B6" w14:textId="77777777" w:rsidR="00886C2D" w:rsidRDefault="005258C4" w:rsidP="005258C4">
      <w:pPr>
        <w:pStyle w:val="Titre1"/>
      </w:pPr>
      <w:r>
        <w:lastRenderedPageBreak/>
        <w:t>Présentation du projet</w:t>
      </w:r>
    </w:p>
    <w:p w14:paraId="2CC60CE9" w14:textId="77777777" w:rsidR="005258C4" w:rsidRDefault="005258C4" w:rsidP="005258C4"/>
    <w:p w14:paraId="44EA037D" w14:textId="77777777" w:rsidR="005258C4" w:rsidRDefault="005258C4" w:rsidP="005258C4">
      <w:r>
        <w:t xml:space="preserve">L’équipe de l’IBDM </w:t>
      </w:r>
      <w:r w:rsidR="00074CB4">
        <w:t>achète des anticorps en gros puis fabrique des aliquotes avec ces anticorps. Ces aliquotes sont ensuite stocké dans un local technique puis mis à disposition des équipes de recherches.</w:t>
      </w:r>
    </w:p>
    <w:p w14:paraId="609498C4" w14:textId="77777777" w:rsidR="00074CB4" w:rsidRDefault="00074CB4" w:rsidP="005258C4">
      <w:r>
        <w:t xml:space="preserve">Les équipes de recherche ont actuellement à disposition un système de gestion informatique de ces stocks. Le système actuel ne répond plus aux besoins qui ont évolués. </w:t>
      </w:r>
    </w:p>
    <w:p w14:paraId="3FB5868C" w14:textId="77777777" w:rsidR="00074CB4" w:rsidRDefault="005258C4" w:rsidP="00074CB4">
      <w:r>
        <w:t xml:space="preserve">Le projet GSA consiste en l’élaboration d’un </w:t>
      </w:r>
      <w:r w:rsidR="00074CB4">
        <w:t>système de gestion des stocks d’anticorps informatisé qui répond aux besoins actuels.</w:t>
      </w:r>
    </w:p>
    <w:p w14:paraId="31F77F8D" w14:textId="77777777" w:rsidR="00074CB4" w:rsidRDefault="00074CB4" w:rsidP="00074CB4"/>
    <w:p w14:paraId="7EE52421" w14:textId="77777777" w:rsidR="00074CB4" w:rsidRDefault="00074CB4" w:rsidP="00074CB4">
      <w:pPr>
        <w:pStyle w:val="Titre1"/>
      </w:pPr>
      <w:r>
        <w:t>Définition des documents attendu en fin de projet</w:t>
      </w:r>
    </w:p>
    <w:p w14:paraId="37A7F303" w14:textId="77777777" w:rsidR="00074CB4" w:rsidRDefault="00074CB4" w:rsidP="00074CB4"/>
    <w:p w14:paraId="412278A8" w14:textId="77777777" w:rsidR="00074CB4" w:rsidRDefault="00074CB4" w:rsidP="00074CB4">
      <w:r>
        <w:t xml:space="preserve">En fin de projet l’équipe de développement devra présenter les documents suivants : </w:t>
      </w:r>
    </w:p>
    <w:p w14:paraId="627B9235" w14:textId="77777777" w:rsidR="00074CB4" w:rsidRDefault="004C5BD5" w:rsidP="004C5BD5">
      <w:pPr>
        <w:pStyle w:val="Paragraphedeliste"/>
        <w:numPr>
          <w:ilvl w:val="0"/>
          <w:numId w:val="2"/>
        </w:numPr>
      </w:pPr>
      <w:r>
        <w:t>Un cahier des charges fonctionnels respectant le standard NF 16271</w:t>
      </w:r>
    </w:p>
    <w:p w14:paraId="39A4D88A" w14:textId="77777777" w:rsidR="004C5BD5" w:rsidRDefault="004C5BD5" w:rsidP="004C5BD5">
      <w:pPr>
        <w:pStyle w:val="Paragraphedeliste"/>
        <w:numPr>
          <w:ilvl w:val="0"/>
          <w:numId w:val="2"/>
        </w:numPr>
      </w:pPr>
      <w:r>
        <w:t>Un rapport de projet sur lequel le jury s’appuiera lors de la soutenance</w:t>
      </w:r>
    </w:p>
    <w:p w14:paraId="04140572" w14:textId="77777777" w:rsidR="004C5BD5" w:rsidRDefault="004C5BD5" w:rsidP="004C5BD5">
      <w:pPr>
        <w:pStyle w:val="Paragraphedeliste"/>
      </w:pPr>
    </w:p>
    <w:p w14:paraId="0F219BB1" w14:textId="77777777" w:rsidR="004C5BD5" w:rsidRDefault="004C5BD5" w:rsidP="004C5BD5">
      <w:r w:rsidRPr="004C5BD5">
        <w:rPr>
          <w:b/>
        </w:rPr>
        <w:t xml:space="preserve">Attention : </w:t>
      </w:r>
      <w:r>
        <w:t xml:space="preserve">M. </w:t>
      </w:r>
      <w:proofErr w:type="spellStart"/>
      <w:r>
        <w:t>Massat</w:t>
      </w:r>
      <w:proofErr w:type="spellEnd"/>
      <w:r>
        <w:t xml:space="preserve"> n’ayant pas validé ces documents, cette liste est susceptible de changer.</w:t>
      </w:r>
    </w:p>
    <w:p w14:paraId="175E8E66" w14:textId="77777777" w:rsidR="004C5BD5" w:rsidRDefault="004C5BD5" w:rsidP="004C5BD5"/>
    <w:p w14:paraId="2189A244" w14:textId="77777777" w:rsidR="004C5BD5" w:rsidRDefault="004C5BD5" w:rsidP="004C5BD5">
      <w:pPr>
        <w:pStyle w:val="Titre1"/>
      </w:pPr>
      <w:r>
        <w:t>Définition des besoins client</w:t>
      </w:r>
    </w:p>
    <w:p w14:paraId="3822E1EC" w14:textId="77777777" w:rsidR="00D942E6" w:rsidRDefault="00D942E6" w:rsidP="004C5BD5"/>
    <w:p w14:paraId="2D41DEB2" w14:textId="77777777" w:rsidR="00D942E6" w:rsidRPr="00D942E6" w:rsidRDefault="00D942E6" w:rsidP="00D942E6">
      <w:pPr>
        <w:pStyle w:val="Titre2"/>
      </w:pPr>
      <w:r w:rsidRPr="00D942E6">
        <w:t>Définition générale</w:t>
      </w:r>
    </w:p>
    <w:p w14:paraId="530922D6" w14:textId="77777777" w:rsidR="00D942E6" w:rsidRPr="00D942E6" w:rsidRDefault="00D942E6" w:rsidP="00D942E6"/>
    <w:p w14:paraId="208A5338" w14:textId="77777777" w:rsidR="004C5BD5" w:rsidRDefault="004C5BD5" w:rsidP="004C5BD5">
      <w:r>
        <w:t xml:space="preserve">Le MOA souhaite donc développer une application qui correspondrait aux besoins suivants : </w:t>
      </w:r>
    </w:p>
    <w:p w14:paraId="75A75F43" w14:textId="77777777" w:rsidR="004C5BD5" w:rsidRDefault="004C5BD5" w:rsidP="004C5BD5">
      <w:pPr>
        <w:pStyle w:val="Paragraphedeliste"/>
        <w:numPr>
          <w:ilvl w:val="0"/>
          <w:numId w:val="2"/>
        </w:numPr>
      </w:pPr>
      <w:r>
        <w:t>Permettre la gestion des stocks d’anticorps par un administrateur</w:t>
      </w:r>
    </w:p>
    <w:p w14:paraId="30FE77F7" w14:textId="77777777" w:rsidR="004C5BD5" w:rsidRDefault="004C5BD5" w:rsidP="004C5BD5">
      <w:pPr>
        <w:pStyle w:val="Paragraphedeliste"/>
        <w:numPr>
          <w:ilvl w:val="0"/>
          <w:numId w:val="2"/>
        </w:numPr>
      </w:pPr>
      <w:r>
        <w:t>Permettre la consultation d’</w:t>
      </w:r>
      <w:r w:rsidR="00D942E6">
        <w:t>information sur les stocks par les utilisateurs</w:t>
      </w:r>
    </w:p>
    <w:p w14:paraId="2D4D047D" w14:textId="77777777" w:rsidR="008D639E" w:rsidRDefault="008D639E" w:rsidP="008D639E"/>
    <w:p w14:paraId="7EB20D5E" w14:textId="77777777" w:rsidR="00D942E6" w:rsidRDefault="00CA5E90" w:rsidP="00CA5E90">
      <w:r>
        <w:br w:type="page"/>
      </w:r>
    </w:p>
    <w:p w14:paraId="0FB7C6D0" w14:textId="77777777" w:rsidR="00D942E6" w:rsidRDefault="00D942E6" w:rsidP="00D942E6">
      <w:pPr>
        <w:pStyle w:val="Titre2"/>
      </w:pPr>
      <w:r>
        <w:lastRenderedPageBreak/>
        <w:t>Fonctionnalités abordées</w:t>
      </w:r>
    </w:p>
    <w:p w14:paraId="1852D030" w14:textId="77777777" w:rsidR="00D942E6" w:rsidRDefault="00D942E6" w:rsidP="00D942E6"/>
    <w:p w14:paraId="3C0984E0" w14:textId="77777777" w:rsidR="00D942E6" w:rsidRDefault="00D942E6" w:rsidP="00D942E6">
      <w:r>
        <w:t xml:space="preserve">Parmi les besoins dégagés plus haut, nous avons pu </w:t>
      </w:r>
      <w:r w:rsidR="00CA5E90">
        <w:t>discuter</w:t>
      </w:r>
      <w:r>
        <w:t xml:space="preserve"> des différents services à apport</w:t>
      </w:r>
      <w:r w:rsidR="00CA5E90">
        <w:t>er</w:t>
      </w:r>
      <w:r>
        <w:t xml:space="preserve"> avec cette solution logicielle</w:t>
      </w:r>
      <w:r w:rsidR="00CA5E90">
        <w:t> et avons obtenu les précisions suivantes :</w:t>
      </w:r>
    </w:p>
    <w:p w14:paraId="543B4B22" w14:textId="77777777" w:rsidR="00CA5E90" w:rsidRDefault="00CA5E90" w:rsidP="00CA5E90">
      <w:pPr>
        <w:pStyle w:val="Paragraphedeliste"/>
        <w:numPr>
          <w:ilvl w:val="0"/>
          <w:numId w:val="2"/>
        </w:numPr>
      </w:pPr>
      <w:r>
        <w:t>Il n’y aura que deux administrateurs dans toutes l’application</w:t>
      </w:r>
    </w:p>
    <w:p w14:paraId="01BE3551" w14:textId="77777777" w:rsidR="00CA5E90" w:rsidRDefault="00CA5E90" w:rsidP="00CA5E90">
      <w:pPr>
        <w:pStyle w:val="Paragraphedeliste"/>
        <w:numPr>
          <w:ilvl w:val="0"/>
          <w:numId w:val="2"/>
        </w:numPr>
      </w:pPr>
      <w:r>
        <w:t>En dehors du local technique l’application ne permettra que la consultation des information</w:t>
      </w:r>
      <w:r w:rsidR="008D639E">
        <w:t>s</w:t>
      </w:r>
      <w:r>
        <w:t xml:space="preserve"> (pas de réservation ou de création de panier possible)</w:t>
      </w:r>
    </w:p>
    <w:p w14:paraId="79100F5B" w14:textId="77777777" w:rsidR="00CA5E90" w:rsidRDefault="00CA5E90" w:rsidP="00CA5E90">
      <w:pPr>
        <w:pStyle w:val="Paragraphedeliste"/>
        <w:numPr>
          <w:ilvl w:val="0"/>
          <w:numId w:val="2"/>
        </w:numPr>
      </w:pPr>
      <w:r>
        <w:t>L’application sera en anglais uniquement</w:t>
      </w:r>
    </w:p>
    <w:p w14:paraId="782A1955" w14:textId="77777777" w:rsidR="00CA5E90" w:rsidRDefault="00CA5E90" w:rsidP="00CA5E90">
      <w:pPr>
        <w:pStyle w:val="Paragraphedeliste"/>
        <w:numPr>
          <w:ilvl w:val="0"/>
          <w:numId w:val="2"/>
        </w:numPr>
      </w:pPr>
      <w:r>
        <w:t>Le local technique est équipé d’un PC qui permettra d’utiliser l’application pour retirer des produits ou effectuer des tâches d’administration précise</w:t>
      </w:r>
      <w:r w:rsidR="008D639E">
        <w:t>s</w:t>
      </w:r>
    </w:p>
    <w:p w14:paraId="021ACBCB" w14:textId="77777777" w:rsidR="00CA5E90" w:rsidRDefault="00CA5E90" w:rsidP="00CA5E90">
      <w:pPr>
        <w:pStyle w:val="Paragraphedeliste"/>
        <w:numPr>
          <w:ilvl w:val="0"/>
          <w:numId w:val="2"/>
        </w:numPr>
      </w:pPr>
      <w:r>
        <w:t>Une scanette sera mis à disposition dans le local technique afin de scanner et d’obtenir des informations sur une aliquote</w:t>
      </w:r>
    </w:p>
    <w:p w14:paraId="5908CC3D" w14:textId="77777777" w:rsidR="00CA5E90" w:rsidRDefault="00CA5E90" w:rsidP="00CA5E90">
      <w:pPr>
        <w:pStyle w:val="Paragraphedeliste"/>
        <w:numPr>
          <w:ilvl w:val="0"/>
          <w:numId w:val="2"/>
        </w:numPr>
      </w:pPr>
      <w:r>
        <w:t>Il est inutile de prévoir une fonctionnalité d’annulation du panier, celui-ci sera automatiquement annulé si tous les produits à l’intérieur sont supprimés</w:t>
      </w:r>
    </w:p>
    <w:p w14:paraId="4190216B" w14:textId="77777777" w:rsidR="00CA5E90" w:rsidRDefault="00CA5E90" w:rsidP="00CA5E90">
      <w:pPr>
        <w:pStyle w:val="Paragraphedeliste"/>
        <w:numPr>
          <w:ilvl w:val="0"/>
          <w:numId w:val="2"/>
        </w:numPr>
      </w:pPr>
      <w:r>
        <w:t>L’utilisateur fait partie d’une équipe</w:t>
      </w:r>
    </w:p>
    <w:p w14:paraId="515EEDDF" w14:textId="77777777" w:rsidR="00CA5E90" w:rsidRDefault="00CA5E90" w:rsidP="00CA5E90">
      <w:pPr>
        <w:pStyle w:val="Paragraphedeliste"/>
        <w:numPr>
          <w:ilvl w:val="0"/>
          <w:numId w:val="2"/>
        </w:numPr>
      </w:pPr>
      <w:r>
        <w:t>L’utilisateur doit pouvoir consulter l’historique des retraits de son équipe (inutile de prévoir une fonctionnalité de consultation de l’historique individuel)</w:t>
      </w:r>
    </w:p>
    <w:p w14:paraId="41D86259" w14:textId="77777777" w:rsidR="00CA5E90" w:rsidRDefault="00CA5E90" w:rsidP="00CA5E90">
      <w:pPr>
        <w:pStyle w:val="Paragraphedeliste"/>
        <w:numPr>
          <w:ilvl w:val="0"/>
          <w:numId w:val="2"/>
        </w:numPr>
      </w:pPr>
      <w:r>
        <w:t>Une équipe ne comporte pas d’administrateur</w:t>
      </w:r>
    </w:p>
    <w:p w14:paraId="2541BE1C" w14:textId="77777777" w:rsidR="00CA5E90" w:rsidRDefault="00CA5E90" w:rsidP="00CA5E90">
      <w:pPr>
        <w:pStyle w:val="Paragraphedeliste"/>
        <w:numPr>
          <w:ilvl w:val="0"/>
          <w:numId w:val="2"/>
        </w:numPr>
      </w:pPr>
      <w:r>
        <w:t xml:space="preserve">L’application doit être capable d’envoyer un mail aux administrateurs lorsqu’un produit atteint un seuil de </w:t>
      </w:r>
      <w:r w:rsidR="00F47B78">
        <w:t>quantité trop bas et ce seuil doit être paramétrable.</w:t>
      </w:r>
    </w:p>
    <w:p w14:paraId="6627007A" w14:textId="77777777" w:rsidR="00F47B78" w:rsidRDefault="00F47B78" w:rsidP="00F47B78">
      <w:pPr>
        <w:pStyle w:val="Paragraphedeliste"/>
        <w:numPr>
          <w:ilvl w:val="0"/>
          <w:numId w:val="2"/>
        </w:numPr>
      </w:pPr>
      <w:r>
        <w:t>L’application doit être capable d’envoyer un mail lorsqu’un produit se périme ou lorsqu’il n’est plus disponible</w:t>
      </w:r>
    </w:p>
    <w:p w14:paraId="014A2D07" w14:textId="77777777" w:rsidR="00F47B78" w:rsidRDefault="00F47B78" w:rsidP="00F47B78">
      <w:pPr>
        <w:pStyle w:val="Paragraphedeliste"/>
        <w:numPr>
          <w:ilvl w:val="0"/>
          <w:numId w:val="2"/>
        </w:numPr>
      </w:pPr>
      <w:r>
        <w:t>La date de péremption est fixée pour tous les aliquote (1 an) à partir du moment où l’aliquote est stocké</w:t>
      </w:r>
    </w:p>
    <w:p w14:paraId="15AE1DD1" w14:textId="77777777" w:rsidR="00F47B78" w:rsidRDefault="00F47B78" w:rsidP="00F47B78">
      <w:pPr>
        <w:pStyle w:val="Paragraphedeliste"/>
        <w:numPr>
          <w:ilvl w:val="0"/>
          <w:numId w:val="2"/>
        </w:numPr>
      </w:pPr>
      <w:r>
        <w:t>Une aliquote n’est pas seulement défini par son nom mais aussi par un numéro de lot.</w:t>
      </w:r>
    </w:p>
    <w:p w14:paraId="53BA9E36" w14:textId="77777777" w:rsidR="00F47B78" w:rsidRDefault="00F47B78" w:rsidP="00F47B78">
      <w:pPr>
        <w:pStyle w:val="Paragraphedeliste"/>
        <w:numPr>
          <w:ilvl w:val="0"/>
          <w:numId w:val="2"/>
        </w:numPr>
      </w:pPr>
      <w:r>
        <w:t>Il existe environ 70 aliquotes différents</w:t>
      </w:r>
    </w:p>
    <w:p w14:paraId="3954674E" w14:textId="77777777" w:rsidR="00F47B78" w:rsidRDefault="00F47B78" w:rsidP="00F47B78">
      <w:pPr>
        <w:pStyle w:val="Paragraphedeliste"/>
        <w:numPr>
          <w:ilvl w:val="0"/>
          <w:numId w:val="2"/>
        </w:numPr>
      </w:pPr>
      <w:r>
        <w:t>L’aliquote est rangée soit dans le stock, soit dans la réserve</w:t>
      </w:r>
    </w:p>
    <w:p w14:paraId="760BE9DC" w14:textId="77777777" w:rsidR="00F47B78" w:rsidRDefault="00F47B78" w:rsidP="00F47B78">
      <w:pPr>
        <w:pStyle w:val="Paragraphedeliste"/>
        <w:numPr>
          <w:ilvl w:val="0"/>
          <w:numId w:val="2"/>
        </w:numPr>
      </w:pPr>
      <w:r>
        <w:t>L’administrateur doit pouvoir faire l’inventaire des stocks (et réactualiser la base de données)</w:t>
      </w:r>
    </w:p>
    <w:p w14:paraId="4217848C" w14:textId="77777777" w:rsidR="00F47B78" w:rsidRDefault="00F47B78" w:rsidP="00F47B78">
      <w:pPr>
        <w:pStyle w:val="Paragraphedeliste"/>
        <w:numPr>
          <w:ilvl w:val="0"/>
          <w:numId w:val="2"/>
        </w:numPr>
      </w:pPr>
      <w:r>
        <w:t>L’administrateur doit pouvoir consulter les historiques de retrait, télécharger l’historique au format CSV et afficher un graphique des historiques</w:t>
      </w:r>
    </w:p>
    <w:p w14:paraId="1B44D0CB" w14:textId="77777777" w:rsidR="00F47B78" w:rsidRDefault="00F47B78" w:rsidP="00F47B78">
      <w:pPr>
        <w:pStyle w:val="Paragraphedeliste"/>
        <w:numPr>
          <w:ilvl w:val="0"/>
          <w:numId w:val="2"/>
        </w:numPr>
      </w:pPr>
      <w:r>
        <w:t>L’administrateur doit pouvoir faire le bilan financier trimestriel par équipe et l’exporter au format CSV</w:t>
      </w:r>
    </w:p>
    <w:p w14:paraId="3A0ABEBC" w14:textId="77777777" w:rsidR="00F47B78" w:rsidRPr="00D942E6" w:rsidRDefault="00F47B78" w:rsidP="00F47B78">
      <w:pPr>
        <w:pStyle w:val="Paragraphedeliste"/>
        <w:numPr>
          <w:ilvl w:val="0"/>
          <w:numId w:val="2"/>
        </w:numPr>
      </w:pPr>
      <w:r>
        <w:t xml:space="preserve">Les utilisateurs doivent pouvoir consulter le bilan financier correspondant à leur équipe </w:t>
      </w:r>
      <w:r w:rsidR="008D639E">
        <w:t>uniquement lorsque celui-ci est validé par un administrateur</w:t>
      </w:r>
      <w:r>
        <w:t xml:space="preserve"> </w:t>
      </w:r>
    </w:p>
    <w:p w14:paraId="4943F49C" w14:textId="77777777" w:rsidR="004C5BD5" w:rsidRDefault="008D639E" w:rsidP="004C5BD5">
      <w:r>
        <w:br w:type="page"/>
      </w:r>
    </w:p>
    <w:p w14:paraId="4F0BD4FF" w14:textId="77777777" w:rsidR="008D639E" w:rsidRPr="004C5BD5" w:rsidRDefault="008D639E" w:rsidP="008D639E">
      <w:pPr>
        <w:pStyle w:val="Titre1"/>
      </w:pPr>
      <w:r>
        <w:lastRenderedPageBreak/>
        <w:t>Définition du stack technique</w:t>
      </w:r>
    </w:p>
    <w:p w14:paraId="13F709B0" w14:textId="77777777" w:rsidR="004C5BD5" w:rsidRDefault="004C5BD5" w:rsidP="004C5BD5"/>
    <w:p w14:paraId="073B709E" w14:textId="77777777" w:rsidR="008D639E" w:rsidRDefault="008D639E" w:rsidP="004C5BD5">
      <w:r>
        <w:t xml:space="preserve">L’application de gestion sera une application web, nous avons choisi le stack technique suivant : </w:t>
      </w:r>
    </w:p>
    <w:p w14:paraId="0E5C2269" w14:textId="77777777" w:rsidR="008D639E" w:rsidRDefault="008D639E" w:rsidP="008D639E">
      <w:pPr>
        <w:pStyle w:val="Paragraphedeliste"/>
        <w:numPr>
          <w:ilvl w:val="0"/>
          <w:numId w:val="2"/>
        </w:numPr>
      </w:pPr>
      <w:r>
        <w:t>Java/JEE</w:t>
      </w:r>
    </w:p>
    <w:p w14:paraId="7FA0D4C8" w14:textId="77777777" w:rsidR="008D639E" w:rsidRDefault="008D639E" w:rsidP="008D639E">
      <w:pPr>
        <w:pStyle w:val="Paragraphedeliste"/>
        <w:numPr>
          <w:ilvl w:val="0"/>
          <w:numId w:val="2"/>
        </w:numPr>
      </w:pPr>
      <w:r>
        <w:t>Spring Boot</w:t>
      </w:r>
    </w:p>
    <w:p w14:paraId="580FF72A" w14:textId="77777777" w:rsidR="008D639E" w:rsidRDefault="008D639E" w:rsidP="008D639E">
      <w:pPr>
        <w:pStyle w:val="Paragraphedeliste"/>
        <w:numPr>
          <w:ilvl w:val="0"/>
          <w:numId w:val="2"/>
        </w:numPr>
      </w:pPr>
      <w:r>
        <w:t>MySQL</w:t>
      </w:r>
      <w:r w:rsidR="00562433">
        <w:t xml:space="preserve"> 5.2.x</w:t>
      </w:r>
    </w:p>
    <w:p w14:paraId="7789DF7F" w14:textId="787AD21D" w:rsidR="008D639E" w:rsidRDefault="008D639E" w:rsidP="008D639E">
      <w:pPr>
        <w:pStyle w:val="Paragraphedeliste"/>
        <w:numPr>
          <w:ilvl w:val="0"/>
          <w:numId w:val="2"/>
        </w:numPr>
      </w:pPr>
      <w:r>
        <w:t>Angular 4</w:t>
      </w:r>
    </w:p>
    <w:p w14:paraId="1ADB96D4" w14:textId="11209E6C" w:rsidR="00CF4004" w:rsidRDefault="00CF4004" w:rsidP="00CF4004">
      <w:r>
        <w:t>La prochaine réunion avec les parties prenantes aura lieu à Luminy le mer</w:t>
      </w:r>
      <w:bookmarkStart w:id="0" w:name="_GoBack"/>
      <w:bookmarkEnd w:id="0"/>
      <w:r>
        <w:t>credi 6 février.</w:t>
      </w:r>
    </w:p>
    <w:p w14:paraId="7F4FF1C9" w14:textId="77777777" w:rsidR="004C5BD5" w:rsidRDefault="004C5BD5" w:rsidP="004C5BD5"/>
    <w:p w14:paraId="38FBA687" w14:textId="77777777" w:rsidR="00562433" w:rsidRPr="00562433" w:rsidRDefault="00562433" w:rsidP="004C5BD5">
      <w:pPr>
        <w:rPr>
          <w:b/>
          <w:sz w:val="24"/>
          <w:szCs w:val="24"/>
        </w:rPr>
      </w:pPr>
      <w:r w:rsidRPr="00562433">
        <w:rPr>
          <w:b/>
          <w:sz w:val="24"/>
          <w:szCs w:val="24"/>
        </w:rPr>
        <w:t>Annexe A : Sigles et abréviations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62433" w14:paraId="243DBB32" w14:textId="77777777" w:rsidTr="00562433">
        <w:tc>
          <w:tcPr>
            <w:tcW w:w="5228" w:type="dxa"/>
          </w:tcPr>
          <w:p w14:paraId="29306249" w14:textId="77777777" w:rsidR="00562433" w:rsidRPr="00562433" w:rsidRDefault="00562433" w:rsidP="00074CB4">
            <w:pPr>
              <w:rPr>
                <w:b/>
              </w:rPr>
            </w:pPr>
            <w:r w:rsidRPr="00562433">
              <w:rPr>
                <w:b/>
              </w:rPr>
              <w:t>Sigle/abréviation</w:t>
            </w:r>
          </w:p>
        </w:tc>
        <w:tc>
          <w:tcPr>
            <w:tcW w:w="5228" w:type="dxa"/>
          </w:tcPr>
          <w:p w14:paraId="40374ACF" w14:textId="77777777" w:rsidR="00562433" w:rsidRPr="00562433" w:rsidRDefault="00562433" w:rsidP="00074CB4">
            <w:pPr>
              <w:rPr>
                <w:b/>
              </w:rPr>
            </w:pPr>
            <w:r w:rsidRPr="00562433">
              <w:rPr>
                <w:b/>
              </w:rPr>
              <w:t>Définition</w:t>
            </w:r>
          </w:p>
        </w:tc>
      </w:tr>
      <w:tr w:rsidR="00562433" w14:paraId="5C2F610E" w14:textId="77777777" w:rsidTr="00562433">
        <w:tc>
          <w:tcPr>
            <w:tcW w:w="5228" w:type="dxa"/>
          </w:tcPr>
          <w:p w14:paraId="6F433864" w14:textId="77777777" w:rsidR="00562433" w:rsidRDefault="00562433" w:rsidP="00074CB4">
            <w:r>
              <w:t>IBDM</w:t>
            </w:r>
          </w:p>
        </w:tc>
        <w:tc>
          <w:tcPr>
            <w:tcW w:w="5228" w:type="dxa"/>
          </w:tcPr>
          <w:p w14:paraId="00D73C42" w14:textId="77777777" w:rsidR="00562433" w:rsidRDefault="00562433" w:rsidP="00074CB4">
            <w:r>
              <w:t>Institut de Biologie du Développement de Marseille</w:t>
            </w:r>
          </w:p>
        </w:tc>
      </w:tr>
      <w:tr w:rsidR="00562433" w14:paraId="29969298" w14:textId="77777777" w:rsidTr="00562433">
        <w:tc>
          <w:tcPr>
            <w:tcW w:w="5228" w:type="dxa"/>
          </w:tcPr>
          <w:p w14:paraId="20AB2EF4" w14:textId="77777777" w:rsidR="00562433" w:rsidRDefault="00562433" w:rsidP="00074CB4">
            <w:r>
              <w:t>MOA</w:t>
            </w:r>
          </w:p>
        </w:tc>
        <w:tc>
          <w:tcPr>
            <w:tcW w:w="5228" w:type="dxa"/>
          </w:tcPr>
          <w:p w14:paraId="623515EA" w14:textId="77777777" w:rsidR="00562433" w:rsidRDefault="00562433" w:rsidP="00074CB4">
            <w:r>
              <w:t>Maitrise d’ouvrage (demandeur)</w:t>
            </w:r>
          </w:p>
        </w:tc>
      </w:tr>
    </w:tbl>
    <w:p w14:paraId="108289DE" w14:textId="77777777" w:rsidR="00074CB4" w:rsidRDefault="00074CB4" w:rsidP="00074CB4"/>
    <w:p w14:paraId="7AEFC969" w14:textId="77777777" w:rsidR="00562433" w:rsidRDefault="00562433" w:rsidP="00074CB4">
      <w:pPr>
        <w:rPr>
          <w:sz w:val="24"/>
          <w:szCs w:val="24"/>
        </w:rPr>
      </w:pPr>
      <w:r w:rsidRPr="00562433">
        <w:rPr>
          <w:b/>
          <w:sz w:val="24"/>
          <w:szCs w:val="24"/>
        </w:rPr>
        <w:t>Annexe B : Glossaire et termes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62433" w14:paraId="06E60E39" w14:textId="77777777" w:rsidTr="00562433">
        <w:tc>
          <w:tcPr>
            <w:tcW w:w="5228" w:type="dxa"/>
          </w:tcPr>
          <w:p w14:paraId="5C0EB116" w14:textId="77777777" w:rsidR="00562433" w:rsidRPr="00562433" w:rsidRDefault="00562433" w:rsidP="00074CB4">
            <w:pPr>
              <w:rPr>
                <w:b/>
                <w:sz w:val="24"/>
                <w:szCs w:val="24"/>
              </w:rPr>
            </w:pPr>
            <w:r w:rsidRPr="00562433">
              <w:rPr>
                <w:b/>
                <w:sz w:val="24"/>
                <w:szCs w:val="24"/>
              </w:rPr>
              <w:t>Terme</w:t>
            </w:r>
          </w:p>
        </w:tc>
        <w:tc>
          <w:tcPr>
            <w:tcW w:w="5228" w:type="dxa"/>
          </w:tcPr>
          <w:p w14:paraId="3AAC8138" w14:textId="77777777" w:rsidR="00562433" w:rsidRPr="00562433" w:rsidRDefault="00562433" w:rsidP="00074CB4">
            <w:pPr>
              <w:rPr>
                <w:b/>
                <w:sz w:val="24"/>
                <w:szCs w:val="24"/>
              </w:rPr>
            </w:pPr>
            <w:r w:rsidRPr="00562433">
              <w:rPr>
                <w:b/>
                <w:sz w:val="24"/>
                <w:szCs w:val="24"/>
              </w:rPr>
              <w:t>Définition</w:t>
            </w:r>
          </w:p>
        </w:tc>
      </w:tr>
      <w:tr w:rsidR="00562433" w14:paraId="1F134871" w14:textId="77777777" w:rsidTr="00562433">
        <w:tc>
          <w:tcPr>
            <w:tcW w:w="5228" w:type="dxa"/>
          </w:tcPr>
          <w:p w14:paraId="42BC621F" w14:textId="77777777" w:rsidR="00562433" w:rsidRPr="00562433" w:rsidRDefault="00562433" w:rsidP="00074CB4">
            <w:r w:rsidRPr="00562433">
              <w:t>Aliquotes</w:t>
            </w:r>
          </w:p>
        </w:tc>
        <w:tc>
          <w:tcPr>
            <w:tcW w:w="5228" w:type="dxa"/>
          </w:tcPr>
          <w:p w14:paraId="500D08B1" w14:textId="77777777" w:rsidR="00562433" w:rsidRPr="00562433" w:rsidRDefault="00562433" w:rsidP="00074CB4">
            <w:r w:rsidRPr="00562433">
              <w:t>Une aliquote est une fraction d'une quantité totale d'une solution.</w:t>
            </w:r>
            <w:r>
              <w:t xml:space="preserve"> Dans le contexte de ce document, une fraction de solution contenant des anticorps.</w:t>
            </w:r>
          </w:p>
        </w:tc>
      </w:tr>
    </w:tbl>
    <w:p w14:paraId="41CEDE3C" w14:textId="77777777" w:rsidR="00562433" w:rsidRPr="00562433" w:rsidRDefault="00562433" w:rsidP="00074CB4">
      <w:pPr>
        <w:rPr>
          <w:sz w:val="24"/>
          <w:szCs w:val="24"/>
        </w:rPr>
      </w:pPr>
    </w:p>
    <w:sectPr w:rsidR="00562433" w:rsidRPr="00562433" w:rsidSect="00BE6CCB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AAA0D" w14:textId="77777777" w:rsidR="00EB677B" w:rsidRDefault="00EB677B" w:rsidP="009969E1">
      <w:pPr>
        <w:spacing w:after="0" w:line="240" w:lineRule="auto"/>
      </w:pPr>
      <w:r>
        <w:separator/>
      </w:r>
    </w:p>
  </w:endnote>
  <w:endnote w:type="continuationSeparator" w:id="0">
    <w:p w14:paraId="73BC741C" w14:textId="77777777" w:rsidR="00EB677B" w:rsidRDefault="00EB677B" w:rsidP="0099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588" w:type="dxa"/>
      <w:tblLook w:val="04A0" w:firstRow="1" w:lastRow="0" w:firstColumn="1" w:lastColumn="0" w:noHBand="0" w:noVBand="1"/>
    </w:tblPr>
    <w:tblGrid>
      <w:gridCol w:w="1764"/>
      <w:gridCol w:w="1764"/>
      <w:gridCol w:w="1765"/>
      <w:gridCol w:w="1765"/>
      <w:gridCol w:w="1765"/>
      <w:gridCol w:w="1765"/>
    </w:tblGrid>
    <w:tr w:rsidR="00BE6CCB" w14:paraId="0F22E81D" w14:textId="77777777" w:rsidTr="00BE6CCB">
      <w:trPr>
        <w:trHeight w:val="386"/>
      </w:trPr>
      <w:tc>
        <w:tcPr>
          <w:tcW w:w="1764" w:type="dxa"/>
          <w:vMerge w:val="restart"/>
        </w:tcPr>
        <w:p w14:paraId="4BEF0A05" w14:textId="77777777" w:rsidR="00BE6CCB" w:rsidRDefault="00BE6CCB" w:rsidP="00751268">
          <w:pPr>
            <w:pStyle w:val="Pieddepage"/>
            <w:ind w:left="-284" w:right="-307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44E0698" wp14:editId="505FCB50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921367" cy="438150"/>
                <wp:effectExtent l="0" t="0" r="0" b="0"/>
                <wp:wrapNone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bdm-logo-couleu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1367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64" w:type="dxa"/>
        </w:tcPr>
        <w:p w14:paraId="2C6035E3" w14:textId="77777777" w:rsidR="00BE6CCB" w:rsidRDefault="00BE6CCB" w:rsidP="00751268">
          <w:pPr>
            <w:pStyle w:val="Pieddepage"/>
            <w:ind w:left="-284" w:right="-307"/>
            <w:jc w:val="center"/>
          </w:pPr>
          <w:r w:rsidRPr="00751268">
            <w:rPr>
              <w:color w:val="4472C4" w:themeColor="accent1"/>
            </w:rPr>
            <w:t>Projet</w:t>
          </w:r>
        </w:p>
      </w:tc>
      <w:tc>
        <w:tcPr>
          <w:tcW w:w="1765" w:type="dxa"/>
        </w:tcPr>
        <w:p w14:paraId="020017AA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Document</w:t>
          </w:r>
        </w:p>
      </w:tc>
      <w:tc>
        <w:tcPr>
          <w:tcW w:w="1765" w:type="dxa"/>
        </w:tcPr>
        <w:p w14:paraId="58989233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Version</w:t>
          </w:r>
        </w:p>
      </w:tc>
      <w:tc>
        <w:tcPr>
          <w:tcW w:w="1765" w:type="dxa"/>
        </w:tcPr>
        <w:p w14:paraId="702D8645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Date</w:t>
          </w:r>
        </w:p>
      </w:tc>
      <w:tc>
        <w:tcPr>
          <w:tcW w:w="1765" w:type="dxa"/>
          <w:vMerge w:val="restart"/>
        </w:tcPr>
        <w:p w14:paraId="1D84EA72" w14:textId="77777777" w:rsidR="00BE6CCB" w:rsidRDefault="00BE6CCB" w:rsidP="00751268">
          <w:pPr>
            <w:pStyle w:val="Pieddepage"/>
            <w:ind w:left="-284" w:right="-307"/>
            <w:jc w:val="center"/>
          </w:pPr>
          <w:r>
            <w:t xml:space="preserve">p.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r w:rsidR="00EB677B">
            <w:rPr>
              <w:noProof/>
            </w:rPr>
            <w:fldChar w:fldCharType="begin"/>
          </w:r>
          <w:r w:rsidR="00EB677B">
            <w:rPr>
              <w:noProof/>
            </w:rPr>
            <w:instrText xml:space="preserve"> NUMPAGES   \* MERGEFORMAT </w:instrText>
          </w:r>
          <w:r w:rsidR="00EB677B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EB677B">
            <w:rPr>
              <w:noProof/>
            </w:rPr>
            <w:fldChar w:fldCharType="end"/>
          </w:r>
        </w:p>
      </w:tc>
    </w:tr>
    <w:tr w:rsidR="00BE6CCB" w14:paraId="24489E1F" w14:textId="77777777" w:rsidTr="00BE6CCB">
      <w:trPr>
        <w:trHeight w:val="386"/>
      </w:trPr>
      <w:tc>
        <w:tcPr>
          <w:tcW w:w="1764" w:type="dxa"/>
          <w:vMerge/>
        </w:tcPr>
        <w:p w14:paraId="492F6C10" w14:textId="77777777" w:rsidR="00BE6CCB" w:rsidRDefault="00BE6CCB" w:rsidP="00751268">
          <w:pPr>
            <w:pStyle w:val="Pieddepage"/>
            <w:ind w:left="-284" w:right="-307"/>
          </w:pPr>
        </w:p>
      </w:tc>
      <w:tc>
        <w:tcPr>
          <w:tcW w:w="1764" w:type="dxa"/>
        </w:tcPr>
        <w:p w14:paraId="3B517F40" w14:textId="77777777" w:rsidR="00BE6CCB" w:rsidRDefault="00BE6CCB" w:rsidP="00751268">
          <w:pPr>
            <w:pStyle w:val="Pieddepage"/>
            <w:ind w:left="-284" w:right="-307"/>
            <w:jc w:val="center"/>
          </w:pPr>
          <w:r>
            <w:t>GSA</w:t>
          </w:r>
        </w:p>
      </w:tc>
      <w:tc>
        <w:tcPr>
          <w:tcW w:w="1765" w:type="dxa"/>
        </w:tcPr>
        <w:p w14:paraId="408B8122" w14:textId="77777777" w:rsidR="00BE6CCB" w:rsidRDefault="005258C4" w:rsidP="00751268">
          <w:pPr>
            <w:pStyle w:val="Pieddepage"/>
            <w:ind w:left="-284" w:right="-307"/>
            <w:jc w:val="center"/>
          </w:pPr>
          <w:r>
            <w:t>CR01</w:t>
          </w:r>
        </w:p>
      </w:tc>
      <w:tc>
        <w:tcPr>
          <w:tcW w:w="1765" w:type="dxa"/>
        </w:tcPr>
        <w:p w14:paraId="42E5C8BF" w14:textId="64A22A81" w:rsidR="00BE6CCB" w:rsidRDefault="00BE6CCB" w:rsidP="00751268">
          <w:pPr>
            <w:pStyle w:val="Pieddepage"/>
            <w:ind w:left="-284" w:right="-307"/>
            <w:jc w:val="center"/>
          </w:pPr>
          <w:r>
            <w:t>1.</w:t>
          </w:r>
          <w:r w:rsidR="002A45F4">
            <w:t>1</w:t>
          </w:r>
        </w:p>
      </w:tc>
      <w:tc>
        <w:tcPr>
          <w:tcW w:w="1765" w:type="dxa"/>
        </w:tcPr>
        <w:p w14:paraId="04532799" w14:textId="36C9D846" w:rsidR="00BE6CCB" w:rsidRDefault="00EB677B" w:rsidP="00751268">
          <w:pPr>
            <w:pStyle w:val="Pieddepage"/>
            <w:ind w:left="-284" w:right="-307"/>
            <w:jc w:val="cent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DATE   \* MERGEFORMAT </w:instrText>
          </w:r>
          <w:r>
            <w:rPr>
              <w:noProof/>
            </w:rPr>
            <w:fldChar w:fldCharType="separate"/>
          </w:r>
          <w:r w:rsidR="00CF4004">
            <w:rPr>
              <w:noProof/>
            </w:rPr>
            <w:t>30/01/2019</w:t>
          </w:r>
          <w:r>
            <w:rPr>
              <w:noProof/>
            </w:rPr>
            <w:fldChar w:fldCharType="end"/>
          </w:r>
        </w:p>
      </w:tc>
      <w:tc>
        <w:tcPr>
          <w:tcW w:w="1765" w:type="dxa"/>
          <w:vMerge/>
        </w:tcPr>
        <w:p w14:paraId="0522D4C1" w14:textId="77777777" w:rsidR="00BE6CCB" w:rsidRDefault="00BE6CCB" w:rsidP="00751268">
          <w:pPr>
            <w:pStyle w:val="Pieddepage"/>
            <w:ind w:left="-284" w:right="-307"/>
          </w:pPr>
        </w:p>
      </w:tc>
    </w:tr>
  </w:tbl>
  <w:p w14:paraId="10E6D2F9" w14:textId="77777777" w:rsidR="00BE6CCB" w:rsidRDefault="00BE6CCB" w:rsidP="00751268">
    <w:pPr>
      <w:pStyle w:val="Pieddepage"/>
      <w:ind w:left="-284" w:right="-30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ED93E" w14:textId="77777777" w:rsidR="00EB677B" w:rsidRDefault="00EB677B" w:rsidP="009969E1">
      <w:pPr>
        <w:spacing w:after="0" w:line="240" w:lineRule="auto"/>
      </w:pPr>
      <w:r>
        <w:separator/>
      </w:r>
    </w:p>
  </w:footnote>
  <w:footnote w:type="continuationSeparator" w:id="0">
    <w:p w14:paraId="697C1A68" w14:textId="77777777" w:rsidR="00EB677B" w:rsidRDefault="00EB677B" w:rsidP="0099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694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38"/>
      <w:gridCol w:w="2138"/>
      <w:gridCol w:w="2138"/>
      <w:gridCol w:w="2140"/>
      <w:gridCol w:w="2140"/>
    </w:tblGrid>
    <w:tr w:rsidR="00843E47" w14:paraId="4F9B68C7" w14:textId="77777777" w:rsidTr="00751268">
      <w:trPr>
        <w:trHeight w:val="80"/>
        <w:jc w:val="center"/>
      </w:trPr>
      <w:tc>
        <w:tcPr>
          <w:tcW w:w="2138" w:type="dxa"/>
        </w:tcPr>
        <w:p w14:paraId="5BE28638" w14:textId="77777777" w:rsidR="00E14874" w:rsidRDefault="00BE6CCB" w:rsidP="00751268">
          <w:pPr>
            <w:pStyle w:val="En-tte"/>
            <w:ind w:left="-284" w:right="-166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0C1A001" wp14:editId="6F2407D9">
                <wp:simplePos x="0" y="0"/>
                <wp:positionH relativeFrom="column">
                  <wp:posOffset>175260</wp:posOffset>
                </wp:positionH>
                <wp:positionV relativeFrom="paragraph">
                  <wp:posOffset>-135255</wp:posOffset>
                </wp:positionV>
                <wp:extent cx="921367" cy="438150"/>
                <wp:effectExtent l="0" t="0" r="0" b="0"/>
                <wp:wrapNone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bdm-logo-couleu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1367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138" w:type="dxa"/>
        </w:tcPr>
        <w:p w14:paraId="1C440416" w14:textId="77777777" w:rsidR="00E14874" w:rsidRDefault="00E14874" w:rsidP="00751268">
          <w:pPr>
            <w:pStyle w:val="En-tte"/>
            <w:spacing w:after="100" w:afterAutospacing="1"/>
            <w:ind w:left="-284" w:right="-166"/>
            <w:jc w:val="center"/>
          </w:pPr>
          <w:r>
            <w:t>Projet : GSA</w:t>
          </w:r>
        </w:p>
      </w:tc>
      <w:tc>
        <w:tcPr>
          <w:tcW w:w="2138" w:type="dxa"/>
        </w:tcPr>
        <w:p w14:paraId="785D8F7D" w14:textId="46C9ECC0" w:rsidR="00E14874" w:rsidRDefault="005258C4" w:rsidP="00751268">
          <w:pPr>
            <w:pStyle w:val="En-tte"/>
            <w:ind w:left="-284" w:right="-166"/>
            <w:jc w:val="center"/>
          </w:pPr>
          <w:r>
            <w:t>CR01</w:t>
          </w:r>
          <w:r w:rsidR="00E14874">
            <w:t xml:space="preserve"> 1.</w:t>
          </w:r>
          <w:r w:rsidR="002A45F4">
            <w:t>1</w:t>
          </w:r>
        </w:p>
      </w:tc>
      <w:tc>
        <w:tcPr>
          <w:tcW w:w="2140" w:type="dxa"/>
        </w:tcPr>
        <w:p w14:paraId="3856A3E6" w14:textId="003238AD" w:rsidR="00E14874" w:rsidRDefault="00E14874" w:rsidP="00751268">
          <w:pPr>
            <w:pStyle w:val="En-tte"/>
            <w:ind w:left="-284" w:right="-166"/>
            <w:jc w:val="center"/>
          </w:pPr>
          <w:r>
            <w:fldChar w:fldCharType="begin"/>
          </w:r>
          <w:r>
            <w:instrText xml:space="preserve"> DATE  \@ "dd/MM/yyyy"  \* MERGEFORMAT </w:instrText>
          </w:r>
          <w:r>
            <w:fldChar w:fldCharType="separate"/>
          </w:r>
          <w:r w:rsidR="00CF4004">
            <w:rPr>
              <w:noProof/>
            </w:rPr>
            <w:t>30/01/2019</w:t>
          </w:r>
          <w:r>
            <w:fldChar w:fldCharType="end"/>
          </w:r>
        </w:p>
      </w:tc>
      <w:tc>
        <w:tcPr>
          <w:tcW w:w="2140" w:type="dxa"/>
        </w:tcPr>
        <w:p w14:paraId="6EDA8133" w14:textId="77777777" w:rsidR="00E14874" w:rsidRDefault="00E14874" w:rsidP="00751268">
          <w:pPr>
            <w:pStyle w:val="En-tte"/>
            <w:ind w:left="-284" w:right="-166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sur </w:t>
          </w:r>
          <w:r w:rsidR="00EB677B">
            <w:rPr>
              <w:noProof/>
            </w:rPr>
            <w:fldChar w:fldCharType="begin"/>
          </w:r>
          <w:r w:rsidR="00EB677B">
            <w:rPr>
              <w:noProof/>
            </w:rPr>
            <w:instrText xml:space="preserve"> NUMPAGES   \* MERGEFORMAT </w:instrText>
          </w:r>
          <w:r w:rsidR="00EB677B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EB677B">
            <w:rPr>
              <w:noProof/>
            </w:rPr>
            <w:fldChar w:fldCharType="end"/>
          </w:r>
        </w:p>
      </w:tc>
    </w:tr>
  </w:tbl>
  <w:p w14:paraId="180F7FD3" w14:textId="77777777" w:rsidR="009969E1" w:rsidRDefault="009969E1" w:rsidP="00751268">
    <w:pPr>
      <w:pStyle w:val="En-tte"/>
      <w:pBdr>
        <w:bottom w:val="single" w:sz="6" w:space="1" w:color="auto"/>
      </w:pBdr>
      <w:ind w:left="-284" w:right="-166"/>
    </w:pPr>
  </w:p>
  <w:p w14:paraId="25A779DA" w14:textId="77777777" w:rsidR="00843E47" w:rsidRDefault="00843E47" w:rsidP="00751268">
    <w:pPr>
      <w:pStyle w:val="En-tte"/>
      <w:ind w:left="-284" w:right="-166"/>
    </w:pPr>
  </w:p>
  <w:p w14:paraId="24FA5C84" w14:textId="77777777" w:rsidR="00843E47" w:rsidRDefault="00843E47" w:rsidP="00751268">
    <w:pPr>
      <w:pStyle w:val="En-tte"/>
      <w:ind w:left="-284" w:right="-16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6443E"/>
    <w:multiLevelType w:val="hybridMultilevel"/>
    <w:tmpl w:val="F9FA9036"/>
    <w:lvl w:ilvl="0" w:tplc="D4EE4FFC">
      <w:start w:val="1"/>
      <w:numFmt w:val="bullet"/>
      <w:lvlText w:val="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4F05C0C"/>
    <w:multiLevelType w:val="hybridMultilevel"/>
    <w:tmpl w:val="119498E0"/>
    <w:lvl w:ilvl="0" w:tplc="93BC0D74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C22D2"/>
    <w:multiLevelType w:val="hybridMultilevel"/>
    <w:tmpl w:val="676067DE"/>
    <w:lvl w:ilvl="0" w:tplc="3954B4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1642F"/>
    <w:multiLevelType w:val="hybridMultilevel"/>
    <w:tmpl w:val="47F4DA02"/>
    <w:lvl w:ilvl="0" w:tplc="21D08118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E1"/>
    <w:rsid w:val="000175EE"/>
    <w:rsid w:val="00074CB4"/>
    <w:rsid w:val="002A45F4"/>
    <w:rsid w:val="004C5BD5"/>
    <w:rsid w:val="005258C4"/>
    <w:rsid w:val="00562433"/>
    <w:rsid w:val="005B7A44"/>
    <w:rsid w:val="006B0E7E"/>
    <w:rsid w:val="00740F66"/>
    <w:rsid w:val="00751268"/>
    <w:rsid w:val="00831C1A"/>
    <w:rsid w:val="00843E47"/>
    <w:rsid w:val="00886C2D"/>
    <w:rsid w:val="0089429E"/>
    <w:rsid w:val="008D48B6"/>
    <w:rsid w:val="008D639E"/>
    <w:rsid w:val="00910028"/>
    <w:rsid w:val="00935ABE"/>
    <w:rsid w:val="009969E1"/>
    <w:rsid w:val="00AB06AE"/>
    <w:rsid w:val="00BA574A"/>
    <w:rsid w:val="00BE6CCB"/>
    <w:rsid w:val="00CA5E90"/>
    <w:rsid w:val="00CF4004"/>
    <w:rsid w:val="00D942E6"/>
    <w:rsid w:val="00E14874"/>
    <w:rsid w:val="00EB677B"/>
    <w:rsid w:val="00F4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078A97"/>
  <w15:chartTrackingRefBased/>
  <w15:docId w15:val="{F0AD9F2E-D9DC-440E-B850-98CDD513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58C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42E6"/>
    <w:pPr>
      <w:keepNext/>
      <w:keepLines/>
      <w:numPr>
        <w:numId w:val="4"/>
      </w:numPr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69E1"/>
  </w:style>
  <w:style w:type="paragraph" w:styleId="Pieddepage">
    <w:name w:val="footer"/>
    <w:basedOn w:val="Normal"/>
    <w:link w:val="Pieddepag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69E1"/>
  </w:style>
  <w:style w:type="table" w:styleId="Grilledutableau">
    <w:name w:val="Table Grid"/>
    <w:basedOn w:val="TableauNormal"/>
    <w:uiPriority w:val="39"/>
    <w:rsid w:val="00E14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258C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25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942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A89C4-9991-4FEB-9E2D-F1AC7A3F7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885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RODDIER</dc:creator>
  <cp:keywords/>
  <dc:description/>
  <cp:lastModifiedBy>Pauline RODDIER</cp:lastModifiedBy>
  <cp:revision>7</cp:revision>
  <cp:lastPrinted>2019-01-30T15:16:00Z</cp:lastPrinted>
  <dcterms:created xsi:type="dcterms:W3CDTF">2019-01-25T18:03:00Z</dcterms:created>
  <dcterms:modified xsi:type="dcterms:W3CDTF">2019-01-30T15:17:00Z</dcterms:modified>
</cp:coreProperties>
</file>