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5B14E742" w14:textId="77777777" w:rsidTr="00587698">
        <w:tc>
          <w:tcPr>
            <w:tcW w:w="10456" w:type="dxa"/>
            <w:gridSpan w:val="3"/>
          </w:tcPr>
          <w:p w14:paraId="2EFC21FC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E447143" wp14:editId="22BA2435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19B09525" w14:textId="77777777" w:rsidR="00751268" w:rsidRDefault="00751268">
            <w:pPr>
              <w:rPr>
                <w:b/>
              </w:rPr>
            </w:pPr>
          </w:p>
          <w:p w14:paraId="265662B1" w14:textId="77777777" w:rsidR="00751268" w:rsidRDefault="00751268"/>
        </w:tc>
      </w:tr>
      <w:tr w:rsidR="00751268" w14:paraId="1D854AB2" w14:textId="77777777" w:rsidTr="003A3701">
        <w:tc>
          <w:tcPr>
            <w:tcW w:w="10456" w:type="dxa"/>
            <w:gridSpan w:val="3"/>
          </w:tcPr>
          <w:p w14:paraId="4BF8A957" w14:textId="77777777" w:rsidR="00751268" w:rsidRPr="00751268" w:rsidRDefault="006B0E7E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Compte de la réunion du 24/01/2019</w:t>
            </w:r>
          </w:p>
        </w:tc>
      </w:tr>
      <w:tr w:rsidR="00751268" w14:paraId="18638ED7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1D8F4B35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6B0E7E">
              <w:t>CR</w:t>
            </w:r>
            <w:r w:rsidR="005258C4">
              <w:t>01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1D45011B" w14:textId="5AAD6CC2" w:rsidR="00751268" w:rsidRDefault="00751268" w:rsidP="00751268">
            <w:pPr>
              <w:jc w:val="center"/>
            </w:pPr>
            <w:r>
              <w:t>Version : 1.</w:t>
            </w:r>
            <w:r w:rsidR="002A45F4">
              <w:t>1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7B481BE8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5258C4">
              <w:t>non approuvé</w:t>
            </w:r>
          </w:p>
        </w:tc>
      </w:tr>
      <w:tr w:rsidR="00751268" w14:paraId="5E2CE8AF" w14:textId="77777777" w:rsidTr="007E7172">
        <w:tc>
          <w:tcPr>
            <w:tcW w:w="10456" w:type="dxa"/>
            <w:gridSpan w:val="3"/>
          </w:tcPr>
          <w:p w14:paraId="3E6B95D0" w14:textId="77777777" w:rsidR="005258C4" w:rsidRDefault="005258C4" w:rsidP="005258C4">
            <w:pPr>
              <w:spacing w:before="240"/>
            </w:pPr>
            <w:r>
              <w:t xml:space="preserve">Ordre du jour : </w:t>
            </w:r>
          </w:p>
          <w:p w14:paraId="405F1FE2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Première prise de contact avec le MOA</w:t>
            </w:r>
          </w:p>
          <w:p w14:paraId="1C56FA58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des documents attendu en fin de projet</w:t>
            </w:r>
          </w:p>
          <w:p w14:paraId="4FCEC242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 xml:space="preserve">Définition des besoins clients </w:t>
            </w:r>
          </w:p>
          <w:p w14:paraId="49FF31F9" w14:textId="77777777" w:rsidR="00074CB4" w:rsidRDefault="00074CB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du stack technique</w:t>
            </w:r>
          </w:p>
        </w:tc>
      </w:tr>
    </w:tbl>
    <w:p w14:paraId="7BE7697F" w14:textId="77777777"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632"/>
        <w:gridCol w:w="1569"/>
        <w:gridCol w:w="1111"/>
      </w:tblGrid>
      <w:tr w:rsidR="00BA574A" w14:paraId="2EC458B2" w14:textId="77777777" w:rsidTr="00740F66">
        <w:tc>
          <w:tcPr>
            <w:tcW w:w="10462" w:type="dxa"/>
            <w:gridSpan w:val="6"/>
            <w:shd w:val="clear" w:color="auto" w:fill="8EAADB" w:themeFill="accent1" w:themeFillTint="99"/>
          </w:tcPr>
          <w:p w14:paraId="77C72ADD" w14:textId="77777777" w:rsidR="00BA574A" w:rsidRPr="00BA574A" w:rsidRDefault="00BA574A" w:rsidP="00BA574A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910028" w14:paraId="0A092AD1" w14:textId="77777777" w:rsidTr="00740F66">
        <w:tc>
          <w:tcPr>
            <w:tcW w:w="2021" w:type="dxa"/>
            <w:shd w:val="clear" w:color="auto" w:fill="8EAADB" w:themeFill="accent1" w:themeFillTint="99"/>
          </w:tcPr>
          <w:p w14:paraId="3D8B7A9B" w14:textId="77777777" w:rsidR="00BA574A" w:rsidRDefault="00BA574A" w:rsidP="00BA574A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2AEB7343" w14:textId="77777777" w:rsidR="00BA574A" w:rsidRDefault="00BA574A" w:rsidP="00BA574A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25B19AD9" w14:textId="77777777" w:rsidR="00BA574A" w:rsidRDefault="00BA574A" w:rsidP="00BA574A">
            <w:pPr>
              <w:jc w:val="center"/>
            </w:pPr>
            <w:r>
              <w:t>Email</w:t>
            </w:r>
          </w:p>
        </w:tc>
        <w:tc>
          <w:tcPr>
            <w:tcW w:w="1632" w:type="dxa"/>
            <w:shd w:val="clear" w:color="auto" w:fill="8EAADB" w:themeFill="accent1" w:themeFillTint="99"/>
          </w:tcPr>
          <w:p w14:paraId="298E3194" w14:textId="77777777" w:rsidR="00BA574A" w:rsidRDefault="00BA574A" w:rsidP="00BA574A">
            <w:pPr>
              <w:jc w:val="center"/>
            </w:pPr>
            <w:r>
              <w:t>Appartenance</w:t>
            </w:r>
          </w:p>
        </w:tc>
        <w:tc>
          <w:tcPr>
            <w:tcW w:w="1569" w:type="dxa"/>
            <w:shd w:val="clear" w:color="auto" w:fill="8EAADB" w:themeFill="accent1" w:themeFillTint="99"/>
          </w:tcPr>
          <w:p w14:paraId="4F10BDD3" w14:textId="77777777" w:rsidR="00BA574A" w:rsidRDefault="00BA574A" w:rsidP="00BA574A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504F374B" w14:textId="77777777" w:rsidR="00BA574A" w:rsidRDefault="00BA574A" w:rsidP="00BA574A">
            <w:pPr>
              <w:jc w:val="center"/>
            </w:pPr>
            <w:r>
              <w:t>Présence</w:t>
            </w:r>
          </w:p>
        </w:tc>
      </w:tr>
      <w:tr w:rsidR="00910028" w14:paraId="5310FC3D" w14:textId="77777777" w:rsidTr="00910028">
        <w:tc>
          <w:tcPr>
            <w:tcW w:w="2021" w:type="dxa"/>
          </w:tcPr>
          <w:p w14:paraId="1CBC3CFD" w14:textId="77777777" w:rsidR="00BA574A" w:rsidRDefault="00BA574A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7C7C7E10" w14:textId="77777777" w:rsidR="00BA574A" w:rsidRDefault="00BA574A">
            <w:r>
              <w:t>MG</w:t>
            </w:r>
          </w:p>
        </w:tc>
        <w:tc>
          <w:tcPr>
            <w:tcW w:w="3215" w:type="dxa"/>
          </w:tcPr>
          <w:p w14:paraId="4EFD28F1" w14:textId="77777777" w:rsidR="00BA574A" w:rsidRDefault="00BA574A">
            <w:r>
              <w:t>magali.contensin@uni-amu.fr</w:t>
            </w:r>
          </w:p>
        </w:tc>
        <w:tc>
          <w:tcPr>
            <w:tcW w:w="1632" w:type="dxa"/>
          </w:tcPr>
          <w:p w14:paraId="61188C93" w14:textId="77777777" w:rsidR="00BA574A" w:rsidRDefault="00BA574A">
            <w:r>
              <w:t>Service développement</w:t>
            </w:r>
          </w:p>
        </w:tc>
        <w:tc>
          <w:tcPr>
            <w:tcW w:w="1569" w:type="dxa"/>
          </w:tcPr>
          <w:p w14:paraId="05D5DA3E" w14:textId="77777777" w:rsidR="00BA574A" w:rsidRDefault="00BA574A">
            <w:r>
              <w:t>Chef de projet MOA</w:t>
            </w:r>
          </w:p>
        </w:tc>
        <w:tc>
          <w:tcPr>
            <w:tcW w:w="1111" w:type="dxa"/>
          </w:tcPr>
          <w:p w14:paraId="78223325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35ABE" w14:paraId="40BF6691" w14:textId="77777777" w:rsidTr="00910028">
        <w:tc>
          <w:tcPr>
            <w:tcW w:w="2021" w:type="dxa"/>
          </w:tcPr>
          <w:p w14:paraId="4D5F93BC" w14:textId="4BE6D62F" w:rsidR="00935ABE" w:rsidRDefault="00935ABE">
            <w:r>
              <w:t>Mariana Andujar</w:t>
            </w:r>
          </w:p>
        </w:tc>
        <w:tc>
          <w:tcPr>
            <w:tcW w:w="914" w:type="dxa"/>
          </w:tcPr>
          <w:p w14:paraId="66B37514" w14:textId="1424752F" w:rsidR="00935ABE" w:rsidRDefault="00935ABE">
            <w:r>
              <w:t>MA</w:t>
            </w:r>
          </w:p>
        </w:tc>
        <w:tc>
          <w:tcPr>
            <w:tcW w:w="3215" w:type="dxa"/>
          </w:tcPr>
          <w:p w14:paraId="0D9F5BAE" w14:textId="5DEE1DA9" w:rsidR="00935ABE" w:rsidRDefault="00935ABE">
            <w:r>
              <w:t>mariana.andujar@etu.univ-amu.fr</w:t>
            </w:r>
          </w:p>
        </w:tc>
        <w:tc>
          <w:tcPr>
            <w:tcW w:w="1632" w:type="dxa"/>
          </w:tcPr>
          <w:p w14:paraId="358CECC4" w14:textId="23E4D4F2" w:rsidR="00935ABE" w:rsidRDefault="00935ABE">
            <w:r>
              <w:t>Service développement</w:t>
            </w:r>
          </w:p>
        </w:tc>
        <w:tc>
          <w:tcPr>
            <w:tcW w:w="1569" w:type="dxa"/>
          </w:tcPr>
          <w:p w14:paraId="7A63EAC6" w14:textId="7C5CEA38" w:rsidR="00935ABE" w:rsidRDefault="00935ABE">
            <w:r>
              <w:t>Assistante MOA</w:t>
            </w:r>
          </w:p>
        </w:tc>
        <w:tc>
          <w:tcPr>
            <w:tcW w:w="1111" w:type="dxa"/>
          </w:tcPr>
          <w:p w14:paraId="6632AA62" w14:textId="13926CB1" w:rsidR="00935ABE" w:rsidRDefault="00935ABE" w:rsidP="00BA574A">
            <w:pPr>
              <w:jc w:val="center"/>
            </w:pPr>
            <w:r>
              <w:t>P</w:t>
            </w:r>
          </w:p>
        </w:tc>
      </w:tr>
      <w:tr w:rsidR="00910028" w14:paraId="0694F824" w14:textId="77777777" w:rsidTr="00910028">
        <w:tc>
          <w:tcPr>
            <w:tcW w:w="2021" w:type="dxa"/>
          </w:tcPr>
          <w:p w14:paraId="4DA99C48" w14:textId="77777777" w:rsidR="00BA574A" w:rsidRDefault="00BA574A">
            <w:r>
              <w:t>Pierre Vincent</w:t>
            </w:r>
          </w:p>
        </w:tc>
        <w:tc>
          <w:tcPr>
            <w:tcW w:w="914" w:type="dxa"/>
          </w:tcPr>
          <w:p w14:paraId="7EDD541D" w14:textId="77777777" w:rsidR="00BA574A" w:rsidRDefault="00BA574A">
            <w:r>
              <w:t>PV</w:t>
            </w:r>
          </w:p>
        </w:tc>
        <w:tc>
          <w:tcPr>
            <w:tcW w:w="3215" w:type="dxa"/>
          </w:tcPr>
          <w:p w14:paraId="0BF0D433" w14:textId="77777777" w:rsidR="00BA574A" w:rsidRDefault="00910028">
            <w:r>
              <w:t>p</w:t>
            </w:r>
            <w:r w:rsidR="00BA574A">
              <w:t>ierre.vincent.1@etu</w:t>
            </w:r>
            <w:r>
              <w:t>.univ-amu.fr</w:t>
            </w:r>
          </w:p>
        </w:tc>
        <w:tc>
          <w:tcPr>
            <w:tcW w:w="1632" w:type="dxa"/>
          </w:tcPr>
          <w:p w14:paraId="31095F27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4F941E9A" w14:textId="6E0E4D31" w:rsidR="00BA574A" w:rsidRDefault="00910028">
            <w:r>
              <w:t>Chef de projet MO</w:t>
            </w:r>
            <w:r w:rsidR="002F7C09">
              <w:t>E</w:t>
            </w:r>
            <w:bookmarkStart w:id="0" w:name="_GoBack"/>
            <w:bookmarkEnd w:id="0"/>
          </w:p>
        </w:tc>
        <w:tc>
          <w:tcPr>
            <w:tcW w:w="1111" w:type="dxa"/>
          </w:tcPr>
          <w:p w14:paraId="0066E612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14:paraId="7EE2606E" w14:textId="77777777" w:rsidTr="00910028">
        <w:tc>
          <w:tcPr>
            <w:tcW w:w="2021" w:type="dxa"/>
          </w:tcPr>
          <w:p w14:paraId="1C002804" w14:textId="77777777" w:rsidR="00BA574A" w:rsidRDefault="00910028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14:paraId="4D0BE65F" w14:textId="77777777" w:rsidR="00BA574A" w:rsidRDefault="00910028">
            <w:r>
              <w:t>SA</w:t>
            </w:r>
          </w:p>
        </w:tc>
        <w:tc>
          <w:tcPr>
            <w:tcW w:w="3215" w:type="dxa"/>
          </w:tcPr>
          <w:p w14:paraId="5C91B805" w14:textId="77777777" w:rsidR="00BA574A" w:rsidRDefault="00910028">
            <w:r w:rsidRPr="00910028">
              <w:t>mohamed-siraj.achabbak@etu.univ-amu.fr</w:t>
            </w:r>
          </w:p>
        </w:tc>
        <w:tc>
          <w:tcPr>
            <w:tcW w:w="1632" w:type="dxa"/>
          </w:tcPr>
          <w:p w14:paraId="5D4D7061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7EDD2DE6" w14:textId="77777777" w:rsidR="00BA574A" w:rsidRDefault="00910028">
            <w:r>
              <w:t>Développeur</w:t>
            </w:r>
          </w:p>
        </w:tc>
        <w:tc>
          <w:tcPr>
            <w:tcW w:w="1111" w:type="dxa"/>
          </w:tcPr>
          <w:p w14:paraId="0636C9A5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14:paraId="1CB36758" w14:textId="77777777" w:rsidTr="00910028">
        <w:tc>
          <w:tcPr>
            <w:tcW w:w="2021" w:type="dxa"/>
          </w:tcPr>
          <w:p w14:paraId="4D9A6395" w14:textId="77777777" w:rsidR="00BA574A" w:rsidRDefault="00910028">
            <w:r>
              <w:t>Ayoub El Yousfi</w:t>
            </w:r>
          </w:p>
        </w:tc>
        <w:tc>
          <w:tcPr>
            <w:tcW w:w="914" w:type="dxa"/>
          </w:tcPr>
          <w:p w14:paraId="36EB1C47" w14:textId="77777777" w:rsidR="00BA574A" w:rsidRDefault="00910028">
            <w:r>
              <w:t>AE</w:t>
            </w:r>
          </w:p>
        </w:tc>
        <w:tc>
          <w:tcPr>
            <w:tcW w:w="3215" w:type="dxa"/>
          </w:tcPr>
          <w:p w14:paraId="74A89EC4" w14:textId="77777777" w:rsidR="00BA574A" w:rsidRDefault="00910028">
            <w:r w:rsidRPr="00910028">
              <w:t>ayoub.elyousfi@etu.univ-amu.fr</w:t>
            </w:r>
          </w:p>
        </w:tc>
        <w:tc>
          <w:tcPr>
            <w:tcW w:w="1632" w:type="dxa"/>
          </w:tcPr>
          <w:p w14:paraId="03DFB048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377A5D00" w14:textId="77777777" w:rsidR="00BA574A" w:rsidRDefault="00910028">
            <w:r>
              <w:t>Développeur</w:t>
            </w:r>
          </w:p>
        </w:tc>
        <w:tc>
          <w:tcPr>
            <w:tcW w:w="1111" w:type="dxa"/>
          </w:tcPr>
          <w:p w14:paraId="6C4E8E3B" w14:textId="77777777" w:rsidR="00BA574A" w:rsidRDefault="006B0E7E" w:rsidP="00BA574A">
            <w:pPr>
              <w:jc w:val="center"/>
            </w:pPr>
            <w:r>
              <w:t>E</w:t>
            </w:r>
          </w:p>
        </w:tc>
      </w:tr>
      <w:tr w:rsidR="00910028" w14:paraId="59ED7B64" w14:textId="77777777" w:rsidTr="00910028">
        <w:tc>
          <w:tcPr>
            <w:tcW w:w="2021" w:type="dxa"/>
          </w:tcPr>
          <w:p w14:paraId="299062D4" w14:textId="77777777" w:rsidR="00910028" w:rsidRDefault="00910028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232C19E9" w14:textId="77777777" w:rsidR="00910028" w:rsidRDefault="00910028">
            <w:r>
              <w:t>YJ</w:t>
            </w:r>
          </w:p>
        </w:tc>
        <w:tc>
          <w:tcPr>
            <w:tcW w:w="3215" w:type="dxa"/>
          </w:tcPr>
          <w:p w14:paraId="6DEAD0A4" w14:textId="77777777" w:rsidR="00910028" w:rsidRPr="00910028" w:rsidRDefault="00910028">
            <w:r w:rsidRPr="00910028">
              <w:t>youssef.jellab@etu.univ-amu.fr</w:t>
            </w:r>
          </w:p>
        </w:tc>
        <w:tc>
          <w:tcPr>
            <w:tcW w:w="1632" w:type="dxa"/>
          </w:tcPr>
          <w:p w14:paraId="64530AFA" w14:textId="77777777"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14:paraId="60D90C22" w14:textId="77777777" w:rsidR="00910028" w:rsidRDefault="00910028">
            <w:r>
              <w:t>Développeur</w:t>
            </w:r>
          </w:p>
        </w:tc>
        <w:tc>
          <w:tcPr>
            <w:tcW w:w="1111" w:type="dxa"/>
          </w:tcPr>
          <w:p w14:paraId="01B3631A" w14:textId="77777777" w:rsidR="00910028" w:rsidRDefault="006B0E7E" w:rsidP="00BA574A">
            <w:pPr>
              <w:jc w:val="center"/>
            </w:pPr>
            <w:r>
              <w:t>E</w:t>
            </w:r>
          </w:p>
        </w:tc>
      </w:tr>
      <w:tr w:rsidR="00910028" w14:paraId="47B1F71D" w14:textId="77777777" w:rsidTr="00910028">
        <w:tc>
          <w:tcPr>
            <w:tcW w:w="2021" w:type="dxa"/>
          </w:tcPr>
          <w:p w14:paraId="06A385D9" w14:textId="77777777" w:rsidR="00910028" w:rsidRDefault="00910028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4A528A22" w14:textId="77777777" w:rsidR="00910028" w:rsidRDefault="00910028">
            <w:r>
              <w:t>JF</w:t>
            </w:r>
          </w:p>
        </w:tc>
        <w:tc>
          <w:tcPr>
            <w:tcW w:w="3215" w:type="dxa"/>
          </w:tcPr>
          <w:p w14:paraId="5B8A0BF2" w14:textId="77777777" w:rsidR="00910028" w:rsidRPr="00910028" w:rsidRDefault="00910028">
            <w:r w:rsidRPr="00910028">
              <w:t>joel.forward@etu.univ-amu.fr</w:t>
            </w:r>
          </w:p>
        </w:tc>
        <w:tc>
          <w:tcPr>
            <w:tcW w:w="1632" w:type="dxa"/>
          </w:tcPr>
          <w:p w14:paraId="59F93BB2" w14:textId="77777777"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14:paraId="49741460" w14:textId="77777777" w:rsidR="00910028" w:rsidRDefault="00910028">
            <w:r>
              <w:t>Développeur</w:t>
            </w:r>
          </w:p>
        </w:tc>
        <w:tc>
          <w:tcPr>
            <w:tcW w:w="1111" w:type="dxa"/>
          </w:tcPr>
          <w:p w14:paraId="053E7242" w14:textId="77777777" w:rsidR="00910028" w:rsidRDefault="006B0E7E" w:rsidP="00BA574A">
            <w:pPr>
              <w:jc w:val="center"/>
            </w:pPr>
            <w:r>
              <w:t>P</w:t>
            </w:r>
          </w:p>
        </w:tc>
      </w:tr>
    </w:tbl>
    <w:p w14:paraId="1161E2AA" w14:textId="77777777" w:rsidR="00910028" w:rsidRDefault="00910028" w:rsidP="0091002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2942A6E3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7341400A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82840AF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7D0911A0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5FF62C0C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0204AB32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5051E32" w14:textId="77777777" w:rsidTr="00910028">
        <w:tc>
          <w:tcPr>
            <w:tcW w:w="3485" w:type="dxa"/>
          </w:tcPr>
          <w:p w14:paraId="0B4630CD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1ECAEDED" w14:textId="0B50182E" w:rsidR="00910028" w:rsidRPr="00740F66" w:rsidRDefault="00910028" w:rsidP="00910028">
            <w:r w:rsidRPr="00740F66">
              <w:t>1.0</w:t>
            </w:r>
            <w:r w:rsidR="00935ABE">
              <w:t>, 1.1</w:t>
            </w:r>
          </w:p>
        </w:tc>
        <w:tc>
          <w:tcPr>
            <w:tcW w:w="4224" w:type="dxa"/>
          </w:tcPr>
          <w:p w14:paraId="6A164FED" w14:textId="12109EA3" w:rsidR="00910028" w:rsidRPr="00740F66" w:rsidRDefault="00935ABE" w:rsidP="00910028">
            <w:r>
              <w:t>30</w:t>
            </w:r>
            <w:r w:rsidR="005258C4">
              <w:t>/01/2019</w:t>
            </w:r>
          </w:p>
        </w:tc>
      </w:tr>
      <w:tr w:rsidR="00910028" w14:paraId="4CC304D6" w14:textId="77777777" w:rsidTr="00910028">
        <w:tc>
          <w:tcPr>
            <w:tcW w:w="3485" w:type="dxa"/>
          </w:tcPr>
          <w:p w14:paraId="606461F8" w14:textId="77777777" w:rsidR="00910028" w:rsidRPr="00740F66" w:rsidRDefault="00910028" w:rsidP="00910028">
            <w:r w:rsidRPr="00740F66">
              <w:t>Equipe de direction IBDM</w:t>
            </w:r>
          </w:p>
        </w:tc>
        <w:tc>
          <w:tcPr>
            <w:tcW w:w="2747" w:type="dxa"/>
          </w:tcPr>
          <w:p w14:paraId="060F400A" w14:textId="53F83BAA" w:rsidR="00910028" w:rsidRPr="00740F66" w:rsidRDefault="000175EE" w:rsidP="00910028">
            <w:r w:rsidRPr="00740F66">
              <w:t>1.0</w:t>
            </w:r>
            <w:r w:rsidR="00935ABE">
              <w:t>, 1.1</w:t>
            </w:r>
          </w:p>
        </w:tc>
        <w:tc>
          <w:tcPr>
            <w:tcW w:w="4224" w:type="dxa"/>
          </w:tcPr>
          <w:p w14:paraId="1218640D" w14:textId="1E1F898F" w:rsidR="00910028" w:rsidRPr="00740F66" w:rsidRDefault="00935ABE" w:rsidP="00910028">
            <w:r>
              <w:t>30</w:t>
            </w:r>
            <w:r w:rsidR="005258C4">
              <w:t>/01/2019</w:t>
            </w:r>
          </w:p>
        </w:tc>
      </w:tr>
      <w:tr w:rsidR="000175EE" w14:paraId="19D17377" w14:textId="77777777" w:rsidTr="000175EE">
        <w:tc>
          <w:tcPr>
            <w:tcW w:w="3485" w:type="dxa"/>
            <w:shd w:val="clear" w:color="auto" w:fill="DD8383"/>
          </w:tcPr>
          <w:p w14:paraId="709D75D5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63BE6264" w14:textId="77777777" w:rsidR="000175EE" w:rsidRPr="00740F66" w:rsidRDefault="005258C4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13476D9B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2"/>
        <w:gridCol w:w="1419"/>
        <w:gridCol w:w="1486"/>
        <w:gridCol w:w="2231"/>
        <w:gridCol w:w="1042"/>
        <w:gridCol w:w="1494"/>
        <w:gridCol w:w="1462"/>
      </w:tblGrid>
      <w:tr w:rsidR="000175EE" w14:paraId="7F74CD5C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364490D3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402044AE" w14:textId="77777777" w:rsidTr="00935ABE">
        <w:tc>
          <w:tcPr>
            <w:tcW w:w="1462" w:type="dxa"/>
            <w:shd w:val="clear" w:color="auto" w:fill="8EAADB" w:themeFill="accent1" w:themeFillTint="99"/>
          </w:tcPr>
          <w:p w14:paraId="3EF7330A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2C6DE0C6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54D31D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6733C870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438" w:type="dxa"/>
            <w:shd w:val="clear" w:color="auto" w:fill="8EAADB" w:themeFill="accent1" w:themeFillTint="99"/>
          </w:tcPr>
          <w:p w14:paraId="489D66C6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597C9DF5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CC4ACA7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34420E6B" w14:textId="77777777" w:rsidTr="00935ABE">
        <w:tc>
          <w:tcPr>
            <w:tcW w:w="1462" w:type="dxa"/>
          </w:tcPr>
          <w:p w14:paraId="30F7A206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70F9FB7" w14:textId="77777777" w:rsidR="000175EE" w:rsidRPr="00740F66" w:rsidRDefault="005258C4" w:rsidP="00910028">
            <w:r>
              <w:t>25/01/2019</w:t>
            </w:r>
          </w:p>
        </w:tc>
        <w:tc>
          <w:tcPr>
            <w:tcW w:w="1493" w:type="dxa"/>
          </w:tcPr>
          <w:p w14:paraId="1D6EF9A9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2521" w:type="dxa"/>
          </w:tcPr>
          <w:p w14:paraId="456C9B7D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438" w:type="dxa"/>
          </w:tcPr>
          <w:p w14:paraId="7295F51B" w14:textId="77777777" w:rsidR="000175EE" w:rsidRPr="00740F66" w:rsidRDefault="005258C4" w:rsidP="00910028">
            <w:r>
              <w:t>PV</w:t>
            </w:r>
          </w:p>
        </w:tc>
        <w:tc>
          <w:tcPr>
            <w:tcW w:w="1494" w:type="dxa"/>
          </w:tcPr>
          <w:p w14:paraId="7DE8FFD2" w14:textId="77777777" w:rsidR="000175EE" w:rsidRPr="00740F66" w:rsidRDefault="000175EE" w:rsidP="00910028"/>
        </w:tc>
        <w:tc>
          <w:tcPr>
            <w:tcW w:w="1583" w:type="dxa"/>
          </w:tcPr>
          <w:p w14:paraId="6EAB1498" w14:textId="77777777" w:rsidR="000175EE" w:rsidRPr="00740F66" w:rsidRDefault="000175EE" w:rsidP="00910028"/>
        </w:tc>
      </w:tr>
      <w:tr w:rsidR="00935ABE" w14:paraId="1BE0F2DC" w14:textId="77777777" w:rsidTr="00935ABE">
        <w:tc>
          <w:tcPr>
            <w:tcW w:w="1462" w:type="dxa"/>
          </w:tcPr>
          <w:p w14:paraId="1FE87B64" w14:textId="20B3DD69" w:rsidR="00935ABE" w:rsidRPr="00740F66" w:rsidRDefault="00935ABE" w:rsidP="00910028">
            <w:r>
              <w:t>1.1</w:t>
            </w:r>
          </w:p>
        </w:tc>
        <w:tc>
          <w:tcPr>
            <w:tcW w:w="1465" w:type="dxa"/>
          </w:tcPr>
          <w:p w14:paraId="34D262ED" w14:textId="3F342CF4" w:rsidR="00935ABE" w:rsidRDefault="00935ABE" w:rsidP="00910028">
            <w:r>
              <w:t>30/01/2019</w:t>
            </w:r>
          </w:p>
        </w:tc>
        <w:tc>
          <w:tcPr>
            <w:tcW w:w="1493" w:type="dxa"/>
          </w:tcPr>
          <w:p w14:paraId="0629EF66" w14:textId="530F0F32" w:rsidR="00935ABE" w:rsidRPr="00740F66" w:rsidRDefault="00935ABE" w:rsidP="00910028">
            <w:r>
              <w:t>Page de garde, dernière page</w:t>
            </w:r>
          </w:p>
        </w:tc>
        <w:tc>
          <w:tcPr>
            <w:tcW w:w="2521" w:type="dxa"/>
          </w:tcPr>
          <w:p w14:paraId="11D1D29B" w14:textId="0B3DE2CD" w:rsidR="00935ABE" w:rsidRPr="00740F66" w:rsidRDefault="00935ABE" w:rsidP="00910028">
            <w:r>
              <w:t>Ajout d’un participant et date de la prochaine réunion</w:t>
            </w:r>
          </w:p>
        </w:tc>
        <w:tc>
          <w:tcPr>
            <w:tcW w:w="438" w:type="dxa"/>
          </w:tcPr>
          <w:p w14:paraId="398940C7" w14:textId="74D2BDBB" w:rsidR="00935ABE" w:rsidRDefault="00935ABE" w:rsidP="00910028">
            <w:r>
              <w:t>PV</w:t>
            </w:r>
          </w:p>
        </w:tc>
        <w:tc>
          <w:tcPr>
            <w:tcW w:w="1494" w:type="dxa"/>
          </w:tcPr>
          <w:p w14:paraId="6186DC2C" w14:textId="77777777" w:rsidR="00935ABE" w:rsidRPr="00740F66" w:rsidRDefault="00935ABE" w:rsidP="00910028"/>
        </w:tc>
        <w:tc>
          <w:tcPr>
            <w:tcW w:w="1583" w:type="dxa"/>
          </w:tcPr>
          <w:p w14:paraId="0DB96193" w14:textId="77777777" w:rsidR="00935ABE" w:rsidRPr="00740F66" w:rsidRDefault="00935ABE" w:rsidP="00910028"/>
        </w:tc>
      </w:tr>
    </w:tbl>
    <w:p w14:paraId="652FFACE" w14:textId="77777777" w:rsidR="000175EE" w:rsidRDefault="000175EE" w:rsidP="00910028">
      <w:pPr>
        <w:rPr>
          <w:sz w:val="24"/>
          <w:szCs w:val="24"/>
        </w:rPr>
      </w:pPr>
    </w:p>
    <w:p w14:paraId="7CB5AC2A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609AC6B6" w14:textId="77777777" w:rsidR="00886C2D" w:rsidRDefault="005258C4" w:rsidP="005258C4">
      <w:pPr>
        <w:pStyle w:val="Titre1"/>
      </w:pPr>
      <w:r>
        <w:lastRenderedPageBreak/>
        <w:t>Présentation du projet</w:t>
      </w:r>
    </w:p>
    <w:p w14:paraId="2CC60CE9" w14:textId="77777777" w:rsidR="005258C4" w:rsidRDefault="005258C4" w:rsidP="005258C4"/>
    <w:p w14:paraId="44EA037D" w14:textId="77777777" w:rsidR="005258C4" w:rsidRDefault="005258C4" w:rsidP="005258C4">
      <w:r>
        <w:t xml:space="preserve">L’équipe de l’IBDM </w:t>
      </w:r>
      <w:r w:rsidR="00074CB4">
        <w:t>achète des anticorps en gros puis fabrique des aliquotes avec ces anticorps. Ces aliquotes sont ensuite stocké dans un local technique puis mis à disposition des équipes de recherches.</w:t>
      </w:r>
    </w:p>
    <w:p w14:paraId="609498C4" w14:textId="77777777" w:rsidR="00074CB4" w:rsidRDefault="00074CB4" w:rsidP="005258C4">
      <w:r>
        <w:t xml:space="preserve">Les équipes de recherche ont actuellement à disposition un système de gestion informatique de ces stocks. Le système actuel ne répond plus aux besoins qui ont évolués. </w:t>
      </w:r>
    </w:p>
    <w:p w14:paraId="3FB5868C" w14:textId="77777777" w:rsidR="00074CB4" w:rsidRDefault="005258C4" w:rsidP="00074CB4">
      <w:r>
        <w:t xml:space="preserve">Le projet GSA consiste en l’élaboration d’un </w:t>
      </w:r>
      <w:r w:rsidR="00074CB4">
        <w:t>système de gestion des stocks d’anticorps informatisé qui répond aux besoins actuels.</w:t>
      </w:r>
    </w:p>
    <w:p w14:paraId="31F77F8D" w14:textId="77777777" w:rsidR="00074CB4" w:rsidRDefault="00074CB4" w:rsidP="00074CB4"/>
    <w:p w14:paraId="7EE52421" w14:textId="77777777" w:rsidR="00074CB4" w:rsidRDefault="00074CB4" w:rsidP="00074CB4">
      <w:pPr>
        <w:pStyle w:val="Titre1"/>
      </w:pPr>
      <w:r>
        <w:t>Définition des documents attendu en fin de projet</w:t>
      </w:r>
    </w:p>
    <w:p w14:paraId="37A7F303" w14:textId="77777777" w:rsidR="00074CB4" w:rsidRDefault="00074CB4" w:rsidP="00074CB4"/>
    <w:p w14:paraId="412278A8" w14:textId="77777777" w:rsidR="00074CB4" w:rsidRDefault="00074CB4" w:rsidP="00074CB4">
      <w:r>
        <w:t xml:space="preserve">En fin de projet l’équipe de développement devra présenter les documents suivants : </w:t>
      </w:r>
    </w:p>
    <w:p w14:paraId="627B9235" w14:textId="77777777" w:rsidR="00074CB4" w:rsidRDefault="004C5BD5" w:rsidP="004C5BD5">
      <w:pPr>
        <w:pStyle w:val="Paragraphedeliste"/>
        <w:numPr>
          <w:ilvl w:val="0"/>
          <w:numId w:val="2"/>
        </w:numPr>
      </w:pPr>
      <w:r>
        <w:t>Un cahier des charges fonctionnels respectant le standard NF 16271</w:t>
      </w:r>
    </w:p>
    <w:p w14:paraId="39A4D88A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Un rapport de projet sur lequel le jury s’appuiera lors de la soutenance</w:t>
      </w:r>
    </w:p>
    <w:p w14:paraId="04140572" w14:textId="77777777" w:rsidR="004C5BD5" w:rsidRDefault="004C5BD5" w:rsidP="004C5BD5">
      <w:pPr>
        <w:pStyle w:val="Paragraphedeliste"/>
      </w:pPr>
    </w:p>
    <w:p w14:paraId="0F219BB1" w14:textId="77777777" w:rsidR="004C5BD5" w:rsidRDefault="004C5BD5" w:rsidP="004C5BD5">
      <w:r w:rsidRPr="004C5BD5">
        <w:rPr>
          <w:b/>
        </w:rPr>
        <w:t xml:space="preserve">Attention : </w:t>
      </w:r>
      <w:r>
        <w:t xml:space="preserve">M. </w:t>
      </w:r>
      <w:proofErr w:type="spellStart"/>
      <w:r>
        <w:t>Massat</w:t>
      </w:r>
      <w:proofErr w:type="spellEnd"/>
      <w:r>
        <w:t xml:space="preserve"> n’ayant pas validé ces documents, cette liste est susceptible de changer.</w:t>
      </w:r>
    </w:p>
    <w:p w14:paraId="175E8E66" w14:textId="77777777" w:rsidR="004C5BD5" w:rsidRDefault="004C5BD5" w:rsidP="004C5BD5"/>
    <w:p w14:paraId="2189A244" w14:textId="77777777" w:rsidR="004C5BD5" w:rsidRDefault="004C5BD5" w:rsidP="004C5BD5">
      <w:pPr>
        <w:pStyle w:val="Titre1"/>
      </w:pPr>
      <w:r>
        <w:t>Définition des besoins client</w:t>
      </w:r>
    </w:p>
    <w:p w14:paraId="3822E1EC" w14:textId="77777777" w:rsidR="00D942E6" w:rsidRDefault="00D942E6" w:rsidP="004C5BD5"/>
    <w:p w14:paraId="2D41DEB2" w14:textId="77777777" w:rsidR="00D942E6" w:rsidRPr="00D942E6" w:rsidRDefault="00D942E6" w:rsidP="00D942E6">
      <w:pPr>
        <w:pStyle w:val="Titre2"/>
      </w:pPr>
      <w:r w:rsidRPr="00D942E6">
        <w:t>Définition générale</w:t>
      </w:r>
    </w:p>
    <w:p w14:paraId="530922D6" w14:textId="77777777" w:rsidR="00D942E6" w:rsidRPr="00D942E6" w:rsidRDefault="00D942E6" w:rsidP="00D942E6"/>
    <w:p w14:paraId="208A5338" w14:textId="77777777" w:rsidR="004C5BD5" w:rsidRDefault="004C5BD5" w:rsidP="004C5BD5">
      <w:r>
        <w:t xml:space="preserve">Le MOA souhaite donc développer une application qui correspondrait aux besoins suivants : </w:t>
      </w:r>
    </w:p>
    <w:p w14:paraId="75A75F43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Permettre la gestion des stocks d’anticorps par un administrateur</w:t>
      </w:r>
    </w:p>
    <w:p w14:paraId="30FE77F7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Permettre la consultation d’</w:t>
      </w:r>
      <w:r w:rsidR="00D942E6">
        <w:t>information sur les stocks par les utilisateurs</w:t>
      </w:r>
    </w:p>
    <w:p w14:paraId="2D4D047D" w14:textId="77777777" w:rsidR="008D639E" w:rsidRDefault="008D639E" w:rsidP="008D639E"/>
    <w:p w14:paraId="7EB20D5E" w14:textId="77777777" w:rsidR="00D942E6" w:rsidRDefault="00CA5E90" w:rsidP="00CA5E90">
      <w:r>
        <w:br w:type="page"/>
      </w:r>
    </w:p>
    <w:p w14:paraId="0FB7C6D0" w14:textId="77777777" w:rsidR="00D942E6" w:rsidRDefault="00D942E6" w:rsidP="00D942E6">
      <w:pPr>
        <w:pStyle w:val="Titre2"/>
      </w:pPr>
      <w:r>
        <w:lastRenderedPageBreak/>
        <w:t>Fonctionnalités abordées</w:t>
      </w:r>
    </w:p>
    <w:p w14:paraId="1852D030" w14:textId="77777777" w:rsidR="00D942E6" w:rsidRDefault="00D942E6" w:rsidP="00D942E6"/>
    <w:p w14:paraId="3C0984E0" w14:textId="77777777" w:rsidR="00D942E6" w:rsidRDefault="00D942E6" w:rsidP="00D942E6">
      <w:r>
        <w:t xml:space="preserve">Parmi les besoins dégagés plus haut, nous avons pu </w:t>
      </w:r>
      <w:r w:rsidR="00CA5E90">
        <w:t>discuter</w:t>
      </w:r>
      <w:r>
        <w:t xml:space="preserve"> des différents services à apport</w:t>
      </w:r>
      <w:r w:rsidR="00CA5E90">
        <w:t>er</w:t>
      </w:r>
      <w:r>
        <w:t xml:space="preserve"> avec cette solution logicielle</w:t>
      </w:r>
      <w:r w:rsidR="00CA5E90">
        <w:t> et avons obtenu les précisions suivantes :</w:t>
      </w:r>
    </w:p>
    <w:p w14:paraId="543B4B22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Il n’y aura que deux administrateurs dans toutes l’application</w:t>
      </w:r>
    </w:p>
    <w:p w14:paraId="01BE3551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En dehors du local technique l’application ne permettra que la consultation des information</w:t>
      </w:r>
      <w:r w:rsidR="008D639E">
        <w:t>s</w:t>
      </w:r>
      <w:r>
        <w:t xml:space="preserve"> (pas de réservation ou de création de panier possible)</w:t>
      </w:r>
    </w:p>
    <w:p w14:paraId="79100F5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L’application sera en anglais uniquement</w:t>
      </w:r>
    </w:p>
    <w:p w14:paraId="782A1955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Le local technique est équipé d’un PC qui permettra d’utiliser l’application pour retirer des produits ou effectuer des tâches d’administration précise</w:t>
      </w:r>
      <w:r w:rsidR="008D639E">
        <w:t>s</w:t>
      </w:r>
    </w:p>
    <w:p w14:paraId="021ACBC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Une scanette sera mis à disposition dans le local technique afin de scanner et d’obtenir des informations sur une aliquote</w:t>
      </w:r>
    </w:p>
    <w:p w14:paraId="5908CC3D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Il est inutile de prévoir une fonctionnalité d’annulation du panier, celui-ci sera automatiquement annulé si tous les produits à l’intérieur sont supprimés</w:t>
      </w:r>
    </w:p>
    <w:p w14:paraId="4190216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L’utilisateur fait partie d’une équipe</w:t>
      </w:r>
    </w:p>
    <w:p w14:paraId="515EEDDF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L’utilisateur doit pouvoir consulter l’historique des retraits de son équipe (inutile de prévoir une fonctionnalité de consultation de l’historique individuel)</w:t>
      </w:r>
    </w:p>
    <w:p w14:paraId="41D86259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Une équipe ne comporte pas d’administrateur</w:t>
      </w:r>
    </w:p>
    <w:p w14:paraId="2541BE1C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 xml:space="preserve">L’application doit être capable d’envoyer un mail aux administrateurs lorsqu’un produit atteint un seuil de </w:t>
      </w:r>
      <w:r w:rsidR="00F47B78">
        <w:t>quantité trop bas et ce seuil doit être paramétrable.</w:t>
      </w:r>
    </w:p>
    <w:p w14:paraId="6627007A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L’application doit être capable d’envoyer un mail lorsqu’un produit se périme ou lorsqu’il n’est plus disponible</w:t>
      </w:r>
    </w:p>
    <w:p w14:paraId="014A2D07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La date de péremption est fixée pour tous les aliquote (1 an) à partir du moment où l’aliquote est stocké</w:t>
      </w:r>
    </w:p>
    <w:p w14:paraId="15AE1DD1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Une aliquote n’est pas seulement défini par son nom mais aussi par un numéro de lot.</w:t>
      </w:r>
    </w:p>
    <w:p w14:paraId="53BA9E36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Il existe environ 70 aliquotes différents</w:t>
      </w:r>
    </w:p>
    <w:p w14:paraId="3954674E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L’aliquote est rangée soit dans le stock, soit dans la réserve</w:t>
      </w:r>
    </w:p>
    <w:p w14:paraId="760BE9DC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faire l’inventaire des stocks (et réactualiser la base de données)</w:t>
      </w:r>
    </w:p>
    <w:p w14:paraId="4217848C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consulter les historiques de retrait, télécharger l’historique au format CSV et afficher un graphique des historiques</w:t>
      </w:r>
    </w:p>
    <w:p w14:paraId="1B44D0CB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faire le bilan financier trimestriel par équipe et l’exporter au format CSV</w:t>
      </w:r>
    </w:p>
    <w:p w14:paraId="3A0ABEBC" w14:textId="77777777" w:rsidR="00F47B78" w:rsidRPr="00D942E6" w:rsidRDefault="00F47B78" w:rsidP="00F47B78">
      <w:pPr>
        <w:pStyle w:val="Paragraphedeliste"/>
        <w:numPr>
          <w:ilvl w:val="0"/>
          <w:numId w:val="2"/>
        </w:numPr>
      </w:pPr>
      <w:r>
        <w:t xml:space="preserve">Les utilisateurs doivent pouvoir consulter le bilan financier correspondant à leur équipe </w:t>
      </w:r>
      <w:r w:rsidR="008D639E">
        <w:t>uniquement lorsque celui-ci est validé par un administrateur</w:t>
      </w:r>
      <w:r>
        <w:t xml:space="preserve"> </w:t>
      </w:r>
    </w:p>
    <w:p w14:paraId="4943F49C" w14:textId="77777777" w:rsidR="004C5BD5" w:rsidRDefault="008D639E" w:rsidP="004C5BD5">
      <w:r>
        <w:br w:type="page"/>
      </w:r>
    </w:p>
    <w:p w14:paraId="4F0BD4FF" w14:textId="77777777" w:rsidR="008D639E" w:rsidRPr="004C5BD5" w:rsidRDefault="008D639E" w:rsidP="008D639E">
      <w:pPr>
        <w:pStyle w:val="Titre1"/>
      </w:pPr>
      <w:r>
        <w:lastRenderedPageBreak/>
        <w:t>Définition du stack technique</w:t>
      </w:r>
    </w:p>
    <w:p w14:paraId="13F709B0" w14:textId="77777777" w:rsidR="004C5BD5" w:rsidRDefault="004C5BD5" w:rsidP="004C5BD5"/>
    <w:p w14:paraId="073B709E" w14:textId="77777777" w:rsidR="008D639E" w:rsidRDefault="008D639E" w:rsidP="004C5BD5">
      <w:r>
        <w:t xml:space="preserve">L’application de gestion sera une application web, nous avons choisi le stack technique suivant : </w:t>
      </w:r>
    </w:p>
    <w:p w14:paraId="0E5C2269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Java/JEE</w:t>
      </w:r>
    </w:p>
    <w:p w14:paraId="7FA0D4C8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Spring Boot</w:t>
      </w:r>
    </w:p>
    <w:p w14:paraId="580FF72A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MySQL</w:t>
      </w:r>
      <w:r w:rsidR="00562433">
        <w:t xml:space="preserve"> 5.2.x</w:t>
      </w:r>
    </w:p>
    <w:p w14:paraId="7789DF7F" w14:textId="787AD21D" w:rsidR="008D639E" w:rsidRDefault="008D639E" w:rsidP="008D639E">
      <w:pPr>
        <w:pStyle w:val="Paragraphedeliste"/>
        <w:numPr>
          <w:ilvl w:val="0"/>
          <w:numId w:val="2"/>
        </w:numPr>
      </w:pPr>
      <w:r>
        <w:t>Angular 4</w:t>
      </w:r>
    </w:p>
    <w:p w14:paraId="1ADB96D4" w14:textId="11209E6C" w:rsidR="00CF4004" w:rsidRDefault="00CF4004" w:rsidP="00CF4004">
      <w:r>
        <w:t>La prochaine réunion avec les parties prenantes aura lieu à Luminy le mercredi 6 février.</w:t>
      </w:r>
    </w:p>
    <w:p w14:paraId="7F4FF1C9" w14:textId="77777777" w:rsidR="004C5BD5" w:rsidRDefault="004C5BD5" w:rsidP="004C5BD5"/>
    <w:p w14:paraId="38FBA687" w14:textId="77777777" w:rsidR="00562433" w:rsidRPr="00562433" w:rsidRDefault="00562433" w:rsidP="004C5BD5">
      <w:pPr>
        <w:rPr>
          <w:b/>
          <w:sz w:val="24"/>
          <w:szCs w:val="24"/>
        </w:rPr>
      </w:pPr>
      <w:r w:rsidRPr="00562433">
        <w:rPr>
          <w:b/>
          <w:sz w:val="24"/>
          <w:szCs w:val="24"/>
        </w:rPr>
        <w:t>Annexe A : Sigles et abréviations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243DBB32" w14:textId="77777777" w:rsidTr="00562433">
        <w:tc>
          <w:tcPr>
            <w:tcW w:w="5228" w:type="dxa"/>
          </w:tcPr>
          <w:p w14:paraId="29306249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Sigle/abréviation</w:t>
            </w:r>
          </w:p>
        </w:tc>
        <w:tc>
          <w:tcPr>
            <w:tcW w:w="5228" w:type="dxa"/>
          </w:tcPr>
          <w:p w14:paraId="40374ACF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Définition</w:t>
            </w:r>
          </w:p>
        </w:tc>
      </w:tr>
      <w:tr w:rsidR="00562433" w14:paraId="5C2F610E" w14:textId="77777777" w:rsidTr="00562433">
        <w:tc>
          <w:tcPr>
            <w:tcW w:w="5228" w:type="dxa"/>
          </w:tcPr>
          <w:p w14:paraId="6F433864" w14:textId="77777777" w:rsidR="00562433" w:rsidRDefault="00562433" w:rsidP="00074CB4">
            <w:r>
              <w:t>IBDM</w:t>
            </w:r>
          </w:p>
        </w:tc>
        <w:tc>
          <w:tcPr>
            <w:tcW w:w="5228" w:type="dxa"/>
          </w:tcPr>
          <w:p w14:paraId="00D73C42" w14:textId="77777777" w:rsidR="00562433" w:rsidRDefault="00562433" w:rsidP="00074CB4">
            <w:r>
              <w:t>Institut de Biologie du Développement de Marseille</w:t>
            </w:r>
          </w:p>
        </w:tc>
      </w:tr>
      <w:tr w:rsidR="00562433" w14:paraId="29969298" w14:textId="77777777" w:rsidTr="00562433">
        <w:tc>
          <w:tcPr>
            <w:tcW w:w="5228" w:type="dxa"/>
          </w:tcPr>
          <w:p w14:paraId="20AB2EF4" w14:textId="77777777" w:rsidR="00562433" w:rsidRDefault="00562433" w:rsidP="00074CB4">
            <w:r>
              <w:t>MOA</w:t>
            </w:r>
          </w:p>
        </w:tc>
        <w:tc>
          <w:tcPr>
            <w:tcW w:w="5228" w:type="dxa"/>
          </w:tcPr>
          <w:p w14:paraId="623515EA" w14:textId="77777777" w:rsidR="00562433" w:rsidRDefault="00562433" w:rsidP="00074CB4">
            <w:r>
              <w:t>Maitrise d’ouvrage (demandeur)</w:t>
            </w:r>
          </w:p>
        </w:tc>
      </w:tr>
    </w:tbl>
    <w:p w14:paraId="108289DE" w14:textId="77777777" w:rsidR="00074CB4" w:rsidRDefault="00074CB4" w:rsidP="00074CB4"/>
    <w:p w14:paraId="7AEFC969" w14:textId="77777777" w:rsidR="00562433" w:rsidRDefault="00562433" w:rsidP="00074CB4">
      <w:pPr>
        <w:rPr>
          <w:sz w:val="24"/>
          <w:szCs w:val="24"/>
        </w:rPr>
      </w:pPr>
      <w:r w:rsidRPr="00562433">
        <w:rPr>
          <w:b/>
          <w:sz w:val="24"/>
          <w:szCs w:val="24"/>
        </w:rPr>
        <w:t>Annexe B : Glossaire et termes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06E60E39" w14:textId="77777777" w:rsidTr="00562433">
        <w:tc>
          <w:tcPr>
            <w:tcW w:w="5228" w:type="dxa"/>
          </w:tcPr>
          <w:p w14:paraId="5C0EB116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Terme</w:t>
            </w:r>
          </w:p>
        </w:tc>
        <w:tc>
          <w:tcPr>
            <w:tcW w:w="5228" w:type="dxa"/>
          </w:tcPr>
          <w:p w14:paraId="3AAC8138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Définition</w:t>
            </w:r>
          </w:p>
        </w:tc>
      </w:tr>
      <w:tr w:rsidR="00562433" w14:paraId="1F134871" w14:textId="77777777" w:rsidTr="00562433">
        <w:tc>
          <w:tcPr>
            <w:tcW w:w="5228" w:type="dxa"/>
          </w:tcPr>
          <w:p w14:paraId="42BC621F" w14:textId="77777777" w:rsidR="00562433" w:rsidRPr="00562433" w:rsidRDefault="00562433" w:rsidP="00074CB4">
            <w:r w:rsidRPr="00562433">
              <w:t>Aliquotes</w:t>
            </w:r>
          </w:p>
        </w:tc>
        <w:tc>
          <w:tcPr>
            <w:tcW w:w="5228" w:type="dxa"/>
          </w:tcPr>
          <w:p w14:paraId="500D08B1" w14:textId="77777777" w:rsidR="00562433" w:rsidRPr="00562433" w:rsidRDefault="00562433" w:rsidP="00074CB4">
            <w:r w:rsidRPr="00562433">
              <w:t>Une aliquote est une fraction d'une quantité totale d'une solution.</w:t>
            </w:r>
            <w:r>
              <w:t xml:space="preserve"> Dans le contexte de ce document, une fraction de solution contenant des anticorps.</w:t>
            </w:r>
          </w:p>
        </w:tc>
      </w:tr>
    </w:tbl>
    <w:p w14:paraId="41CEDE3C" w14:textId="77777777" w:rsidR="00562433" w:rsidRPr="00562433" w:rsidRDefault="00562433" w:rsidP="00074CB4">
      <w:pPr>
        <w:rPr>
          <w:sz w:val="24"/>
          <w:szCs w:val="24"/>
        </w:rPr>
      </w:pPr>
    </w:p>
    <w:sectPr w:rsidR="00562433" w:rsidRPr="00562433" w:rsidSect="00BE6CCB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37E2" w14:textId="77777777" w:rsidR="00476A9C" w:rsidRDefault="00476A9C" w:rsidP="009969E1">
      <w:pPr>
        <w:spacing w:after="0" w:line="240" w:lineRule="auto"/>
      </w:pPr>
      <w:r>
        <w:separator/>
      </w:r>
    </w:p>
  </w:endnote>
  <w:endnote w:type="continuationSeparator" w:id="0">
    <w:p w14:paraId="60294E8F" w14:textId="77777777" w:rsidR="00476A9C" w:rsidRDefault="00476A9C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0F22E81D" w14:textId="77777777" w:rsidTr="00BE6CCB">
      <w:trPr>
        <w:trHeight w:val="386"/>
      </w:trPr>
      <w:tc>
        <w:tcPr>
          <w:tcW w:w="1764" w:type="dxa"/>
          <w:vMerge w:val="restart"/>
        </w:tcPr>
        <w:p w14:paraId="4BEF0A05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44E0698" wp14:editId="505FCB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2C6035E3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20017A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58989233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702D8645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1D84EA72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082F8E">
            <w:rPr>
              <w:noProof/>
            </w:rPr>
            <w:fldChar w:fldCharType="begin"/>
          </w:r>
          <w:r w:rsidR="00082F8E">
            <w:rPr>
              <w:noProof/>
            </w:rPr>
            <w:instrText xml:space="preserve"> NUMPAGES   \* MERGEFORMAT </w:instrText>
          </w:r>
          <w:r w:rsidR="00082F8E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82F8E">
            <w:rPr>
              <w:noProof/>
            </w:rPr>
            <w:fldChar w:fldCharType="end"/>
          </w:r>
        </w:p>
      </w:tc>
    </w:tr>
    <w:tr w:rsidR="00BE6CCB" w14:paraId="24489E1F" w14:textId="77777777" w:rsidTr="00BE6CCB">
      <w:trPr>
        <w:trHeight w:val="386"/>
      </w:trPr>
      <w:tc>
        <w:tcPr>
          <w:tcW w:w="1764" w:type="dxa"/>
          <w:vMerge/>
        </w:tcPr>
        <w:p w14:paraId="492F6C10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3B517F40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408B8122" w14:textId="77777777" w:rsidR="00BE6CCB" w:rsidRDefault="005258C4" w:rsidP="00751268">
          <w:pPr>
            <w:pStyle w:val="Pieddepage"/>
            <w:ind w:left="-284" w:right="-307"/>
            <w:jc w:val="center"/>
          </w:pPr>
          <w:r>
            <w:t>CR01</w:t>
          </w:r>
        </w:p>
      </w:tc>
      <w:tc>
        <w:tcPr>
          <w:tcW w:w="1765" w:type="dxa"/>
        </w:tcPr>
        <w:p w14:paraId="42E5C8BF" w14:textId="64A22A81" w:rsidR="00BE6CCB" w:rsidRDefault="00BE6CCB" w:rsidP="00751268">
          <w:pPr>
            <w:pStyle w:val="Pieddepage"/>
            <w:ind w:left="-284" w:right="-307"/>
            <w:jc w:val="center"/>
          </w:pPr>
          <w:r>
            <w:t>1.</w:t>
          </w:r>
          <w:r w:rsidR="002A45F4">
            <w:t>1</w:t>
          </w:r>
        </w:p>
      </w:tc>
      <w:tc>
        <w:tcPr>
          <w:tcW w:w="1765" w:type="dxa"/>
        </w:tcPr>
        <w:p w14:paraId="04532799" w14:textId="2B608457" w:rsidR="00BE6CCB" w:rsidRDefault="00082F8E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F76949"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765" w:type="dxa"/>
          <w:vMerge/>
        </w:tcPr>
        <w:p w14:paraId="0522D4C1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10E6D2F9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0A22B" w14:textId="77777777" w:rsidR="00476A9C" w:rsidRDefault="00476A9C" w:rsidP="009969E1">
      <w:pPr>
        <w:spacing w:after="0" w:line="240" w:lineRule="auto"/>
      </w:pPr>
      <w:r>
        <w:separator/>
      </w:r>
    </w:p>
  </w:footnote>
  <w:footnote w:type="continuationSeparator" w:id="0">
    <w:p w14:paraId="14642554" w14:textId="77777777" w:rsidR="00476A9C" w:rsidRDefault="00476A9C" w:rsidP="0099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843E47" w14:paraId="4F9B68C7" w14:textId="77777777" w:rsidTr="00751268">
      <w:trPr>
        <w:trHeight w:val="80"/>
        <w:jc w:val="center"/>
      </w:trPr>
      <w:tc>
        <w:tcPr>
          <w:tcW w:w="2138" w:type="dxa"/>
        </w:tcPr>
        <w:p w14:paraId="5BE28638" w14:textId="77777777" w:rsidR="00E14874" w:rsidRDefault="00BE6CCB" w:rsidP="00751268">
          <w:pPr>
            <w:pStyle w:val="En-tte"/>
            <w:ind w:left="-284" w:right="-166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0C1A001" wp14:editId="6F2407D9">
                <wp:simplePos x="0" y="0"/>
                <wp:positionH relativeFrom="column">
                  <wp:posOffset>175260</wp:posOffset>
                </wp:positionH>
                <wp:positionV relativeFrom="paragraph">
                  <wp:posOffset>-135255</wp:posOffset>
                </wp:positionV>
                <wp:extent cx="921367" cy="438150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38" w:type="dxa"/>
        </w:tcPr>
        <w:p w14:paraId="1C440416" w14:textId="77777777" w:rsidR="00E14874" w:rsidRDefault="00E14874" w:rsidP="00751268">
          <w:pPr>
            <w:pStyle w:val="En-tte"/>
            <w:spacing w:after="100" w:afterAutospacing="1"/>
            <w:ind w:left="-284" w:right="-166"/>
            <w:jc w:val="center"/>
          </w:pPr>
          <w:r>
            <w:t>Projet : GSA</w:t>
          </w:r>
        </w:p>
      </w:tc>
      <w:tc>
        <w:tcPr>
          <w:tcW w:w="2138" w:type="dxa"/>
        </w:tcPr>
        <w:p w14:paraId="785D8F7D" w14:textId="46C9ECC0" w:rsidR="00E14874" w:rsidRDefault="005258C4" w:rsidP="00751268">
          <w:pPr>
            <w:pStyle w:val="En-tte"/>
            <w:ind w:left="-284" w:right="-166"/>
            <w:jc w:val="center"/>
          </w:pPr>
          <w:r>
            <w:t>CR01</w:t>
          </w:r>
          <w:r w:rsidR="00E14874">
            <w:t xml:space="preserve"> 1.</w:t>
          </w:r>
          <w:r w:rsidR="002A45F4">
            <w:t>1</w:t>
          </w:r>
        </w:p>
      </w:tc>
      <w:tc>
        <w:tcPr>
          <w:tcW w:w="2140" w:type="dxa"/>
        </w:tcPr>
        <w:p w14:paraId="3856A3E6" w14:textId="3EB51764" w:rsidR="00E14874" w:rsidRDefault="00E14874" w:rsidP="00751268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F76949"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14:paraId="6EDA8133" w14:textId="77777777" w:rsidR="00E14874" w:rsidRDefault="00E14874" w:rsidP="00751268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r w:rsidR="00082F8E">
            <w:rPr>
              <w:noProof/>
            </w:rPr>
            <w:fldChar w:fldCharType="begin"/>
          </w:r>
          <w:r w:rsidR="00082F8E">
            <w:rPr>
              <w:noProof/>
            </w:rPr>
            <w:instrText xml:space="preserve"> NUMPAGES   \* MERGEFORMAT </w:instrText>
          </w:r>
          <w:r w:rsidR="00082F8E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82F8E">
            <w:rPr>
              <w:noProof/>
            </w:rPr>
            <w:fldChar w:fldCharType="end"/>
          </w:r>
        </w:p>
      </w:tc>
    </w:tr>
  </w:tbl>
  <w:p w14:paraId="180F7FD3" w14:textId="77777777" w:rsidR="009969E1" w:rsidRDefault="009969E1" w:rsidP="00751268">
    <w:pPr>
      <w:pStyle w:val="En-tte"/>
      <w:pBdr>
        <w:bottom w:val="single" w:sz="6" w:space="1" w:color="auto"/>
      </w:pBdr>
      <w:ind w:left="-284" w:right="-166"/>
    </w:pPr>
  </w:p>
  <w:p w14:paraId="25A779DA" w14:textId="77777777" w:rsidR="00843E47" w:rsidRDefault="00843E47" w:rsidP="00751268">
    <w:pPr>
      <w:pStyle w:val="En-tte"/>
      <w:ind w:left="-284" w:right="-166"/>
    </w:pPr>
  </w:p>
  <w:p w14:paraId="24FA5C84" w14:textId="77777777" w:rsidR="00843E47" w:rsidRDefault="00843E47" w:rsidP="00751268">
    <w:pPr>
      <w:pStyle w:val="En-tte"/>
      <w:ind w:left="-284" w:right="-16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6443E"/>
    <w:multiLevelType w:val="hybridMultilevel"/>
    <w:tmpl w:val="F9FA9036"/>
    <w:lvl w:ilvl="0" w:tplc="D4EE4FFC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4F05C0C"/>
    <w:multiLevelType w:val="hybridMultilevel"/>
    <w:tmpl w:val="119498E0"/>
    <w:lvl w:ilvl="0" w:tplc="93BC0D7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22D2"/>
    <w:multiLevelType w:val="hybridMultilevel"/>
    <w:tmpl w:val="676067DE"/>
    <w:lvl w:ilvl="0" w:tplc="3954B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1642F"/>
    <w:multiLevelType w:val="hybridMultilevel"/>
    <w:tmpl w:val="47F4DA02"/>
    <w:lvl w:ilvl="0" w:tplc="21D0811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74CB4"/>
    <w:rsid w:val="00082F8E"/>
    <w:rsid w:val="002A45F4"/>
    <w:rsid w:val="002F7C09"/>
    <w:rsid w:val="00476A9C"/>
    <w:rsid w:val="004C5BD5"/>
    <w:rsid w:val="005258C4"/>
    <w:rsid w:val="00562433"/>
    <w:rsid w:val="005B7A44"/>
    <w:rsid w:val="006B0E7E"/>
    <w:rsid w:val="00740F66"/>
    <w:rsid w:val="00751268"/>
    <w:rsid w:val="00831C1A"/>
    <w:rsid w:val="00843E47"/>
    <w:rsid w:val="00886C2D"/>
    <w:rsid w:val="0089429E"/>
    <w:rsid w:val="008D48B6"/>
    <w:rsid w:val="008D639E"/>
    <w:rsid w:val="00910028"/>
    <w:rsid w:val="00935ABE"/>
    <w:rsid w:val="009969E1"/>
    <w:rsid w:val="00AB06AE"/>
    <w:rsid w:val="00BA574A"/>
    <w:rsid w:val="00BE6CCB"/>
    <w:rsid w:val="00BF0822"/>
    <w:rsid w:val="00CA5E90"/>
    <w:rsid w:val="00CF4004"/>
    <w:rsid w:val="00D942E6"/>
    <w:rsid w:val="00E14874"/>
    <w:rsid w:val="00F47B78"/>
    <w:rsid w:val="00F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78A97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58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2E6"/>
    <w:pPr>
      <w:keepNext/>
      <w:keepLines/>
      <w:numPr>
        <w:numId w:val="4"/>
      </w:numPr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258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4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5AAF-FDD3-477F-9F55-A58121F0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13</cp:revision>
  <cp:lastPrinted>2019-01-31T13:17:00Z</cp:lastPrinted>
  <dcterms:created xsi:type="dcterms:W3CDTF">2019-01-25T18:03:00Z</dcterms:created>
  <dcterms:modified xsi:type="dcterms:W3CDTF">2019-01-31T13:17:00Z</dcterms:modified>
</cp:coreProperties>
</file>