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BF08" w14:textId="77777777" w:rsidR="00E917B9" w:rsidRDefault="00947787">
      <w:pPr>
        <w:pStyle w:val="Title"/>
        <w:rPr>
          <w:rFonts w:eastAsia="Times New Roman"/>
        </w:rPr>
      </w:pPr>
      <w:r>
        <w:rPr>
          <w:rFonts w:eastAsia="Times New Roman"/>
        </w:rPr>
        <w:t>Final Project for CS 372</w:t>
      </w:r>
    </w:p>
    <w:p w14:paraId="3AAD6B07" w14:textId="1364426C" w:rsidR="00E917B9" w:rsidRDefault="00865364">
      <w:pPr>
        <w:spacing w:after="0" w:line="240" w:lineRule="auto"/>
        <w:rPr>
          <w:rFonts w:eastAsia="Times New Roman" w:cs="Arial"/>
          <w:i/>
          <w:sz w:val="24"/>
          <w:szCs w:val="24"/>
        </w:rPr>
      </w:pPr>
      <w:r>
        <w:rPr>
          <w:rFonts w:eastAsia="Times New Roman" w:cs="Arial"/>
          <w:i/>
          <w:sz w:val="24"/>
          <w:szCs w:val="24"/>
        </w:rPr>
        <w:t>Riley Kopp</w:t>
      </w:r>
    </w:p>
    <w:p w14:paraId="0854E661" w14:textId="6435BFB9" w:rsidR="00865364" w:rsidRDefault="00865364">
      <w:pPr>
        <w:spacing w:after="0" w:line="240" w:lineRule="auto"/>
        <w:rPr>
          <w:rFonts w:eastAsia="Times New Roman" w:cs="Arial"/>
          <w:i/>
          <w:sz w:val="24"/>
          <w:szCs w:val="24"/>
        </w:rPr>
      </w:pPr>
      <w:r>
        <w:rPr>
          <w:rFonts w:eastAsia="Times New Roman" w:cs="Arial"/>
          <w:i/>
          <w:sz w:val="24"/>
          <w:szCs w:val="24"/>
        </w:rPr>
        <w:t>Jonathan McKee</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CF0D1B4" w:rsidR="00E917B9" w:rsidRDefault="00041B7A">
      <w:pPr>
        <w:pStyle w:val="ListParagraph"/>
        <w:numPr>
          <w:ilvl w:val="0"/>
          <w:numId w:val="1"/>
        </w:numPr>
        <w:spacing w:after="0" w:line="240" w:lineRule="auto"/>
        <w:rPr>
          <w:rFonts w:eastAsia="Times New Roman" w:cs="Arial"/>
          <w:i/>
          <w:sz w:val="24"/>
          <w:szCs w:val="24"/>
        </w:rPr>
      </w:pPr>
      <w:r>
        <w:rPr>
          <w:rFonts w:eastAsia="Times New Roman" w:cs="Arial"/>
          <w:i/>
          <w:sz w:val="24"/>
          <w:szCs w:val="24"/>
        </w:rPr>
        <w:t>Direct Linear Transform (</w:t>
      </w:r>
      <w:proofErr w:type="spellStart"/>
      <w:r w:rsidR="00865364">
        <w:rPr>
          <w:rFonts w:eastAsia="Times New Roman" w:cs="Arial"/>
          <w:i/>
          <w:sz w:val="24"/>
          <w:szCs w:val="24"/>
        </w:rPr>
        <w:t>Homography</w:t>
      </w:r>
      <w:proofErr w:type="spellEnd"/>
      <w:r w:rsidR="00865364">
        <w:rPr>
          <w:rFonts w:eastAsia="Times New Roman" w:cs="Arial"/>
          <w:i/>
          <w:sz w:val="24"/>
          <w:szCs w:val="24"/>
        </w:rPr>
        <w:t xml:space="preserve"> Warping</w:t>
      </w:r>
      <w:r>
        <w:rPr>
          <w:rFonts w:eastAsia="Times New Roman" w:cs="Arial"/>
          <w:i/>
          <w:sz w:val="24"/>
          <w:szCs w:val="24"/>
        </w:rPr>
        <w:t>)</w:t>
      </w:r>
    </w:p>
    <w:p w14:paraId="0804CE41" w14:textId="2A5DBD1D"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Image Stitching</w:t>
      </w:r>
    </w:p>
    <w:p w14:paraId="3B693ED9" w14:textId="438567F2"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Python 3.6.8</w:t>
      </w:r>
    </w:p>
    <w:p w14:paraId="4F9CDD41" w14:textId="77777777" w:rsidR="00E917B9" w:rsidRDefault="0044560F">
      <w:pPr>
        <w:pStyle w:val="Heading1"/>
        <w:rPr>
          <w:rFonts w:eastAsia="Times New Roman"/>
        </w:rPr>
      </w:pPr>
      <w:r>
        <w:rPr>
          <w:rFonts w:eastAsia="Times New Roman"/>
        </w:rPr>
        <w:t>Where It Is Used</w:t>
      </w:r>
    </w:p>
    <w:p w14:paraId="758023A8" w14:textId="4E9B87C5" w:rsidR="00527385" w:rsidRDefault="000E6F3F">
      <w:pPr>
        <w:spacing w:after="0" w:line="240" w:lineRule="auto"/>
        <w:rPr>
          <w:rFonts w:eastAsia="Times New Roman" w:cs="Arial"/>
          <w:i/>
          <w:sz w:val="24"/>
          <w:szCs w:val="24"/>
        </w:rPr>
      </w:pPr>
      <w:proofErr w:type="spellStart"/>
      <w:r>
        <w:rPr>
          <w:rFonts w:eastAsia="Times New Roman" w:cs="Arial"/>
          <w:i/>
          <w:sz w:val="24"/>
          <w:szCs w:val="24"/>
        </w:rPr>
        <w:t>Homography</w:t>
      </w:r>
      <w:proofErr w:type="spellEnd"/>
      <w:r>
        <w:rPr>
          <w:rFonts w:eastAsia="Times New Roman" w:cs="Arial"/>
          <w:i/>
          <w:sz w:val="24"/>
          <w:szCs w:val="24"/>
        </w:rPr>
        <w:t xml:space="preserve"> warping is accomplished by taking matching points from two images and creating a </w:t>
      </w:r>
      <w:proofErr w:type="spellStart"/>
      <w:r>
        <w:rPr>
          <w:rFonts w:eastAsia="Times New Roman" w:cs="Arial"/>
          <w:i/>
          <w:sz w:val="24"/>
          <w:szCs w:val="24"/>
        </w:rPr>
        <w:t>homography</w:t>
      </w:r>
      <w:proofErr w:type="spellEnd"/>
      <w:r>
        <w:rPr>
          <w:rFonts w:eastAsia="Times New Roman" w:cs="Arial"/>
          <w:i/>
          <w:sz w:val="24"/>
          <w:szCs w:val="24"/>
        </w:rPr>
        <w:t xml:space="preserve"> matrix.</w:t>
      </w:r>
      <w:r w:rsidR="00394C30">
        <w:rPr>
          <w:rFonts w:eastAsia="Times New Roman" w:cs="Arial"/>
          <w:i/>
          <w:sz w:val="24"/>
          <w:szCs w:val="24"/>
        </w:rPr>
        <w:t xml:space="preserve">  </w:t>
      </w:r>
      <w:r w:rsidR="00041B7A">
        <w:rPr>
          <w:rFonts w:eastAsia="Times New Roman" w:cs="Arial"/>
          <w:i/>
          <w:sz w:val="24"/>
          <w:szCs w:val="24"/>
        </w:rPr>
        <w:t>Image warping works by creating a 3x3 matrix that allows any point from the first image to be translated to the correct (x, y) coordinates in the second image.  The DLT algorithm is one of main methods of generating this matrix.</w:t>
      </w:r>
    </w:p>
    <w:p w14:paraId="14397998" w14:textId="7BFA74DC" w:rsidR="004E13EB" w:rsidRPr="004E13EB" w:rsidRDefault="00527385" w:rsidP="004E13EB">
      <w:pPr>
        <w:pStyle w:val="Heading2"/>
      </w:pPr>
      <w:r>
        <w:t>Other applications</w:t>
      </w:r>
    </w:p>
    <w:p w14:paraId="1AB5342A" w14:textId="5015B176" w:rsidR="004E13EB" w:rsidRDefault="004E13EB"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Calibrating camera</w:t>
      </w:r>
    </w:p>
    <w:p w14:paraId="7D245F70" w14:textId="52622869" w:rsidR="00527385"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Placing videos or still images on a green screen.</w:t>
      </w:r>
    </w:p>
    <w:p w14:paraId="500ED1BB" w14:textId="4DF6EAD8" w:rsidR="005E1106" w:rsidRDefault="005E1106"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Implanting an image </w:t>
      </w:r>
      <w:r w:rsidR="00041B7A">
        <w:rPr>
          <w:rFonts w:eastAsia="Times New Roman" w:cs="Arial"/>
          <w:i/>
          <w:sz w:val="24"/>
          <w:szCs w:val="24"/>
        </w:rPr>
        <w:t>on a</w:t>
      </w:r>
      <w:r>
        <w:rPr>
          <w:rFonts w:eastAsia="Times New Roman" w:cs="Arial"/>
          <w:i/>
          <w:sz w:val="24"/>
          <w:szCs w:val="24"/>
        </w:rPr>
        <w:t xml:space="preserve"> surface </w:t>
      </w:r>
      <w:r w:rsidR="00041B7A">
        <w:rPr>
          <w:rFonts w:eastAsia="Times New Roman" w:cs="Arial"/>
          <w:i/>
          <w:sz w:val="24"/>
          <w:szCs w:val="24"/>
        </w:rPr>
        <w:t>inside of</w:t>
      </w:r>
      <w:r>
        <w:rPr>
          <w:rFonts w:eastAsia="Times New Roman" w:cs="Arial"/>
          <w:i/>
          <w:sz w:val="24"/>
          <w:szCs w:val="24"/>
        </w:rPr>
        <w:t xml:space="preserve"> another image</w:t>
      </w:r>
    </w:p>
    <w:p w14:paraId="74C2B0A0" w14:textId="5E3D88DC" w:rsidR="0052327F"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Creating a 3d image representation from 2d images.</w:t>
      </w:r>
    </w:p>
    <w:p w14:paraId="5C9344E3" w14:textId="281F40BC" w:rsidR="00527385" w:rsidRPr="00527385" w:rsidRDefault="00527385" w:rsidP="00527385">
      <w:pPr>
        <w:pStyle w:val="Heading2"/>
      </w:pPr>
      <w:r>
        <w:t>Alternative algorithms</w:t>
      </w:r>
    </w:p>
    <w:p w14:paraId="40F92156" w14:textId="08A9CCB9" w:rsidR="005E1106"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Conic Correlation</w:t>
      </w:r>
    </w:p>
    <w:p w14:paraId="4026B624" w14:textId="35C36971" w:rsidR="004E13EB"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Line Correlation</w:t>
      </w:r>
    </w:p>
    <w:p w14:paraId="5D8D7919" w14:textId="77777777" w:rsidR="00527385" w:rsidRPr="00527385" w:rsidRDefault="00527385" w:rsidP="00527385">
      <w:pPr>
        <w:pStyle w:val="ListParagraph"/>
        <w:spacing w:after="0" w:line="240" w:lineRule="auto"/>
        <w:rPr>
          <w:rFonts w:eastAsia="Times New Roman" w:cs="Arial"/>
          <w:i/>
          <w:sz w:val="24"/>
          <w:szCs w:val="24"/>
        </w:rPr>
      </w:pPr>
    </w:p>
    <w:p w14:paraId="188BB63B" w14:textId="014D2817" w:rsidR="00527385" w:rsidRDefault="00A27922">
      <w:pPr>
        <w:spacing w:after="0" w:line="240" w:lineRule="auto"/>
        <w:rPr>
          <w:rFonts w:eastAsia="Times New Roman" w:cs="Arial"/>
          <w:i/>
          <w:sz w:val="24"/>
          <w:szCs w:val="24"/>
        </w:rPr>
      </w:pPr>
      <w:r>
        <w:rPr>
          <w:rFonts w:eastAsia="Times New Roman" w:cs="Arial"/>
          <w:i/>
          <w:sz w:val="24"/>
          <w:szCs w:val="24"/>
        </w:rPr>
        <w:t xml:space="preserve">All 3 algorithms are used to create the 3x3 </w:t>
      </w:r>
      <w:proofErr w:type="spellStart"/>
      <w:r>
        <w:rPr>
          <w:rFonts w:eastAsia="Times New Roman" w:cs="Arial"/>
          <w:i/>
          <w:sz w:val="24"/>
          <w:szCs w:val="24"/>
        </w:rPr>
        <w:t>homography</w:t>
      </w:r>
      <w:proofErr w:type="spellEnd"/>
      <w:r>
        <w:rPr>
          <w:rFonts w:eastAsia="Times New Roman" w:cs="Arial"/>
          <w:i/>
          <w:sz w:val="24"/>
          <w:szCs w:val="24"/>
        </w:rPr>
        <w:t xml:space="preserve"> matrix to warp the first image to be drawn into the second image.  In addition, all 3 algorithms benefit greatly from normalizing the </w:t>
      </w:r>
      <w:r w:rsidR="00A84EDA">
        <w:rPr>
          <w:rFonts w:eastAsia="Times New Roman" w:cs="Arial"/>
          <w:i/>
          <w:sz w:val="24"/>
          <w:szCs w:val="24"/>
        </w:rPr>
        <w:t>data before calculating the matrix.  Normalizing the data before calculation allows the homographic algorithms to be more tolerant of noise and shifts in the planes.  It is possible to use more than the minimum number of pairs, but the improvement to accuracy is gained by eliminating outliers instead of making the conversion process more accurate.</w:t>
      </w:r>
    </w:p>
    <w:p w14:paraId="749734A5" w14:textId="1239A9F5" w:rsidR="00A84EDA" w:rsidRDefault="00A84EDA">
      <w:pPr>
        <w:spacing w:after="0" w:line="240" w:lineRule="auto"/>
        <w:rPr>
          <w:rFonts w:eastAsia="Times New Roman" w:cs="Arial"/>
          <w:i/>
          <w:sz w:val="24"/>
          <w:szCs w:val="24"/>
        </w:rPr>
      </w:pPr>
    </w:p>
    <w:p w14:paraId="4939C97C" w14:textId="666765B3" w:rsidR="00A84EDA" w:rsidRDefault="00A84EDA">
      <w:pPr>
        <w:spacing w:after="0" w:line="240" w:lineRule="auto"/>
        <w:rPr>
          <w:rFonts w:eastAsia="Times New Roman" w:cs="Arial"/>
          <w:i/>
          <w:sz w:val="24"/>
          <w:szCs w:val="24"/>
        </w:rPr>
      </w:pPr>
      <w:r>
        <w:rPr>
          <w:rFonts w:eastAsia="Times New Roman" w:cs="Arial"/>
          <w:i/>
          <w:sz w:val="24"/>
          <w:szCs w:val="24"/>
        </w:rPr>
        <w:t xml:space="preserve">The DLT method works on corresponding points and relies on the matching of the points to be accurate.  Because each correspondence generates two points of data in the </w:t>
      </w:r>
      <w:proofErr w:type="spellStart"/>
      <w:r>
        <w:rPr>
          <w:rFonts w:eastAsia="Times New Roman" w:cs="Arial"/>
          <w:i/>
          <w:sz w:val="24"/>
          <w:szCs w:val="24"/>
        </w:rPr>
        <w:t>homography</w:t>
      </w:r>
      <w:proofErr w:type="spellEnd"/>
      <w:r>
        <w:rPr>
          <w:rFonts w:eastAsia="Times New Roman" w:cs="Arial"/>
          <w:i/>
          <w:sz w:val="24"/>
          <w:szCs w:val="24"/>
        </w:rPr>
        <w:t xml:space="preserve"> matrix, we need at minimum four pairs of corresponding points.  </w:t>
      </w:r>
    </w:p>
    <w:p w14:paraId="2285C518" w14:textId="00E6E823" w:rsidR="00A84EDA" w:rsidRDefault="00A84EDA">
      <w:pPr>
        <w:spacing w:after="0" w:line="240" w:lineRule="auto"/>
        <w:rPr>
          <w:rFonts w:eastAsia="Times New Roman" w:cs="Arial"/>
          <w:i/>
          <w:sz w:val="24"/>
          <w:szCs w:val="24"/>
        </w:rPr>
      </w:pPr>
    </w:p>
    <w:p w14:paraId="356445F5" w14:textId="078FCBDD" w:rsidR="00A84EDA" w:rsidRDefault="00A84EDA">
      <w:pPr>
        <w:spacing w:after="0" w:line="240" w:lineRule="auto"/>
        <w:rPr>
          <w:rFonts w:eastAsia="Times New Roman" w:cs="Arial"/>
          <w:i/>
          <w:sz w:val="24"/>
          <w:szCs w:val="24"/>
        </w:rPr>
      </w:pPr>
      <w:r>
        <w:rPr>
          <w:rFonts w:eastAsia="Times New Roman" w:cs="Arial"/>
          <w:i/>
          <w:sz w:val="24"/>
          <w:szCs w:val="24"/>
        </w:rPr>
        <w:t>The Line method on the other hand use</w:t>
      </w:r>
      <w:r w:rsidR="00570500">
        <w:rPr>
          <w:rFonts w:eastAsia="Times New Roman" w:cs="Arial"/>
          <w:i/>
          <w:sz w:val="24"/>
          <w:szCs w:val="24"/>
        </w:rPr>
        <w:t>s</w:t>
      </w:r>
      <w:r>
        <w:rPr>
          <w:rFonts w:eastAsia="Times New Roman" w:cs="Arial"/>
          <w:i/>
          <w:sz w:val="24"/>
          <w:szCs w:val="24"/>
        </w:rPr>
        <w:t xml:space="preserve"> the cross product of two lines </w:t>
      </w:r>
      <w:r w:rsidR="00570500">
        <w:rPr>
          <w:rFonts w:eastAsia="Times New Roman" w:cs="Arial"/>
          <w:i/>
          <w:sz w:val="24"/>
          <w:szCs w:val="24"/>
        </w:rPr>
        <w:t>to determine the transformation matrix.  This means we need a minimum of two pairs of corresponding points.  It is also possible if we do not have the points we need in the image to generate some of the missing data using the line equations for the two matching lines.</w:t>
      </w:r>
    </w:p>
    <w:p w14:paraId="328C952F" w14:textId="5643F2E1" w:rsidR="00570500" w:rsidRDefault="00570500">
      <w:pPr>
        <w:spacing w:after="0" w:line="240" w:lineRule="auto"/>
        <w:rPr>
          <w:rFonts w:eastAsia="Times New Roman" w:cs="Arial"/>
          <w:i/>
          <w:sz w:val="24"/>
          <w:szCs w:val="24"/>
        </w:rPr>
      </w:pPr>
    </w:p>
    <w:p w14:paraId="07C99488" w14:textId="269D9404" w:rsidR="00570500" w:rsidRDefault="00570500">
      <w:pPr>
        <w:spacing w:after="0" w:line="240" w:lineRule="auto"/>
        <w:rPr>
          <w:rFonts w:eastAsia="Times New Roman" w:cs="Arial"/>
          <w:i/>
          <w:sz w:val="24"/>
          <w:szCs w:val="24"/>
        </w:rPr>
      </w:pPr>
      <w:r>
        <w:rPr>
          <w:rFonts w:eastAsia="Times New Roman" w:cs="Arial"/>
          <w:i/>
          <w:sz w:val="24"/>
          <w:szCs w:val="24"/>
        </w:rPr>
        <w:lastRenderedPageBreak/>
        <w:t xml:space="preserve">The conic method </w:t>
      </w:r>
      <w:r w:rsidR="003010CF">
        <w:rPr>
          <w:rFonts w:eastAsia="Times New Roman" w:cs="Arial"/>
          <w:i/>
          <w:sz w:val="24"/>
          <w:szCs w:val="24"/>
        </w:rPr>
        <w:t xml:space="preserve">uses conic shapes to match features between the objects.  The conic descriptors allow us five degrees of a freedom, so we need at least two pairs of conics to achieve our eight degrees to fill in the </w:t>
      </w:r>
      <w:proofErr w:type="spellStart"/>
      <w:r w:rsidR="003010CF">
        <w:rPr>
          <w:rFonts w:eastAsia="Times New Roman" w:cs="Arial"/>
          <w:i/>
          <w:sz w:val="24"/>
          <w:szCs w:val="24"/>
        </w:rPr>
        <w:t>homography</w:t>
      </w:r>
      <w:proofErr w:type="spellEnd"/>
      <w:r w:rsidR="003010CF">
        <w:rPr>
          <w:rFonts w:eastAsia="Times New Roman" w:cs="Arial"/>
          <w:i/>
          <w:sz w:val="24"/>
          <w:szCs w:val="24"/>
        </w:rPr>
        <w:t xml:space="preserve"> matrix.</w:t>
      </w:r>
    </w:p>
    <w:p w14:paraId="09C97FD4" w14:textId="77777777" w:rsidR="00A84EDA" w:rsidRDefault="00A84EDA">
      <w:pPr>
        <w:spacing w:after="0" w:line="240" w:lineRule="auto"/>
        <w:rPr>
          <w:rFonts w:eastAsia="Times New Roman" w:cs="Arial"/>
          <w:i/>
          <w:sz w:val="24"/>
          <w:szCs w:val="24"/>
        </w:rPr>
      </w:pPr>
    </w:p>
    <w:p w14:paraId="583F5D46" w14:textId="2EF0DB35" w:rsidR="002E2EDD" w:rsidRDefault="002E2EDD" w:rsidP="002E2EDD">
      <w:pPr>
        <w:pStyle w:val="Heading2"/>
      </w:pPr>
      <w:r>
        <w:t>Reason for choice</w:t>
      </w:r>
    </w:p>
    <w:p w14:paraId="4FE0D8F5" w14:textId="66CC3583" w:rsidR="00886813" w:rsidRDefault="008B5A92">
      <w:pPr>
        <w:spacing w:after="0" w:line="240" w:lineRule="auto"/>
        <w:rPr>
          <w:rFonts w:eastAsia="Times New Roman" w:cs="Arial"/>
          <w:iCs/>
          <w:sz w:val="24"/>
          <w:szCs w:val="24"/>
        </w:rPr>
      </w:pPr>
      <w:r>
        <w:rPr>
          <w:rFonts w:eastAsia="Times New Roman" w:cs="Arial"/>
          <w:iCs/>
          <w:sz w:val="24"/>
          <w:szCs w:val="24"/>
        </w:rPr>
        <w:t xml:space="preserve">Image stitching is a popular technology </w:t>
      </w:r>
      <w:r w:rsidR="00365C42">
        <w:rPr>
          <w:rFonts w:eastAsia="Times New Roman" w:cs="Arial"/>
          <w:iCs/>
          <w:sz w:val="24"/>
          <w:szCs w:val="24"/>
        </w:rPr>
        <w:t xml:space="preserve">that is becoming more common place with everyday technology.  Most newer cellphones now have the option to create panoramic photos in real-time which requires expanding the image stitching process to run multiple times in quick succession.  </w:t>
      </w:r>
      <w:r w:rsidR="008F31C4">
        <w:rPr>
          <w:rFonts w:eastAsia="Times New Roman" w:cs="Arial"/>
          <w:iCs/>
          <w:sz w:val="24"/>
          <w:szCs w:val="24"/>
        </w:rPr>
        <w:t>There are multiple ways to accomplish image stitching, but to create a panoramic photo in real</w:t>
      </w:r>
      <w:r w:rsidR="00056851">
        <w:rPr>
          <w:rFonts w:eastAsia="Times New Roman" w:cs="Arial"/>
          <w:iCs/>
          <w:sz w:val="24"/>
          <w:szCs w:val="24"/>
        </w:rPr>
        <w:t>-</w:t>
      </w:r>
      <w:r w:rsidR="008F31C4">
        <w:rPr>
          <w:rFonts w:eastAsia="Times New Roman" w:cs="Arial"/>
          <w:iCs/>
          <w:sz w:val="24"/>
          <w:szCs w:val="24"/>
        </w:rPr>
        <w:t>time</w:t>
      </w:r>
      <w:r w:rsidR="00056851">
        <w:rPr>
          <w:rFonts w:eastAsia="Times New Roman" w:cs="Arial"/>
          <w:iCs/>
          <w:sz w:val="24"/>
          <w:szCs w:val="24"/>
        </w:rPr>
        <w:t xml:space="preserve"> at high resolution requires improving the algorithm’s speed and accuracy to allow quicker matching.</w:t>
      </w:r>
    </w:p>
    <w:p w14:paraId="432DD9F3" w14:textId="510F26AD" w:rsidR="002D7AAF" w:rsidRDefault="002D7AAF">
      <w:pPr>
        <w:spacing w:after="0" w:line="240" w:lineRule="auto"/>
        <w:rPr>
          <w:rFonts w:eastAsia="Times New Roman" w:cs="Arial"/>
          <w:iCs/>
          <w:sz w:val="24"/>
          <w:szCs w:val="24"/>
        </w:rPr>
      </w:pPr>
    </w:p>
    <w:p w14:paraId="7FF020BE" w14:textId="15FBF898" w:rsidR="00E917B9" w:rsidRDefault="009743CF">
      <w:pPr>
        <w:spacing w:after="0" w:line="240" w:lineRule="auto"/>
        <w:rPr>
          <w:rFonts w:eastAsia="Times New Roman" w:cs="Arial"/>
          <w:iCs/>
          <w:sz w:val="24"/>
          <w:szCs w:val="24"/>
        </w:rPr>
      </w:pPr>
      <w:r>
        <w:rPr>
          <w:rFonts w:eastAsia="Times New Roman" w:cs="Arial"/>
          <w:iCs/>
          <w:sz w:val="24"/>
          <w:szCs w:val="24"/>
        </w:rPr>
        <w:t xml:space="preserve">One of the first steps of picking the algorithm we wanted was looking at the simplicity of the algorithm.  Between the DLT style algorithms and other algorithms using different coordinate systems, the DLT style fit better with our understanding and allowed us to avoid additional post processing needed when switching coordinate systems.  </w:t>
      </w:r>
    </w:p>
    <w:p w14:paraId="6ED1499A" w14:textId="6E019B2B" w:rsidR="009743CF" w:rsidRDefault="009743CF">
      <w:pPr>
        <w:spacing w:after="0" w:line="240" w:lineRule="auto"/>
        <w:rPr>
          <w:rFonts w:eastAsia="Times New Roman" w:cs="Arial"/>
          <w:iCs/>
          <w:sz w:val="24"/>
          <w:szCs w:val="24"/>
        </w:rPr>
      </w:pPr>
    </w:p>
    <w:p w14:paraId="4EAAB522" w14:textId="2AD00EA1" w:rsidR="009743CF" w:rsidRDefault="009743CF">
      <w:pPr>
        <w:spacing w:after="0" w:line="240" w:lineRule="auto"/>
        <w:rPr>
          <w:rFonts w:eastAsia="Times New Roman" w:cs="Arial"/>
          <w:iCs/>
          <w:sz w:val="24"/>
          <w:szCs w:val="24"/>
        </w:rPr>
      </w:pPr>
      <w:r>
        <w:rPr>
          <w:rFonts w:eastAsia="Times New Roman" w:cs="Arial"/>
          <w:iCs/>
          <w:sz w:val="24"/>
          <w:szCs w:val="24"/>
        </w:rPr>
        <w:t xml:space="preserve">After that we had to decide on what pre-processing style we wanted to use.  OpenCV provides </w:t>
      </w:r>
      <w:r w:rsidR="003B6790">
        <w:rPr>
          <w:rFonts w:eastAsia="Times New Roman" w:cs="Arial"/>
          <w:iCs/>
          <w:sz w:val="24"/>
          <w:szCs w:val="24"/>
        </w:rPr>
        <w:t>several</w:t>
      </w:r>
      <w:r>
        <w:rPr>
          <w:rFonts w:eastAsia="Times New Roman" w:cs="Arial"/>
          <w:iCs/>
          <w:sz w:val="24"/>
          <w:szCs w:val="24"/>
        </w:rPr>
        <w:t xml:space="preserve"> different matchers and feature detectors each with their up and downsides.  The Harris corner detector is </w:t>
      </w:r>
      <w:r w:rsidR="003B6790">
        <w:rPr>
          <w:rFonts w:eastAsia="Times New Roman" w:cs="Arial"/>
          <w:iCs/>
          <w:sz w:val="24"/>
          <w:szCs w:val="24"/>
        </w:rPr>
        <w:t>simple</w:t>
      </w:r>
      <w:r>
        <w:rPr>
          <w:rFonts w:eastAsia="Times New Roman" w:cs="Arial"/>
          <w:iCs/>
          <w:sz w:val="24"/>
          <w:szCs w:val="24"/>
        </w:rPr>
        <w:t xml:space="preserve">, but lacks robustness when dealing with rotation, scale, and other types of transformations.  SIFT is </w:t>
      </w:r>
      <w:r w:rsidR="003B6790">
        <w:rPr>
          <w:rFonts w:eastAsia="Times New Roman" w:cs="Arial"/>
          <w:iCs/>
          <w:sz w:val="24"/>
          <w:szCs w:val="24"/>
        </w:rPr>
        <w:t>robust</w:t>
      </w:r>
      <w:r>
        <w:rPr>
          <w:rFonts w:eastAsia="Times New Roman" w:cs="Arial"/>
          <w:iCs/>
          <w:sz w:val="24"/>
          <w:szCs w:val="24"/>
        </w:rPr>
        <w:t xml:space="preserve"> when it comes to dealing with </w:t>
      </w:r>
      <w:r w:rsidR="003B6790">
        <w:rPr>
          <w:rFonts w:eastAsia="Times New Roman" w:cs="Arial"/>
          <w:iCs/>
          <w:sz w:val="24"/>
          <w:szCs w:val="24"/>
        </w:rPr>
        <w:t>invariants but</w:t>
      </w:r>
      <w:r>
        <w:rPr>
          <w:rFonts w:eastAsia="Times New Roman" w:cs="Arial"/>
          <w:iCs/>
          <w:sz w:val="24"/>
          <w:szCs w:val="24"/>
        </w:rPr>
        <w:t xml:space="preserve"> SIFT normally takes a longer time to run and is proprietary.  This left our main decision between the ORB detector and the AKAZE detector.  </w:t>
      </w:r>
      <w:r w:rsidR="003B6790">
        <w:rPr>
          <w:rFonts w:eastAsia="Times New Roman" w:cs="Arial"/>
          <w:iCs/>
          <w:sz w:val="24"/>
          <w:szCs w:val="24"/>
        </w:rPr>
        <w:t>The ORB detector was OpenCV’s answer to the propriety SIFT detector and the AKAZE detector was the FAST improvement to the KAZE detector.  Because of that we opted to try out the newer AKAZE detector.</w:t>
      </w:r>
    </w:p>
    <w:p w14:paraId="0ACE00AC" w14:textId="1BFC7338" w:rsidR="003B6790" w:rsidRDefault="003B6790">
      <w:pPr>
        <w:spacing w:after="0" w:line="240" w:lineRule="auto"/>
        <w:rPr>
          <w:rFonts w:eastAsia="Times New Roman" w:cs="Arial"/>
          <w:iCs/>
          <w:sz w:val="24"/>
          <w:szCs w:val="24"/>
        </w:rPr>
      </w:pPr>
    </w:p>
    <w:p w14:paraId="43C6726B" w14:textId="4011CD7D" w:rsidR="002218F7" w:rsidRDefault="004E1F1B">
      <w:pPr>
        <w:spacing w:after="0" w:line="240" w:lineRule="auto"/>
        <w:rPr>
          <w:rFonts w:eastAsia="Times New Roman" w:cs="Arial"/>
          <w:iCs/>
          <w:sz w:val="24"/>
          <w:szCs w:val="24"/>
        </w:rPr>
      </w:pPr>
      <w:r>
        <w:rPr>
          <w:rFonts w:eastAsia="Times New Roman" w:cs="Arial"/>
          <w:iCs/>
          <w:sz w:val="24"/>
          <w:szCs w:val="24"/>
        </w:rPr>
        <w:t>The next decision</w:t>
      </w:r>
      <w:r w:rsidR="003B6790">
        <w:rPr>
          <w:rFonts w:eastAsia="Times New Roman" w:cs="Arial"/>
          <w:iCs/>
          <w:sz w:val="24"/>
          <w:szCs w:val="24"/>
        </w:rPr>
        <w:t xml:space="preserve"> was </w:t>
      </w:r>
      <w:r>
        <w:rPr>
          <w:rFonts w:eastAsia="Times New Roman" w:cs="Arial"/>
          <w:iCs/>
          <w:sz w:val="24"/>
          <w:szCs w:val="24"/>
        </w:rPr>
        <w:t xml:space="preserve">to </w:t>
      </w:r>
      <w:r w:rsidR="003B6790">
        <w:rPr>
          <w:rFonts w:eastAsia="Times New Roman" w:cs="Arial"/>
          <w:iCs/>
          <w:sz w:val="24"/>
          <w:szCs w:val="24"/>
        </w:rPr>
        <w:t>decid</w:t>
      </w:r>
      <w:r>
        <w:rPr>
          <w:rFonts w:eastAsia="Times New Roman" w:cs="Arial"/>
          <w:iCs/>
          <w:sz w:val="24"/>
          <w:szCs w:val="24"/>
        </w:rPr>
        <w:t>e</w:t>
      </w:r>
      <w:r w:rsidR="003B6790">
        <w:rPr>
          <w:rFonts w:eastAsia="Times New Roman" w:cs="Arial"/>
          <w:iCs/>
          <w:sz w:val="24"/>
          <w:szCs w:val="24"/>
        </w:rPr>
        <w:t xml:space="preserve"> </w:t>
      </w:r>
      <w:r>
        <w:rPr>
          <w:rFonts w:eastAsia="Times New Roman" w:cs="Arial"/>
          <w:iCs/>
          <w:sz w:val="24"/>
          <w:szCs w:val="24"/>
        </w:rPr>
        <w:t xml:space="preserve">the max number of </w:t>
      </w:r>
      <w:r w:rsidR="003B6790">
        <w:rPr>
          <w:rFonts w:eastAsia="Times New Roman" w:cs="Arial"/>
          <w:iCs/>
          <w:sz w:val="24"/>
          <w:szCs w:val="24"/>
        </w:rPr>
        <w:t xml:space="preserve">matches before moving into the RANSAC loop.  </w:t>
      </w:r>
      <w:r>
        <w:rPr>
          <w:rFonts w:eastAsia="Times New Roman" w:cs="Arial"/>
          <w:iCs/>
          <w:sz w:val="24"/>
          <w:szCs w:val="24"/>
        </w:rPr>
        <w:t xml:space="preserve">The smaller the cap we picked, the faster the algorithm would run, but with the potential for a poor </w:t>
      </w:r>
      <w:proofErr w:type="spellStart"/>
      <w:r>
        <w:rPr>
          <w:rFonts w:eastAsia="Times New Roman" w:cs="Arial"/>
          <w:iCs/>
          <w:sz w:val="24"/>
          <w:szCs w:val="24"/>
        </w:rPr>
        <w:t>homography</w:t>
      </w:r>
      <w:proofErr w:type="spellEnd"/>
      <w:r>
        <w:rPr>
          <w:rFonts w:eastAsia="Times New Roman" w:cs="Arial"/>
          <w:iCs/>
          <w:sz w:val="24"/>
          <w:szCs w:val="24"/>
        </w:rPr>
        <w:t xml:space="preserve"> matrix.  Therefore, we decided a 90% cutoff range would be good for both the nearest neighbor cutoff and the RANSAC population fit cutoff</w:t>
      </w:r>
      <w:r w:rsidR="00187C16">
        <w:rPr>
          <w:rFonts w:eastAsia="Times New Roman" w:cs="Arial"/>
          <w:iCs/>
          <w:sz w:val="24"/>
          <w:szCs w:val="24"/>
        </w:rPr>
        <w:t xml:space="preserve"> with a max run of 100,000 in case the </w:t>
      </w:r>
      <w:proofErr w:type="spellStart"/>
      <w:r w:rsidR="00187C16">
        <w:rPr>
          <w:rFonts w:eastAsia="Times New Roman" w:cs="Arial"/>
          <w:iCs/>
          <w:sz w:val="24"/>
          <w:szCs w:val="24"/>
        </w:rPr>
        <w:t>homography</w:t>
      </w:r>
      <w:proofErr w:type="spellEnd"/>
      <w:r w:rsidR="00187C16">
        <w:rPr>
          <w:rFonts w:eastAsia="Times New Roman" w:cs="Arial"/>
          <w:iCs/>
          <w:sz w:val="24"/>
          <w:szCs w:val="24"/>
        </w:rPr>
        <w:t xml:space="preserve"> matrix never creates a good result.</w:t>
      </w:r>
      <w:r w:rsidR="0035191B">
        <w:rPr>
          <w:rFonts w:eastAsia="Times New Roman" w:cs="Arial"/>
          <w:iCs/>
          <w:sz w:val="24"/>
          <w:szCs w:val="24"/>
        </w:rPr>
        <w:t xml:space="preserve">  </w:t>
      </w:r>
      <w:r w:rsidR="002218F7">
        <w:rPr>
          <w:rFonts w:eastAsia="Times New Roman" w:cs="Arial"/>
          <w:iCs/>
          <w:sz w:val="24"/>
          <w:szCs w:val="24"/>
        </w:rPr>
        <w:t xml:space="preserve">Because of the primary way to test a </w:t>
      </w:r>
      <w:proofErr w:type="spellStart"/>
      <w:r w:rsidR="002218F7">
        <w:rPr>
          <w:rFonts w:eastAsia="Times New Roman" w:cs="Arial"/>
          <w:iCs/>
          <w:sz w:val="24"/>
          <w:szCs w:val="24"/>
        </w:rPr>
        <w:t>homography</w:t>
      </w:r>
      <w:proofErr w:type="spellEnd"/>
      <w:r w:rsidR="002218F7">
        <w:rPr>
          <w:rFonts w:eastAsia="Times New Roman" w:cs="Arial"/>
          <w:iCs/>
          <w:sz w:val="24"/>
          <w:szCs w:val="24"/>
        </w:rPr>
        <w:t xml:space="preserve"> matrix while using RANSAC is via visual confirmation, we implemented a combine and draw function </w:t>
      </w:r>
      <w:r w:rsidR="00C717B4">
        <w:rPr>
          <w:rFonts w:eastAsia="Times New Roman" w:cs="Arial"/>
          <w:iCs/>
          <w:sz w:val="24"/>
          <w:szCs w:val="24"/>
        </w:rPr>
        <w:t xml:space="preserve">so we could visually confirm that the two images lined up correctly.  </w:t>
      </w:r>
    </w:p>
    <w:p w14:paraId="06051D77" w14:textId="0D4804AC" w:rsidR="0035191B" w:rsidRDefault="0035191B">
      <w:pPr>
        <w:spacing w:after="0" w:line="240" w:lineRule="auto"/>
        <w:rPr>
          <w:rFonts w:eastAsia="Times New Roman" w:cs="Arial"/>
          <w:iCs/>
          <w:sz w:val="24"/>
          <w:szCs w:val="24"/>
        </w:rPr>
      </w:pPr>
    </w:p>
    <w:p w14:paraId="1EE7F4EE" w14:textId="1750CC97" w:rsidR="0035191B" w:rsidRPr="0035191B" w:rsidRDefault="0035191B">
      <w:pPr>
        <w:spacing w:after="0" w:line="240" w:lineRule="auto"/>
        <w:rPr>
          <w:rFonts w:eastAsia="Times New Roman" w:cs="Arial"/>
          <w:iCs/>
          <w:sz w:val="24"/>
          <w:szCs w:val="24"/>
        </w:rPr>
      </w:pPr>
      <w:r>
        <w:rPr>
          <w:rFonts w:eastAsia="Times New Roman" w:cs="Arial"/>
          <w:iCs/>
          <w:sz w:val="24"/>
          <w:szCs w:val="24"/>
        </w:rPr>
        <w:t xml:space="preserve">With the main algorithm choices existing between points, lines, and conics we chose to use the point matching.  The point matching allowed us the easiest way to verify if the calculate </w:t>
      </w:r>
      <w:proofErr w:type="spellStart"/>
      <w:r>
        <w:rPr>
          <w:rFonts w:eastAsia="Times New Roman" w:cs="Arial"/>
          <w:iCs/>
          <w:sz w:val="24"/>
          <w:szCs w:val="24"/>
        </w:rPr>
        <w:t>homography</w:t>
      </w:r>
      <w:proofErr w:type="spellEnd"/>
      <w:r>
        <w:rPr>
          <w:rFonts w:eastAsia="Times New Roman" w:cs="Arial"/>
          <w:iCs/>
          <w:sz w:val="24"/>
          <w:szCs w:val="24"/>
        </w:rPr>
        <w:t xml:space="preserve"> function was working correctly as we could easily verify if the point had translated correctly from one image to the other.  It also allowed us to generate a point map where we could connect the points with lines and quickly visually confirm correct point matches.</w:t>
      </w:r>
    </w:p>
    <w:p w14:paraId="73AF9999" w14:textId="0B8CBE40" w:rsidR="00F974BB" w:rsidRDefault="00F974BB" w:rsidP="005E71E7">
      <w:pPr>
        <w:pStyle w:val="Heading1"/>
      </w:pPr>
      <w:r>
        <w:t xml:space="preserve">How </w:t>
      </w:r>
      <w:r w:rsidR="00E40405">
        <w:t>Your Project</w:t>
      </w:r>
      <w:r>
        <w:t xml:space="preserve"> </w:t>
      </w:r>
      <w:r w:rsidR="00903BA8">
        <w:t>W</w:t>
      </w:r>
      <w:r>
        <w:t>orks</w:t>
      </w:r>
    </w:p>
    <w:p w14:paraId="316B5F57" w14:textId="033EAF26" w:rsidR="005E71E7" w:rsidRDefault="005E71E7" w:rsidP="005E71E7">
      <w:pPr>
        <w:pStyle w:val="ListParagraph"/>
        <w:numPr>
          <w:ilvl w:val="0"/>
          <w:numId w:val="7"/>
        </w:numPr>
      </w:pPr>
      <w:r>
        <w:t>Find unique features in image 1</w:t>
      </w:r>
    </w:p>
    <w:p w14:paraId="16D2058C" w14:textId="258A8049" w:rsidR="00DF493E" w:rsidRDefault="00DF493E" w:rsidP="00DF493E">
      <w:pPr>
        <w:ind w:left="720"/>
      </w:pPr>
      <w:r>
        <w:lastRenderedPageBreak/>
        <w:t xml:space="preserve">We use the AKAZE </w:t>
      </w:r>
      <w:r w:rsidR="005C19BE">
        <w:t xml:space="preserve">feature detector built into Open CV for python.  The AKAZE feature detector is a multiscale feature detector that is rotation and scale invariant.  To use the feature </w:t>
      </w:r>
      <w:r w:rsidR="003B6790">
        <w:t>detector,</w:t>
      </w:r>
      <w:r w:rsidR="005C19BE">
        <w:t xml:space="preserve"> we first load the image file into an array.  </w:t>
      </w:r>
      <w:r w:rsidR="00A76C6B">
        <w:t xml:space="preserve">Because of the way </w:t>
      </w:r>
      <w:proofErr w:type="spellStart"/>
      <w:r w:rsidR="00A76C6B">
        <w:t>opencv</w:t>
      </w:r>
      <w:proofErr w:type="spellEnd"/>
      <w:r w:rsidR="00A76C6B">
        <w:t xml:space="preserve"> loads the file we then need to convert the image from Blue, Green, Red into Red, Green, Blue.  We also then create a grayscale copy of the image to increase the speed of processing.</w:t>
      </w:r>
    </w:p>
    <w:p w14:paraId="5D1DB0ED" w14:textId="07DC7EC7" w:rsidR="005E71E7" w:rsidRDefault="005E71E7" w:rsidP="005E71E7">
      <w:pPr>
        <w:pStyle w:val="ListParagraph"/>
        <w:numPr>
          <w:ilvl w:val="0"/>
          <w:numId w:val="7"/>
        </w:numPr>
      </w:pPr>
      <w:r>
        <w:t>Find unique features in image 2</w:t>
      </w:r>
    </w:p>
    <w:p w14:paraId="30F84D91" w14:textId="6973F223" w:rsidR="00A76C6B" w:rsidRDefault="00A76C6B" w:rsidP="00A76C6B">
      <w:pPr>
        <w:pStyle w:val="ListParagraph"/>
      </w:pPr>
      <w:r>
        <w:t>We then repeat the entire process with image 2.</w:t>
      </w:r>
    </w:p>
    <w:p w14:paraId="09616355" w14:textId="2FA7B0BD" w:rsidR="005E71E7" w:rsidRDefault="005E71E7" w:rsidP="005E71E7">
      <w:pPr>
        <w:pStyle w:val="ListParagraph"/>
        <w:numPr>
          <w:ilvl w:val="0"/>
          <w:numId w:val="7"/>
        </w:numPr>
      </w:pPr>
      <w:r>
        <w:t>Find matches between features lists</w:t>
      </w:r>
    </w:p>
    <w:p w14:paraId="4F342231" w14:textId="15E032B3" w:rsidR="00223F28" w:rsidRDefault="00223F28" w:rsidP="00223F28">
      <w:pPr>
        <w:pStyle w:val="ListParagraph"/>
      </w:pPr>
      <w:r>
        <w:t>Next</w:t>
      </w:r>
      <w:r w:rsidR="00B5442D">
        <w:t>,</w:t>
      </w:r>
      <w:r>
        <w:t xml:space="preserve"> we use the brute force matcher to check each of the features found in step</w:t>
      </w:r>
      <w:r w:rsidR="00B5442D">
        <w:t>s 1 and 2 for matches.  This is the brute force matcher because each feature in list 1 is checked against each feature in step 2 and the features with the highest similarity percent are selected as the match.</w:t>
      </w:r>
    </w:p>
    <w:p w14:paraId="18CB6068" w14:textId="5505B752" w:rsidR="005E71E7" w:rsidRDefault="005E71E7" w:rsidP="005E71E7">
      <w:pPr>
        <w:pStyle w:val="ListParagraph"/>
        <w:numPr>
          <w:ilvl w:val="0"/>
          <w:numId w:val="7"/>
        </w:numPr>
      </w:pPr>
      <w:r>
        <w:t>Limit number of matches using nearest neighbor search</w:t>
      </w:r>
    </w:p>
    <w:p w14:paraId="308A6895" w14:textId="367B6E98" w:rsidR="000C18B1" w:rsidRDefault="000C18B1" w:rsidP="000C18B1">
      <w:pPr>
        <w:pStyle w:val="ListParagraph"/>
      </w:pPr>
      <w:r>
        <w:t>W</w:t>
      </w:r>
      <w:r w:rsidR="00B5442D">
        <w:t xml:space="preserve">e use a nearest neighbor search to reduce the total number of matches.  The nearest neighbor search </w:t>
      </w:r>
      <w:r>
        <w:t>checks the distance between matches for the first and second highest match for a pair of features and then divides them to create a ratio.  We can then use this ratio and exclude any points with a ratio over a selected threshold.  The theory behind this search is that if our feature has a high match percent to two or more features, then we have no way to determine which match is the correct one, so we exclude that feature all together.  If the ratio is low, it means that the chance that we have the wrong match is low and we can then keep that match.</w:t>
      </w:r>
    </w:p>
    <w:p w14:paraId="37D84536" w14:textId="22ED08BD" w:rsidR="000C18B1" w:rsidRDefault="000C18B1" w:rsidP="005E71E7">
      <w:pPr>
        <w:pStyle w:val="ListParagraph"/>
        <w:numPr>
          <w:ilvl w:val="0"/>
          <w:numId w:val="7"/>
        </w:numPr>
      </w:pPr>
      <w:r>
        <w:t>(optional) Display the matching features</w:t>
      </w:r>
    </w:p>
    <w:p w14:paraId="7A750463" w14:textId="4E4E3460" w:rsidR="000C18B1" w:rsidRDefault="000C18B1" w:rsidP="000C18B1">
      <w:pPr>
        <w:pStyle w:val="ListParagraph"/>
      </w:pPr>
      <w:r>
        <w:t>We have the option at this point to draw the first 50 highest ratio matches with a connecting line to allow a visual confirmation of a match.</w:t>
      </w:r>
    </w:p>
    <w:p w14:paraId="4629EB41" w14:textId="31F85529" w:rsidR="005E71E7" w:rsidRDefault="005E71E7" w:rsidP="005E71E7">
      <w:pPr>
        <w:pStyle w:val="ListParagraph"/>
        <w:numPr>
          <w:ilvl w:val="0"/>
          <w:numId w:val="7"/>
        </w:numPr>
      </w:pPr>
      <w:r>
        <w:t xml:space="preserve">Use RANSAC to determine first </w:t>
      </w:r>
      <w:proofErr w:type="spellStart"/>
      <w:r>
        <w:t>homography</w:t>
      </w:r>
      <w:proofErr w:type="spellEnd"/>
      <w:r>
        <w:t xml:space="preserve"> matrix over threshold</w:t>
      </w:r>
    </w:p>
    <w:p w14:paraId="1EE7DB77" w14:textId="2D5877B4" w:rsidR="00DB054F" w:rsidRDefault="00DB054F" w:rsidP="00DB054F">
      <w:pPr>
        <w:pStyle w:val="ListParagraph"/>
      </w:pPr>
      <w:r>
        <w:t xml:space="preserve">RANSAC uses a random sample of 4 matches to calculate </w:t>
      </w:r>
      <w:r w:rsidR="004D5888">
        <w:t>a</w:t>
      </w:r>
      <w:r>
        <w:t xml:space="preserve"> </w:t>
      </w:r>
      <w:proofErr w:type="spellStart"/>
      <w:r>
        <w:t>homography</w:t>
      </w:r>
      <w:proofErr w:type="spellEnd"/>
      <w:r>
        <w:t xml:space="preserve"> matrix</w:t>
      </w:r>
      <w:r w:rsidR="004D5888">
        <w:t>.  We then compare the correctness of this matrix by applying it to all the points in image list 1 and then checking if they are within a tolerance of their matching point in image list 2.  Once all the points are checked we divide the correct points by the total number of points to get our population fit score.  The</w:t>
      </w:r>
      <w:r w:rsidR="00134DE9">
        <w:t xml:space="preserve"> method of RANSAC we implemented exits the RANSAC loop as soon as the population fit is above the threshold returning the calculated </w:t>
      </w:r>
      <w:proofErr w:type="spellStart"/>
      <w:r w:rsidR="00134DE9">
        <w:t>homography</w:t>
      </w:r>
      <w:proofErr w:type="spellEnd"/>
      <w:r w:rsidR="00134DE9">
        <w:t xml:space="preserve"> matrix.</w:t>
      </w:r>
    </w:p>
    <w:p w14:paraId="7C8C8ED9" w14:textId="0370D06F" w:rsidR="00134DE9" w:rsidRDefault="00134DE9" w:rsidP="00134DE9">
      <w:pPr>
        <w:pStyle w:val="ListParagraph"/>
        <w:numPr>
          <w:ilvl w:val="1"/>
          <w:numId w:val="7"/>
        </w:numPr>
      </w:pPr>
      <w:r>
        <w:t xml:space="preserve">Calculate the </w:t>
      </w:r>
      <w:proofErr w:type="spellStart"/>
      <w:r>
        <w:t>homography</w:t>
      </w:r>
      <w:proofErr w:type="spellEnd"/>
      <w:r>
        <w:t xml:space="preserve"> matrix</w:t>
      </w:r>
    </w:p>
    <w:p w14:paraId="19F8D757" w14:textId="57867F0C" w:rsidR="00134DE9" w:rsidRDefault="00134DE9" w:rsidP="00134DE9">
      <w:pPr>
        <w:ind w:left="1440"/>
      </w:pPr>
      <w:r>
        <w:t xml:space="preserve">The </w:t>
      </w:r>
      <w:proofErr w:type="spellStart"/>
      <w:r>
        <w:t>homography</w:t>
      </w:r>
      <w:proofErr w:type="spellEnd"/>
      <w:r>
        <w:t xml:space="preserve"> matrix is created by crafting an 8x8 matrix </w:t>
      </w:r>
      <w:r w:rsidR="000B199B">
        <w:t xml:space="preserve">by layering the points of each match 2 rows at a time.   Once all the rows are stacked together the matrix is ran through </w:t>
      </w:r>
      <w:proofErr w:type="spellStart"/>
      <w:r w:rsidR="000B199B">
        <w:t>numpy’s</w:t>
      </w:r>
      <w:proofErr w:type="spellEnd"/>
      <w:r w:rsidR="000B199B">
        <w:t xml:space="preserve"> SVD function in order to decompose the matrix into 3 smaller matrices (U, S, V). The V matrix is a 3x3 matrix that contains our </w:t>
      </w:r>
      <w:proofErr w:type="spellStart"/>
      <w:r w:rsidR="000B199B">
        <w:t>homography</w:t>
      </w:r>
      <w:proofErr w:type="spellEnd"/>
      <w:r w:rsidR="000B199B">
        <w:t xml:space="preserve"> matrix. But to make it work we normalize it by dividing all elements by the last element in the matrix.</w:t>
      </w:r>
    </w:p>
    <w:p w14:paraId="340E7044" w14:textId="4F59F861" w:rsidR="000C18B1" w:rsidRDefault="000C18B1" w:rsidP="005E71E7">
      <w:pPr>
        <w:pStyle w:val="ListParagraph"/>
        <w:numPr>
          <w:ilvl w:val="0"/>
          <w:numId w:val="7"/>
        </w:numPr>
      </w:pPr>
      <w:r>
        <w:t>Combine and draw matched images</w:t>
      </w:r>
    </w:p>
    <w:p w14:paraId="4C817F01" w14:textId="5669C005" w:rsidR="00F974BB" w:rsidRPr="00DB054F" w:rsidRDefault="00B85110" w:rsidP="00D4477B">
      <w:pPr>
        <w:ind w:left="720"/>
        <w:rPr>
          <w:iCs/>
        </w:rPr>
      </w:pPr>
      <w:r>
        <w:t xml:space="preserve">The first part </w:t>
      </w:r>
      <w:r w:rsidR="00D4477B">
        <w:t>of this step is</w:t>
      </w:r>
      <w:r>
        <w:t xml:space="preserve"> preparing a new array to place the image into.</w:t>
      </w:r>
      <w:r w:rsidR="00D4477B">
        <w:t xml:space="preserve">  We use the sizes of the original color images to estimate the size of the new image.  We then copy image 2 directly into the new array.  Next we multiply the </w:t>
      </w:r>
      <w:proofErr w:type="spellStart"/>
      <w:r w:rsidR="00D4477B">
        <w:t>the</w:t>
      </w:r>
      <w:proofErr w:type="spellEnd"/>
      <w:r w:rsidR="00D4477B">
        <w:t xml:space="preserve"> (X, Y, 1) coordinates of every pixel in image 1 by the </w:t>
      </w:r>
      <w:proofErr w:type="spellStart"/>
      <w:r w:rsidR="00D4477B">
        <w:t>homography</w:t>
      </w:r>
      <w:proofErr w:type="spellEnd"/>
      <w:r w:rsidR="00D4477B">
        <w:t xml:space="preserve"> matrix and place the pixel value into the calculated location in the new image.</w:t>
      </w:r>
      <w:r w:rsidR="00DB054F">
        <w:t xml:space="preserve">  Once the entire image 1 has been processed we crop the new image by looking for the outer </w:t>
      </w:r>
      <w:r w:rsidR="00DB054F">
        <w:lastRenderedPageBreak/>
        <w:t>borders of the image that all contain 0 (black).  The last step of the program</w:t>
      </w:r>
      <w:r w:rsidR="00DB054F">
        <w:rPr>
          <w:i/>
          <w:sz w:val="24"/>
        </w:rPr>
        <w:t xml:space="preserve"> </w:t>
      </w:r>
      <w:r w:rsidR="00DB054F">
        <w:rPr>
          <w:iCs/>
          <w:sz w:val="24"/>
        </w:rPr>
        <w:t>is to output the combined image so the user can now see the two images combined into 1.</w:t>
      </w:r>
    </w:p>
    <w:p w14:paraId="7D9569CC" w14:textId="3482507E" w:rsidR="00F974BB" w:rsidRPr="008A57E1" w:rsidRDefault="00F974BB" w:rsidP="008A57E1">
      <w:pPr>
        <w:pStyle w:val="Heading2"/>
        <w:rPr>
          <w:color w:val="538135" w:themeColor="accent6" w:themeShade="BF"/>
        </w:rPr>
      </w:pPr>
      <w:r w:rsidRPr="008A57E1">
        <w:rPr>
          <w:color w:val="538135" w:themeColor="accent6" w:themeShade="BF"/>
        </w:rPr>
        <w:t>Correctness</w:t>
      </w:r>
      <w:r w:rsidR="008A57E1" w:rsidRPr="008A57E1">
        <w:rPr>
          <w:color w:val="538135" w:themeColor="accent6" w:themeShade="BF"/>
        </w:rPr>
        <w:t xml:space="preserve"> (team only)</w:t>
      </w:r>
    </w:p>
    <w:p w14:paraId="3AB8E9AA" w14:textId="20338A76" w:rsidR="00E917B9" w:rsidRPr="008A57E1" w:rsidRDefault="0044560F">
      <w:pPr>
        <w:rPr>
          <w:i/>
          <w:color w:val="538135" w:themeColor="accent6" w:themeShade="BF"/>
          <w:sz w:val="24"/>
        </w:rPr>
      </w:pPr>
      <w:r w:rsidRPr="008A57E1">
        <w:rPr>
          <w:i/>
          <w:color w:val="538135" w:themeColor="accent6" w:themeShade="BF"/>
          <w:sz w:val="24"/>
        </w:rPr>
        <w:t>[</w:t>
      </w:r>
      <w:r w:rsidR="00F974BB" w:rsidRPr="008A57E1">
        <w:rPr>
          <w:i/>
          <w:color w:val="538135" w:themeColor="accent6" w:themeShade="BF"/>
          <w:sz w:val="24"/>
        </w:rPr>
        <w:t>Formally</w:t>
      </w:r>
      <w:r w:rsidR="00BA69F7" w:rsidRPr="008A57E1">
        <w:rPr>
          <w:i/>
          <w:color w:val="538135" w:themeColor="accent6" w:themeShade="BF"/>
          <w:sz w:val="24"/>
        </w:rPr>
        <w:t>,</w:t>
      </w:r>
      <w:r w:rsidR="00F974BB" w:rsidRPr="008A57E1">
        <w:rPr>
          <w:i/>
          <w:color w:val="538135" w:themeColor="accent6" w:themeShade="BF"/>
          <w:sz w:val="24"/>
        </w:rPr>
        <w:t xml:space="preserve"> j</w:t>
      </w:r>
      <w:r w:rsidRPr="008A57E1">
        <w:rPr>
          <w:i/>
          <w:color w:val="538135" w:themeColor="accent6" w:themeShade="BF"/>
          <w:sz w:val="24"/>
        </w:rPr>
        <w:t xml:space="preserve">ustify </w:t>
      </w:r>
      <w:r w:rsidR="00F16292">
        <w:rPr>
          <w:i/>
          <w:color w:val="538135" w:themeColor="accent6" w:themeShade="BF"/>
          <w:sz w:val="24"/>
        </w:rPr>
        <w:t xml:space="preserve">why </w:t>
      </w:r>
      <w:r w:rsidRPr="008A57E1">
        <w:rPr>
          <w:i/>
          <w:color w:val="538135" w:themeColor="accent6" w:themeShade="BF"/>
          <w:sz w:val="24"/>
        </w:rPr>
        <w:t>you</w:t>
      </w:r>
      <w:r w:rsidR="00F974BB" w:rsidRPr="008A57E1">
        <w:rPr>
          <w:i/>
          <w:color w:val="538135" w:themeColor="accent6" w:themeShade="BF"/>
          <w:sz w:val="24"/>
        </w:rPr>
        <w:t>r</w:t>
      </w:r>
      <w:r w:rsidRPr="008A57E1">
        <w:rPr>
          <w:i/>
          <w:color w:val="538135" w:themeColor="accent6" w:themeShade="BF"/>
          <w:sz w:val="24"/>
        </w:rPr>
        <w:t xml:space="preserve"> algorithm is correct</w:t>
      </w:r>
      <w:r w:rsidR="00F974BB" w:rsidRPr="008A57E1">
        <w:rPr>
          <w:i/>
          <w:color w:val="538135" w:themeColor="accent6" w:themeShade="BF"/>
          <w:sz w:val="24"/>
        </w:rPr>
        <w:t xml:space="preserve"> or why it works</w:t>
      </w:r>
      <w:r w:rsidRPr="008A57E1">
        <w:rPr>
          <w:i/>
          <w:color w:val="538135" w:themeColor="accent6" w:themeShade="BF"/>
          <w:sz w:val="24"/>
        </w:rPr>
        <w:t xml:space="preserve">. </w:t>
      </w:r>
      <w:r w:rsidR="00F974BB" w:rsidRPr="008A57E1">
        <w:rPr>
          <w:i/>
          <w:color w:val="538135" w:themeColor="accent6" w:themeShade="BF"/>
          <w:sz w:val="24"/>
        </w:rPr>
        <w:t xml:space="preserve">You must formally use loop invariant, pre-and </w:t>
      </w:r>
      <w:proofErr w:type="spellStart"/>
      <w:r w:rsidR="00F974BB" w:rsidRPr="008A57E1">
        <w:rPr>
          <w:i/>
          <w:color w:val="538135" w:themeColor="accent6" w:themeShade="BF"/>
          <w:sz w:val="24"/>
        </w:rPr>
        <w:t>post conditions</w:t>
      </w:r>
      <w:proofErr w:type="spellEnd"/>
      <w:r w:rsidR="008A57E1">
        <w:rPr>
          <w:i/>
          <w:color w:val="538135" w:themeColor="accent6" w:themeShade="BF"/>
          <w:sz w:val="24"/>
        </w:rPr>
        <w:t>, etc</w:t>
      </w:r>
      <w:r w:rsidR="00083DA2" w:rsidRPr="008A57E1">
        <w:rPr>
          <w:i/>
          <w:color w:val="538135" w:themeColor="accent6" w:themeShade="BF"/>
          <w:sz w:val="24"/>
        </w:rPr>
        <w:t>.</w:t>
      </w:r>
      <w:r w:rsidR="00F974BB" w:rsidRPr="008A57E1">
        <w:rPr>
          <w:i/>
          <w:color w:val="538135" w:themeColor="accent6" w:themeShade="BF"/>
          <w:sz w:val="24"/>
        </w:rPr>
        <w:t xml:space="preserve"> Any and all properties for a given algorithm, if applicable, are required</w:t>
      </w:r>
      <w:r w:rsidR="00CD437A" w:rsidRPr="008A57E1">
        <w:rPr>
          <w:i/>
          <w:color w:val="538135" w:themeColor="accent6" w:themeShade="BF"/>
          <w:sz w:val="24"/>
        </w:rPr>
        <w:t xml:space="preserve">. Assume you are speaking to someone who </w:t>
      </w:r>
      <w:r w:rsidR="00F16292">
        <w:rPr>
          <w:i/>
          <w:color w:val="538135" w:themeColor="accent6" w:themeShade="BF"/>
          <w:sz w:val="24"/>
        </w:rPr>
        <w:t xml:space="preserve">has </w:t>
      </w:r>
      <w:r w:rsidR="00CD437A" w:rsidRPr="008A57E1">
        <w:rPr>
          <w:i/>
          <w:color w:val="538135" w:themeColor="accent6" w:themeShade="BF"/>
          <w:sz w:val="24"/>
        </w:rPr>
        <w:t>completed this course</w:t>
      </w:r>
      <w:r w:rsidRPr="008A57E1">
        <w:rPr>
          <w:i/>
          <w:color w:val="538135" w:themeColor="accent6" w:themeShade="BF"/>
          <w:sz w:val="24"/>
        </w:rPr>
        <w:t>]</w:t>
      </w:r>
    </w:p>
    <w:p w14:paraId="62E8F85F" w14:textId="77777777" w:rsidR="00E917B9" w:rsidRDefault="0044560F">
      <w:pPr>
        <w:pStyle w:val="Heading1"/>
      </w:pPr>
      <w:r>
        <w:t>Run time</w:t>
      </w:r>
    </w:p>
    <w:p w14:paraId="1E8D37A5" w14:textId="5148D81D" w:rsidR="00E917B9" w:rsidRDefault="0044560F">
      <w:pPr>
        <w:rPr>
          <w:rFonts w:eastAsia="Times New Roman" w:cs="Arial"/>
          <w:i/>
          <w:sz w:val="24"/>
          <w:szCs w:val="24"/>
        </w:rPr>
      </w:pPr>
      <w:r>
        <w:rPr>
          <w:rFonts w:eastAsia="Times New Roman" w:cs="Arial"/>
          <w:i/>
          <w:sz w:val="24"/>
          <w:szCs w:val="24"/>
        </w:rPr>
        <w:t>[Name and explain</w:t>
      </w:r>
      <w:r w:rsidR="00527385">
        <w:rPr>
          <w:rFonts w:eastAsia="Times New Roman" w:cs="Arial"/>
          <w:i/>
          <w:sz w:val="24"/>
          <w:szCs w:val="24"/>
        </w:rPr>
        <w:t xml:space="preserve"> why </w:t>
      </w:r>
      <w:r w:rsidR="00F16292">
        <w:rPr>
          <w:rFonts w:eastAsia="Times New Roman" w:cs="Arial"/>
          <w:i/>
          <w:sz w:val="24"/>
          <w:szCs w:val="24"/>
        </w:rPr>
        <w:t>the project</w:t>
      </w:r>
      <w:r w:rsidR="00527385">
        <w:rPr>
          <w:rFonts w:eastAsia="Times New Roman" w:cs="Arial"/>
          <w:i/>
          <w:sz w:val="24"/>
          <w:szCs w:val="24"/>
        </w:rPr>
        <w:t xml:space="preserve"> has this big-O run time</w:t>
      </w:r>
      <w:r>
        <w:rPr>
          <w:rFonts w:eastAsia="Times New Roman" w:cs="Arial"/>
          <w:i/>
          <w:sz w:val="24"/>
          <w:szCs w:val="24"/>
        </w:rPr>
        <w:t xml:space="preserve"> </w:t>
      </w:r>
      <w:r w:rsidR="00F16292">
        <w:rPr>
          <w:rFonts w:eastAsia="Times New Roman" w:cs="Arial"/>
          <w:i/>
          <w:sz w:val="24"/>
          <w:szCs w:val="24"/>
        </w:rPr>
        <w:t xml:space="preserve">as </w:t>
      </w:r>
      <w:r>
        <w:rPr>
          <w:rFonts w:eastAsia="Times New Roman" w:cs="Arial"/>
          <w:i/>
          <w:sz w:val="24"/>
          <w:szCs w:val="24"/>
        </w:rPr>
        <w:t>the theoretical run time</w:t>
      </w:r>
      <w:r w:rsidR="00083DA2">
        <w:rPr>
          <w:rFonts w:eastAsia="Times New Roman" w:cs="Arial"/>
          <w:i/>
          <w:sz w:val="24"/>
          <w:szCs w:val="24"/>
        </w:rPr>
        <w:t xml:space="preserve"> </w:t>
      </w:r>
      <w:r w:rsidR="00083DA2" w:rsidRPr="00083DA2">
        <w:rPr>
          <w:rFonts w:eastAsia="Times New Roman" w:cs="Arial"/>
          <w:b/>
          <w:sz w:val="24"/>
          <w:szCs w:val="24"/>
        </w:rPr>
        <w:t>for your implementation</w:t>
      </w:r>
      <w:r>
        <w:rPr>
          <w:rFonts w:eastAsia="Times New Roman" w:cs="Arial"/>
          <w:i/>
          <w:sz w:val="24"/>
          <w:szCs w:val="24"/>
        </w:rPr>
        <w:t>]</w:t>
      </w:r>
    </w:p>
    <w:p w14:paraId="3860D15A" w14:textId="2F01B4AE" w:rsidR="00AF3EFE" w:rsidRDefault="00AF3EFE" w:rsidP="008A57E1">
      <w:pPr>
        <w:spacing w:after="0" w:line="240" w:lineRule="auto"/>
        <w:rPr>
          <w:noProof/>
        </w:rPr>
      </w:pPr>
      <w:r>
        <w:rPr>
          <w:noProof/>
        </w:rPr>
        <w:drawing>
          <wp:inline distT="0" distB="0" distL="0" distR="0" wp14:anchorId="082BC6E6" wp14:editId="53DF0CFA">
            <wp:extent cx="45624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771775"/>
                    </a:xfrm>
                    <a:prstGeom prst="rect">
                      <a:avLst/>
                    </a:prstGeom>
                    <a:noFill/>
                    <a:ln>
                      <a:noFill/>
                    </a:ln>
                  </pic:spPr>
                </pic:pic>
              </a:graphicData>
            </a:graphic>
          </wp:inline>
        </w:drawing>
      </w:r>
      <w:r>
        <w:rPr>
          <w:noProof/>
        </w:rPr>
        <w:t xml:space="preserve"> </w:t>
      </w:r>
      <w:bookmarkStart w:id="0" w:name="_GoBack"/>
      <w:bookmarkEnd w:id="0"/>
    </w:p>
    <w:p w14:paraId="18BDC1DC" w14:textId="2C5FBD84" w:rsidR="00F04ACE" w:rsidRDefault="00AF3EFE" w:rsidP="008A57E1">
      <w:pPr>
        <w:spacing w:after="0" w:line="240" w:lineRule="auto"/>
        <w:rPr>
          <w:color w:val="538135" w:themeColor="accent6" w:themeShade="BF"/>
        </w:rPr>
      </w:pPr>
      <w:r>
        <w:rPr>
          <w:noProof/>
          <w:color w:val="538135" w:themeColor="accent6" w:themeShade="BF"/>
        </w:rPr>
        <w:drawing>
          <wp:inline distT="0" distB="0" distL="0" distR="0" wp14:anchorId="728319FD" wp14:editId="1B29C463">
            <wp:extent cx="45910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r w:rsidR="00F04ACE" w:rsidRPr="008A57E1">
        <w:rPr>
          <w:color w:val="538135" w:themeColor="accent6" w:themeShade="BF"/>
        </w:rPr>
        <w:t xml:space="preserve"> </w:t>
      </w:r>
    </w:p>
    <w:p w14:paraId="7BC830E0" w14:textId="7257434C" w:rsidR="00243CCD" w:rsidRPr="008A57E1" w:rsidRDefault="008A57E1" w:rsidP="008A57E1">
      <w:pPr>
        <w:spacing w:after="0" w:line="240" w:lineRule="auto"/>
        <w:rPr>
          <w:rFonts w:eastAsia="Times New Roman" w:cs="Arial"/>
          <w:color w:val="538135" w:themeColor="accent6" w:themeShade="BF"/>
          <w:sz w:val="24"/>
          <w:szCs w:val="24"/>
        </w:rPr>
      </w:pPr>
      <w:r w:rsidRPr="008A57E1">
        <w:rPr>
          <w:color w:val="538135" w:themeColor="accent6" w:themeShade="BF"/>
        </w:rPr>
        <w:t>(team only)</w:t>
      </w:r>
      <w:r w:rsidR="00527385" w:rsidRPr="008A57E1">
        <w:rPr>
          <w:rFonts w:eastAsia="Times New Roman" w:cs="Arial"/>
          <w:color w:val="538135" w:themeColor="accent6" w:themeShade="BF"/>
          <w:sz w:val="24"/>
          <w:szCs w:val="24"/>
        </w:rPr>
        <w:t xml:space="preserve">: Formally prove the run time through </w:t>
      </w:r>
      <w:r w:rsidR="00083DA2" w:rsidRPr="008A57E1">
        <w:rPr>
          <w:rFonts w:eastAsia="Times New Roman" w:cs="Arial"/>
          <w:color w:val="538135" w:themeColor="accent6" w:themeShade="BF"/>
          <w:sz w:val="24"/>
          <w:szCs w:val="24"/>
        </w:rPr>
        <w:t xml:space="preserve">instruction counting, probability, or recursion analysis depending on your problem. You </w:t>
      </w:r>
      <w:r w:rsidR="00083DA2" w:rsidRPr="008A57E1">
        <w:rPr>
          <w:rFonts w:eastAsia="Times New Roman" w:cs="Arial"/>
          <w:b/>
          <w:color w:val="538135" w:themeColor="accent6" w:themeShade="BF"/>
          <w:sz w:val="24"/>
          <w:szCs w:val="24"/>
        </w:rPr>
        <w:t>will need</w:t>
      </w:r>
      <w:r w:rsidR="00083DA2" w:rsidRPr="008A57E1">
        <w:rPr>
          <w:rFonts w:eastAsia="Times New Roman" w:cs="Arial"/>
          <w:color w:val="538135" w:themeColor="accent6" w:themeShade="BF"/>
          <w:sz w:val="24"/>
          <w:szCs w:val="24"/>
        </w:rPr>
        <w:t xml:space="preserve"> to use </w:t>
      </w:r>
      <w:r w:rsidR="008B5A92" w:rsidRPr="008A57E1">
        <w:rPr>
          <w:rFonts w:eastAsia="Times New Roman" w:cs="Arial"/>
          <w:color w:val="538135" w:themeColor="accent6" w:themeShade="BF"/>
          <w:sz w:val="24"/>
          <w:szCs w:val="24"/>
        </w:rPr>
        <w:t>pseudocode</w:t>
      </w:r>
      <w:r w:rsidR="00083DA2" w:rsidRPr="008A57E1">
        <w:rPr>
          <w:rFonts w:eastAsia="Times New Roman" w:cs="Arial"/>
          <w:color w:val="538135" w:themeColor="accent6" w:themeShade="BF"/>
          <w:sz w:val="24"/>
          <w:szCs w:val="24"/>
        </w:rPr>
        <w:t xml:space="preserve"> to prove this.</w:t>
      </w:r>
    </w:p>
    <w:p w14:paraId="40CE5EB9" w14:textId="680DFDA2" w:rsidR="00070F4E" w:rsidRDefault="00070F4E" w:rsidP="00070F4E">
      <w:pPr>
        <w:pStyle w:val="Heading1"/>
        <w:rPr>
          <w:rFonts w:eastAsia="Times New Roman"/>
        </w:rPr>
      </w:pPr>
      <w:r>
        <w:rPr>
          <w:rFonts w:eastAsia="Times New Roman"/>
        </w:rPr>
        <w:lastRenderedPageBreak/>
        <w:t>Built-in Code Correctness Tests</w:t>
      </w:r>
    </w:p>
    <w:p w14:paraId="4814C256" w14:textId="47E2BDC6" w:rsidR="00083DA2" w:rsidRPr="008A57E1" w:rsidRDefault="008A57E1" w:rsidP="00083DA2">
      <w:pPr>
        <w:rPr>
          <w:color w:val="538135" w:themeColor="accent6" w:themeShade="BF"/>
        </w:rPr>
      </w:pPr>
      <w:r w:rsidRPr="008A57E1">
        <w:rPr>
          <w:color w:val="538135" w:themeColor="accent6" w:themeShade="BF"/>
        </w:rPr>
        <w:t>(team only, you must have</w:t>
      </w:r>
      <w:r>
        <w:rPr>
          <w:color w:val="538135" w:themeColor="accent6" w:themeShade="BF"/>
        </w:rPr>
        <w:t xml:space="preserve"> a minimum of</w:t>
      </w:r>
      <w:r w:rsidRPr="008A57E1">
        <w:rPr>
          <w:color w:val="538135" w:themeColor="accent6" w:themeShade="BF"/>
        </w:rPr>
        <w:t xml:space="preserve"> 6 rather than 3 built</w:t>
      </w:r>
      <w:r w:rsidR="00F16292">
        <w:rPr>
          <w:color w:val="538135" w:themeColor="accent6" w:themeShade="BF"/>
        </w:rPr>
        <w:t>-</w:t>
      </w:r>
      <w:r w:rsidRPr="008A57E1">
        <w:rPr>
          <w:color w:val="538135" w:themeColor="accent6" w:themeShade="BF"/>
        </w:rPr>
        <w:t>in tests)</w:t>
      </w:r>
    </w:p>
    <w:tbl>
      <w:tblPr>
        <w:tblStyle w:val="TableGrid"/>
        <w:tblW w:w="9350" w:type="dxa"/>
        <w:tblLook w:val="04A0" w:firstRow="1" w:lastRow="0" w:firstColumn="1" w:lastColumn="0" w:noHBand="0" w:noVBand="1"/>
      </w:tblPr>
      <w:tblGrid>
        <w:gridCol w:w="1885"/>
        <w:gridCol w:w="2431"/>
        <w:gridCol w:w="2697"/>
        <w:gridCol w:w="2337"/>
      </w:tblGrid>
      <w:tr w:rsidR="00070F4E" w14:paraId="34207D84" w14:textId="77777777" w:rsidTr="00394C30">
        <w:tc>
          <w:tcPr>
            <w:tcW w:w="1884" w:type="dxa"/>
            <w:shd w:val="clear" w:color="auto" w:fill="auto"/>
            <w:tcMar>
              <w:left w:w="108" w:type="dxa"/>
            </w:tcMar>
          </w:tcPr>
          <w:p w14:paraId="5F7042FE" w14:textId="77777777" w:rsidR="00070F4E" w:rsidRDefault="00070F4E" w:rsidP="00394C30">
            <w:pPr>
              <w:spacing w:after="0"/>
              <w:jc w:val="center"/>
              <w:rPr>
                <w:b/>
                <w:i/>
                <w:sz w:val="24"/>
                <w:szCs w:val="24"/>
              </w:rPr>
            </w:pPr>
            <w:r>
              <w:rPr>
                <w:b/>
                <w:i/>
                <w:sz w:val="24"/>
                <w:szCs w:val="24"/>
              </w:rPr>
              <w:t>Test Case</w:t>
            </w:r>
          </w:p>
        </w:tc>
        <w:tc>
          <w:tcPr>
            <w:tcW w:w="2431" w:type="dxa"/>
            <w:shd w:val="clear" w:color="auto" w:fill="auto"/>
            <w:tcMar>
              <w:left w:w="108" w:type="dxa"/>
            </w:tcMar>
          </w:tcPr>
          <w:p w14:paraId="70C6FDBC" w14:textId="77777777" w:rsidR="00070F4E" w:rsidRDefault="00070F4E" w:rsidP="00394C30">
            <w:pPr>
              <w:spacing w:after="0"/>
              <w:jc w:val="center"/>
              <w:rPr>
                <w:b/>
                <w:i/>
                <w:sz w:val="24"/>
                <w:szCs w:val="24"/>
              </w:rPr>
            </w:pPr>
            <w:r>
              <w:rPr>
                <w:b/>
                <w:i/>
                <w:sz w:val="24"/>
                <w:szCs w:val="24"/>
              </w:rPr>
              <w:t>Description</w:t>
            </w:r>
          </w:p>
        </w:tc>
        <w:tc>
          <w:tcPr>
            <w:tcW w:w="2697" w:type="dxa"/>
            <w:shd w:val="clear" w:color="auto" w:fill="auto"/>
            <w:tcMar>
              <w:left w:w="108" w:type="dxa"/>
            </w:tcMar>
          </w:tcPr>
          <w:p w14:paraId="1D0111FB" w14:textId="77777777" w:rsidR="00070F4E" w:rsidRDefault="00070F4E" w:rsidP="00394C30">
            <w:pPr>
              <w:spacing w:after="0"/>
              <w:jc w:val="center"/>
              <w:rPr>
                <w:b/>
                <w:i/>
                <w:sz w:val="24"/>
                <w:szCs w:val="24"/>
              </w:rPr>
            </w:pPr>
            <w:r>
              <w:rPr>
                <w:b/>
                <w:i/>
                <w:sz w:val="24"/>
                <w:szCs w:val="24"/>
              </w:rPr>
              <w:t>Input</w:t>
            </w:r>
          </w:p>
        </w:tc>
        <w:tc>
          <w:tcPr>
            <w:tcW w:w="2337" w:type="dxa"/>
            <w:shd w:val="clear" w:color="auto" w:fill="auto"/>
            <w:tcMar>
              <w:left w:w="108" w:type="dxa"/>
            </w:tcMar>
          </w:tcPr>
          <w:p w14:paraId="4D1B8740" w14:textId="77777777" w:rsidR="00070F4E" w:rsidRDefault="00070F4E" w:rsidP="00394C30">
            <w:pPr>
              <w:spacing w:after="0"/>
              <w:jc w:val="center"/>
              <w:rPr>
                <w:b/>
                <w:i/>
                <w:sz w:val="24"/>
                <w:szCs w:val="24"/>
              </w:rPr>
            </w:pPr>
            <w:r>
              <w:rPr>
                <w:b/>
                <w:i/>
                <w:sz w:val="24"/>
                <w:szCs w:val="24"/>
              </w:rPr>
              <w:t>Actual output</w:t>
            </w:r>
          </w:p>
        </w:tc>
      </w:tr>
      <w:tr w:rsidR="00070F4E" w14:paraId="08CB9165" w14:textId="77777777" w:rsidTr="00394C30">
        <w:tc>
          <w:tcPr>
            <w:tcW w:w="1884" w:type="dxa"/>
            <w:shd w:val="clear" w:color="auto" w:fill="auto"/>
            <w:tcMar>
              <w:left w:w="108" w:type="dxa"/>
            </w:tcMar>
          </w:tcPr>
          <w:p w14:paraId="5D7BED92" w14:textId="77777777" w:rsidR="00070F4E" w:rsidRDefault="00070F4E" w:rsidP="00394C30">
            <w:pPr>
              <w:spacing w:after="0"/>
              <w:rPr>
                <w:i/>
              </w:rPr>
            </w:pPr>
            <w:r>
              <w:rPr>
                <w:i/>
              </w:rPr>
              <w:t>[test 1]</w:t>
            </w:r>
          </w:p>
        </w:tc>
        <w:tc>
          <w:tcPr>
            <w:tcW w:w="2431" w:type="dxa"/>
            <w:shd w:val="clear" w:color="auto" w:fill="auto"/>
            <w:tcMar>
              <w:left w:w="108" w:type="dxa"/>
            </w:tcMar>
          </w:tcPr>
          <w:p w14:paraId="7655D1DA" w14:textId="77777777" w:rsidR="00070F4E" w:rsidRDefault="00070F4E" w:rsidP="00394C30">
            <w:pPr>
              <w:spacing w:after="0"/>
            </w:pPr>
          </w:p>
        </w:tc>
        <w:tc>
          <w:tcPr>
            <w:tcW w:w="2697" w:type="dxa"/>
            <w:shd w:val="clear" w:color="auto" w:fill="auto"/>
            <w:tcMar>
              <w:left w:w="108" w:type="dxa"/>
            </w:tcMar>
          </w:tcPr>
          <w:p w14:paraId="556093E7" w14:textId="77777777" w:rsidR="00070F4E" w:rsidRDefault="00070F4E" w:rsidP="00394C30">
            <w:pPr>
              <w:spacing w:after="0"/>
            </w:pPr>
          </w:p>
        </w:tc>
        <w:tc>
          <w:tcPr>
            <w:tcW w:w="2337" w:type="dxa"/>
            <w:shd w:val="clear" w:color="auto" w:fill="auto"/>
            <w:tcMar>
              <w:left w:w="108" w:type="dxa"/>
            </w:tcMar>
          </w:tcPr>
          <w:p w14:paraId="7516DA8F" w14:textId="77777777" w:rsidR="00070F4E" w:rsidRDefault="00070F4E" w:rsidP="00394C30">
            <w:pPr>
              <w:spacing w:after="0"/>
              <w:rPr>
                <w:i/>
                <w:sz w:val="24"/>
              </w:rPr>
            </w:pPr>
          </w:p>
        </w:tc>
      </w:tr>
      <w:tr w:rsidR="00070F4E" w14:paraId="2390EF27" w14:textId="77777777" w:rsidTr="00394C30">
        <w:tc>
          <w:tcPr>
            <w:tcW w:w="1884" w:type="dxa"/>
            <w:shd w:val="clear" w:color="auto" w:fill="auto"/>
            <w:tcMar>
              <w:left w:w="108" w:type="dxa"/>
            </w:tcMar>
          </w:tcPr>
          <w:p w14:paraId="04958379" w14:textId="77777777" w:rsidR="00070F4E" w:rsidRDefault="00070F4E" w:rsidP="00394C30">
            <w:pPr>
              <w:spacing w:after="0"/>
              <w:rPr>
                <w:i/>
              </w:rPr>
            </w:pPr>
            <w:r>
              <w:rPr>
                <w:i/>
              </w:rPr>
              <w:t>[test 2]</w:t>
            </w:r>
          </w:p>
        </w:tc>
        <w:tc>
          <w:tcPr>
            <w:tcW w:w="2431" w:type="dxa"/>
            <w:shd w:val="clear" w:color="auto" w:fill="auto"/>
            <w:tcMar>
              <w:left w:w="108" w:type="dxa"/>
            </w:tcMar>
          </w:tcPr>
          <w:p w14:paraId="76E159C6" w14:textId="77777777" w:rsidR="00070F4E" w:rsidRDefault="00070F4E" w:rsidP="00394C30">
            <w:pPr>
              <w:spacing w:after="0"/>
            </w:pPr>
          </w:p>
        </w:tc>
        <w:tc>
          <w:tcPr>
            <w:tcW w:w="2697" w:type="dxa"/>
            <w:shd w:val="clear" w:color="auto" w:fill="auto"/>
            <w:tcMar>
              <w:left w:w="108" w:type="dxa"/>
            </w:tcMar>
          </w:tcPr>
          <w:p w14:paraId="3E3DF033" w14:textId="77777777" w:rsidR="00070F4E" w:rsidRDefault="00070F4E" w:rsidP="00394C30">
            <w:pPr>
              <w:spacing w:after="0"/>
            </w:pPr>
          </w:p>
        </w:tc>
        <w:tc>
          <w:tcPr>
            <w:tcW w:w="2337" w:type="dxa"/>
            <w:shd w:val="clear" w:color="auto" w:fill="auto"/>
            <w:tcMar>
              <w:left w:w="108" w:type="dxa"/>
            </w:tcMar>
          </w:tcPr>
          <w:p w14:paraId="6934A453" w14:textId="77777777" w:rsidR="00070F4E" w:rsidRDefault="00070F4E" w:rsidP="00394C30">
            <w:pPr>
              <w:spacing w:after="0"/>
              <w:rPr>
                <w:i/>
                <w:sz w:val="24"/>
              </w:rPr>
            </w:pPr>
          </w:p>
        </w:tc>
      </w:tr>
      <w:tr w:rsidR="00070F4E" w14:paraId="51A0BA99" w14:textId="77777777" w:rsidTr="00394C30">
        <w:tc>
          <w:tcPr>
            <w:tcW w:w="1884" w:type="dxa"/>
            <w:shd w:val="clear" w:color="auto" w:fill="auto"/>
            <w:tcMar>
              <w:left w:w="108" w:type="dxa"/>
            </w:tcMar>
          </w:tcPr>
          <w:p w14:paraId="0A336D55" w14:textId="77777777" w:rsidR="00070F4E" w:rsidRDefault="00070F4E" w:rsidP="00394C30">
            <w:pPr>
              <w:spacing w:after="0"/>
            </w:pPr>
            <w:r>
              <w:t>…</w:t>
            </w:r>
          </w:p>
        </w:tc>
        <w:tc>
          <w:tcPr>
            <w:tcW w:w="2431" w:type="dxa"/>
            <w:shd w:val="clear" w:color="auto" w:fill="auto"/>
            <w:tcMar>
              <w:left w:w="108" w:type="dxa"/>
            </w:tcMar>
          </w:tcPr>
          <w:p w14:paraId="71F61843" w14:textId="77777777" w:rsidR="00070F4E" w:rsidRDefault="00070F4E" w:rsidP="00394C30">
            <w:pPr>
              <w:spacing w:after="0"/>
            </w:pPr>
          </w:p>
        </w:tc>
        <w:tc>
          <w:tcPr>
            <w:tcW w:w="2697" w:type="dxa"/>
            <w:shd w:val="clear" w:color="auto" w:fill="auto"/>
            <w:tcMar>
              <w:left w:w="108" w:type="dxa"/>
            </w:tcMar>
          </w:tcPr>
          <w:p w14:paraId="090DC000" w14:textId="77777777" w:rsidR="00070F4E" w:rsidRDefault="00070F4E" w:rsidP="00394C30">
            <w:pPr>
              <w:spacing w:after="0"/>
            </w:pPr>
          </w:p>
        </w:tc>
        <w:tc>
          <w:tcPr>
            <w:tcW w:w="2337" w:type="dxa"/>
            <w:shd w:val="clear" w:color="auto" w:fill="auto"/>
            <w:tcMar>
              <w:left w:w="108" w:type="dxa"/>
            </w:tcMar>
          </w:tcPr>
          <w:p w14:paraId="6F8B64A3" w14:textId="77777777" w:rsidR="00070F4E" w:rsidRDefault="00070F4E" w:rsidP="00394C30">
            <w:pPr>
              <w:spacing w:after="0"/>
              <w:rPr>
                <w:i/>
                <w:sz w:val="24"/>
              </w:rPr>
            </w:pPr>
          </w:p>
        </w:tc>
      </w:tr>
    </w:tbl>
    <w:p w14:paraId="1E236350" w14:textId="77777777" w:rsidR="00070F4E" w:rsidRDefault="007228B6" w:rsidP="007228B6">
      <w:r>
        <w:t>Alternatively, you may have this in the following format:</w:t>
      </w:r>
    </w:p>
    <w:p w14:paraId="4EA5C4D6" w14:textId="77777777" w:rsidR="007228B6" w:rsidRDefault="007228B6" w:rsidP="007228B6">
      <w:pPr>
        <w:pStyle w:val="Heading2"/>
      </w:pPr>
      <w:r>
        <w:t>Test 1; name</w:t>
      </w:r>
    </w:p>
    <w:p w14:paraId="487D183D" w14:textId="77777777" w:rsidR="007228B6" w:rsidRDefault="007228B6" w:rsidP="007228B6">
      <w:r>
        <w:t>Description</w:t>
      </w:r>
    </w:p>
    <w:p w14:paraId="0217B57B" w14:textId="77777777" w:rsidR="007228B6" w:rsidRDefault="007228B6" w:rsidP="007228B6">
      <w:pPr>
        <w:pStyle w:val="Heading3"/>
        <w:ind w:left="720"/>
      </w:pPr>
      <w:r>
        <w:t>Input</w:t>
      </w:r>
    </w:p>
    <w:p w14:paraId="6299D093" w14:textId="77777777" w:rsidR="007228B6" w:rsidRPr="007228B6" w:rsidRDefault="007228B6" w:rsidP="007228B6">
      <w:pPr>
        <w:ind w:left="720"/>
      </w:pPr>
      <w:r>
        <w:t>The input</w:t>
      </w:r>
    </w:p>
    <w:p w14:paraId="41E38DA4" w14:textId="77777777" w:rsidR="007228B6" w:rsidRDefault="007228B6" w:rsidP="007228B6">
      <w:pPr>
        <w:pStyle w:val="Heading3"/>
        <w:ind w:left="720"/>
      </w:pPr>
      <w:r>
        <w:t>Output</w:t>
      </w:r>
    </w:p>
    <w:p w14:paraId="51BDAF2F" w14:textId="77777777" w:rsidR="007228B6" w:rsidRPr="007228B6" w:rsidRDefault="007228B6" w:rsidP="007228B6">
      <w:pPr>
        <w:ind w:left="720"/>
      </w:pPr>
      <w:r>
        <w:t>The output</w:t>
      </w:r>
    </w:p>
    <w:p w14:paraId="55B3A5F1" w14:textId="1F3E2BEB" w:rsidR="00F974BB" w:rsidRDefault="00F974BB">
      <w:pPr>
        <w:pStyle w:val="Heading1"/>
        <w:rPr>
          <w:rFonts w:eastAsia="Times New Roman"/>
        </w:rPr>
      </w:pPr>
      <w:r>
        <w:rPr>
          <w:rFonts w:eastAsia="Times New Roman"/>
        </w:rPr>
        <w:t>Program usage or README</w:t>
      </w:r>
    </w:p>
    <w:p w14:paraId="1AC3DC8F" w14:textId="64ED39C1" w:rsidR="00070EAB" w:rsidRDefault="00070EAB" w:rsidP="00070EAB">
      <w:r>
        <w:t>This program has two run modes:</w:t>
      </w:r>
    </w:p>
    <w:p w14:paraId="7BCD9CD1" w14:textId="42A66319" w:rsidR="00070EAB" w:rsidRDefault="00070EAB" w:rsidP="00070EAB">
      <w:r>
        <w:t>Python3 runStitch.py</w:t>
      </w:r>
    </w:p>
    <w:p w14:paraId="04349A1E" w14:textId="40747A6C" w:rsidR="00070EAB" w:rsidRDefault="00070EAB" w:rsidP="00070EAB">
      <w:r>
        <w:t>Python3 runStitch.py [image1] [image2]</w:t>
      </w:r>
    </w:p>
    <w:p w14:paraId="4F895381" w14:textId="2E27DD7F" w:rsidR="00070EAB" w:rsidRPr="00070EAB" w:rsidRDefault="00070EAB" w:rsidP="00070EAB">
      <w:r>
        <w:t>If the program detects an invalid number of arguments it will automatically default to the S1.jpg and S2.jpg sample images.</w:t>
      </w:r>
    </w:p>
    <w:p w14:paraId="73A67747" w14:textId="77777777" w:rsidR="00070EAB" w:rsidRDefault="00070EAB" w:rsidP="00AD2D85">
      <w:pPr>
        <w:pStyle w:val="Heading1"/>
        <w:rPr>
          <w:rFonts w:eastAsia="Times New Roman"/>
        </w:rPr>
      </w:pPr>
    </w:p>
    <w:p w14:paraId="4095B29E" w14:textId="1B56FFF7" w:rsidR="00243CCD" w:rsidRPr="00AD2D85" w:rsidRDefault="0044560F" w:rsidP="00AD2D85">
      <w:pPr>
        <w:pStyle w:val="Heading1"/>
        <w:rPr>
          <w:rFonts w:eastAsia="Times New Roman"/>
        </w:rPr>
      </w:pPr>
      <w:r>
        <w:rPr>
          <w:rFonts w:eastAsia="Times New Roman"/>
        </w:rPr>
        <w:t xml:space="preserve">References </w:t>
      </w:r>
    </w:p>
    <w:p w14:paraId="064EDC71" w14:textId="2A47CE3A" w:rsidR="00070EAB" w:rsidRDefault="00070EAB" w:rsidP="00070EAB">
      <w:r w:rsidRPr="00070EAB">
        <w:t>“Feature Matching”. (n.d.). Retrieved from https://docs.opencv.org/3.4/dc/dc3/tutorial_py_matcher.html.</w:t>
      </w:r>
    </w:p>
    <w:p w14:paraId="00DD3197" w14:textId="452A6419" w:rsidR="00070EAB" w:rsidRPr="00070EAB" w:rsidRDefault="00070EAB" w:rsidP="00070EAB">
      <w:r w:rsidRPr="00070EAB">
        <w:t xml:space="preserve">“Singular Value Decomposition (SVD) Tutorial.” </w:t>
      </w:r>
      <w:r w:rsidRPr="00070EAB">
        <w:rPr>
          <w:i/>
          <w:iCs/>
        </w:rPr>
        <w:t>Singular Value Decomposition (SVD) Tutorial</w:t>
      </w:r>
      <w:r w:rsidRPr="00070EAB">
        <w:t>. Retrieved from web.mit.edu/be.400/www/SVD/Singular_Value_Decomposition.htm.</w:t>
      </w:r>
    </w:p>
    <w:p w14:paraId="518EDA31" w14:textId="2A49BAF1" w:rsidR="00CD032C" w:rsidRPr="00070EAB" w:rsidRDefault="00CD032C" w:rsidP="00070EAB">
      <w:pPr>
        <w:rPr>
          <w:color w:val="333333"/>
          <w:shd w:val="clear" w:color="auto" w:fill="FFFFFF"/>
        </w:rPr>
      </w:pPr>
      <w:r w:rsidRPr="00070EAB">
        <w:rPr>
          <w:color w:val="333333"/>
          <w:shd w:val="clear" w:color="auto" w:fill="FFFFFF"/>
        </w:rPr>
        <w:t xml:space="preserve">E. </w:t>
      </w:r>
      <w:proofErr w:type="spellStart"/>
      <w:r w:rsidRPr="00070EAB">
        <w:rPr>
          <w:color w:val="333333"/>
          <w:shd w:val="clear" w:color="auto" w:fill="FFFFFF"/>
        </w:rPr>
        <w:t>Dubrofsky</w:t>
      </w:r>
      <w:proofErr w:type="spellEnd"/>
      <w:r w:rsidR="00070EAB" w:rsidRPr="00070EAB">
        <w:rPr>
          <w:color w:val="333333"/>
          <w:shd w:val="clear" w:color="auto" w:fill="FFFFFF"/>
        </w:rPr>
        <w:t xml:space="preserve"> and</w:t>
      </w:r>
      <w:r w:rsidRPr="00070EAB">
        <w:rPr>
          <w:color w:val="333333"/>
          <w:shd w:val="clear" w:color="auto" w:fill="FFFFFF"/>
        </w:rPr>
        <w:t xml:space="preserve"> R. </w:t>
      </w:r>
      <w:proofErr w:type="spellStart"/>
      <w:r w:rsidRPr="00070EAB">
        <w:rPr>
          <w:color w:val="333333"/>
          <w:shd w:val="clear" w:color="auto" w:fill="FFFFFF"/>
        </w:rPr>
        <w:t>Woodham</w:t>
      </w:r>
      <w:proofErr w:type="spellEnd"/>
      <w:r w:rsidRPr="00070EAB">
        <w:rPr>
          <w:color w:val="333333"/>
          <w:shd w:val="clear" w:color="auto" w:fill="FFFFFF"/>
        </w:rPr>
        <w:t xml:space="preserve">, Combining Line and Point Correspondences for </w:t>
      </w:r>
      <w:proofErr w:type="spellStart"/>
      <w:r w:rsidRPr="00070EAB">
        <w:rPr>
          <w:color w:val="333333"/>
          <w:shd w:val="clear" w:color="auto" w:fill="FFFFFF"/>
        </w:rPr>
        <w:t>Homography</w:t>
      </w:r>
      <w:proofErr w:type="spellEnd"/>
      <w:r w:rsidRPr="00070EAB">
        <w:rPr>
          <w:color w:val="333333"/>
          <w:shd w:val="clear" w:color="auto" w:fill="FFFFFF"/>
        </w:rPr>
        <w:t xml:space="preserve"> Estimation. ISVC ’08 Proceedings of the 4</w:t>
      </w:r>
      <w:r w:rsidRPr="00070EAB">
        <w:rPr>
          <w:color w:val="333333"/>
          <w:shd w:val="clear" w:color="auto" w:fill="FFFFFF"/>
          <w:vertAlign w:val="superscript"/>
        </w:rPr>
        <w:t>th</w:t>
      </w:r>
      <w:r w:rsidRPr="00070EAB">
        <w:rPr>
          <w:color w:val="333333"/>
          <w:shd w:val="clear" w:color="auto" w:fill="FFFFFF"/>
        </w:rPr>
        <w:t xml:space="preserve"> International Symposium on Advances in Visual Computing, Part II, 2008. 202 -213</w:t>
      </w:r>
    </w:p>
    <w:p w14:paraId="6DDD8364" w14:textId="43DEEECA" w:rsidR="00CD032C" w:rsidRPr="00070EAB" w:rsidRDefault="00CD032C" w:rsidP="00070EAB">
      <w:r w:rsidRPr="00070EAB">
        <w:t xml:space="preserve">E. </w:t>
      </w:r>
      <w:proofErr w:type="spellStart"/>
      <w:r w:rsidRPr="00070EAB">
        <w:t>Dubrofsky</w:t>
      </w:r>
      <w:proofErr w:type="spellEnd"/>
      <w:r w:rsidRPr="00070EAB">
        <w:t xml:space="preserve">. </w:t>
      </w:r>
      <w:proofErr w:type="spellStart"/>
      <w:r w:rsidRPr="00070EAB">
        <w:t>Homography</w:t>
      </w:r>
      <w:proofErr w:type="spellEnd"/>
      <w:r w:rsidRPr="00070EAB">
        <w:t xml:space="preserve"> estimation. PhD thesis, UNIVERSITY OF BRITISH COLUMBIA (Vancouver, 2009)</w:t>
      </w:r>
    </w:p>
    <w:p w14:paraId="544BE408" w14:textId="77777777" w:rsidR="00B508DE" w:rsidRPr="00070EAB" w:rsidRDefault="00B508DE" w:rsidP="00070EAB">
      <w:pPr>
        <w:rPr>
          <w:color w:val="333333"/>
          <w:shd w:val="clear" w:color="auto" w:fill="FFFFFF"/>
        </w:rPr>
      </w:pPr>
      <w:r w:rsidRPr="00070EAB">
        <w:rPr>
          <w:color w:val="333333"/>
          <w:shd w:val="clear" w:color="auto" w:fill="FFFFFF"/>
        </w:rPr>
        <w:t xml:space="preserve">J. </w:t>
      </w:r>
      <w:proofErr w:type="spellStart"/>
      <w:r w:rsidRPr="00070EAB">
        <w:rPr>
          <w:color w:val="333333"/>
          <w:shd w:val="clear" w:color="auto" w:fill="FFFFFF"/>
        </w:rPr>
        <w:t>Kannala</w:t>
      </w:r>
      <w:proofErr w:type="spellEnd"/>
      <w:r w:rsidRPr="00070EAB">
        <w:rPr>
          <w:color w:val="333333"/>
          <w:shd w:val="clear" w:color="auto" w:fill="FFFFFF"/>
        </w:rPr>
        <w:t xml:space="preserve">, M. </w:t>
      </w:r>
      <w:proofErr w:type="spellStart"/>
      <w:r w:rsidRPr="00070EAB">
        <w:rPr>
          <w:color w:val="333333"/>
          <w:shd w:val="clear" w:color="auto" w:fill="FFFFFF"/>
        </w:rPr>
        <w:t>Salo</w:t>
      </w:r>
      <w:proofErr w:type="spellEnd"/>
      <w:r w:rsidRPr="00070EAB">
        <w:rPr>
          <w:color w:val="333333"/>
          <w:shd w:val="clear" w:color="auto" w:fill="FFFFFF"/>
        </w:rPr>
        <w:t xml:space="preserve">, and J. </w:t>
      </w:r>
      <w:proofErr w:type="spellStart"/>
      <w:r w:rsidRPr="00070EAB">
        <w:rPr>
          <w:color w:val="333333"/>
          <w:shd w:val="clear" w:color="auto" w:fill="FFFFFF"/>
        </w:rPr>
        <w:t>Heikkilä</w:t>
      </w:r>
      <w:proofErr w:type="spellEnd"/>
      <w:r w:rsidRPr="00070EAB">
        <w:rPr>
          <w:color w:val="333333"/>
          <w:shd w:val="clear" w:color="auto" w:fill="FFFFFF"/>
        </w:rPr>
        <w:t xml:space="preserve">. Algorithms for computing a planar </w:t>
      </w:r>
      <w:proofErr w:type="spellStart"/>
      <w:r w:rsidRPr="00070EAB">
        <w:rPr>
          <w:color w:val="333333"/>
          <w:shd w:val="clear" w:color="auto" w:fill="FFFFFF"/>
        </w:rPr>
        <w:t>homography</w:t>
      </w:r>
      <w:proofErr w:type="spellEnd"/>
      <w:r w:rsidRPr="00070EAB">
        <w:rPr>
          <w:color w:val="333333"/>
          <w:shd w:val="clear" w:color="auto" w:fill="FFFFFF"/>
        </w:rPr>
        <w:t xml:space="preserve"> from conics in correspondence. In British Machine Vision Conference, 2006. 118</w:t>
      </w:r>
    </w:p>
    <w:p w14:paraId="3B7E5AEC" w14:textId="77777777" w:rsidR="00070EAB" w:rsidRPr="00070EAB" w:rsidRDefault="00070EAB" w:rsidP="00070EAB">
      <w:r w:rsidRPr="00070EAB">
        <w:lastRenderedPageBreak/>
        <w:t xml:space="preserve">D </w:t>
      </w:r>
      <w:proofErr w:type="spellStart"/>
      <w:r w:rsidRPr="00070EAB">
        <w:t>Roosab</w:t>
      </w:r>
      <w:proofErr w:type="spellEnd"/>
      <w:r w:rsidRPr="00070EAB">
        <w:t xml:space="preserve">, E </w:t>
      </w:r>
      <w:proofErr w:type="spellStart"/>
      <w:r w:rsidRPr="00070EAB">
        <w:t>Shiguemori</w:t>
      </w:r>
      <w:proofErr w:type="spellEnd"/>
      <w:r w:rsidRPr="00070EAB">
        <w:t xml:space="preserve"> and A </w:t>
      </w:r>
      <w:proofErr w:type="spellStart"/>
      <w:r w:rsidRPr="00070EAB">
        <w:t>Lorenac</w:t>
      </w:r>
      <w:proofErr w:type="spellEnd"/>
      <w:r w:rsidRPr="00070EAB">
        <w:t xml:space="preserve">, “Comparing ORB and AKAZE for visual odometry of unmanned aerial vehicles”, </w:t>
      </w:r>
      <w:hyperlink r:id="rId7" w:history="1">
        <w:r w:rsidRPr="00070EAB">
          <w:rPr>
            <w:rStyle w:val="Hyperlink"/>
            <w:rFonts w:cstheme="minorHAnsi"/>
          </w:rPr>
          <w:t>http://www.epacis.net/ccis2016/papers/p</w:t>
        </w:r>
        <w:r w:rsidRPr="00070EAB">
          <w:rPr>
            <w:rStyle w:val="Hyperlink"/>
            <w:rFonts w:cstheme="minorHAnsi"/>
          </w:rPr>
          <w:t>a</w:t>
        </w:r>
        <w:r w:rsidRPr="00070EAB">
          <w:rPr>
            <w:rStyle w:val="Hyperlink"/>
            <w:rFonts w:cstheme="minorHAnsi"/>
          </w:rPr>
          <w:t>per_121.pdf</w:t>
        </w:r>
      </w:hyperlink>
    </w:p>
    <w:p w14:paraId="5A7BA3E8" w14:textId="77777777" w:rsidR="00B508DE" w:rsidRDefault="00B508DE"/>
    <w:sectPr w:rsidR="00B508D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2A29BC"/>
    <w:multiLevelType w:val="hybridMultilevel"/>
    <w:tmpl w:val="94F8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43A18"/>
    <w:multiLevelType w:val="hybridMultilevel"/>
    <w:tmpl w:val="D854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246C7"/>
    <w:rsid w:val="00041B7A"/>
    <w:rsid w:val="00056851"/>
    <w:rsid w:val="00070EAB"/>
    <w:rsid w:val="00070F4E"/>
    <w:rsid w:val="00073763"/>
    <w:rsid w:val="00083DA2"/>
    <w:rsid w:val="000B199B"/>
    <w:rsid w:val="000C18B1"/>
    <w:rsid w:val="000E6F3F"/>
    <w:rsid w:val="00134DE9"/>
    <w:rsid w:val="00172927"/>
    <w:rsid w:val="00187C16"/>
    <w:rsid w:val="002218F7"/>
    <w:rsid w:val="00223F28"/>
    <w:rsid w:val="00243CCD"/>
    <w:rsid w:val="002D7AAF"/>
    <w:rsid w:val="002E2EDD"/>
    <w:rsid w:val="003010CF"/>
    <w:rsid w:val="0035191B"/>
    <w:rsid w:val="00365C42"/>
    <w:rsid w:val="0036639D"/>
    <w:rsid w:val="00394C30"/>
    <w:rsid w:val="003B6790"/>
    <w:rsid w:val="0044560F"/>
    <w:rsid w:val="004551EC"/>
    <w:rsid w:val="004C7180"/>
    <w:rsid w:val="004D5888"/>
    <w:rsid w:val="004E13EB"/>
    <w:rsid w:val="004E1F1B"/>
    <w:rsid w:val="004F0F0C"/>
    <w:rsid w:val="0052327F"/>
    <w:rsid w:val="00527385"/>
    <w:rsid w:val="00541267"/>
    <w:rsid w:val="00570500"/>
    <w:rsid w:val="00584F33"/>
    <w:rsid w:val="005C19BE"/>
    <w:rsid w:val="005E1106"/>
    <w:rsid w:val="005E71E7"/>
    <w:rsid w:val="00616BC4"/>
    <w:rsid w:val="007228B6"/>
    <w:rsid w:val="00754A08"/>
    <w:rsid w:val="0085649F"/>
    <w:rsid w:val="00865364"/>
    <w:rsid w:val="00886813"/>
    <w:rsid w:val="008A57E1"/>
    <w:rsid w:val="008B5A92"/>
    <w:rsid w:val="008F31C4"/>
    <w:rsid w:val="008F5DBE"/>
    <w:rsid w:val="00903BA8"/>
    <w:rsid w:val="00947787"/>
    <w:rsid w:val="009624D1"/>
    <w:rsid w:val="009743CF"/>
    <w:rsid w:val="009C368B"/>
    <w:rsid w:val="00A27922"/>
    <w:rsid w:val="00A76C6B"/>
    <w:rsid w:val="00A84EDA"/>
    <w:rsid w:val="00AD2D85"/>
    <w:rsid w:val="00AF3EFE"/>
    <w:rsid w:val="00B508DE"/>
    <w:rsid w:val="00B5442D"/>
    <w:rsid w:val="00B72952"/>
    <w:rsid w:val="00B85110"/>
    <w:rsid w:val="00BA69F7"/>
    <w:rsid w:val="00C717B4"/>
    <w:rsid w:val="00CD032C"/>
    <w:rsid w:val="00CD437A"/>
    <w:rsid w:val="00D4477B"/>
    <w:rsid w:val="00DB054F"/>
    <w:rsid w:val="00DF493E"/>
    <w:rsid w:val="00E40405"/>
    <w:rsid w:val="00E917B9"/>
    <w:rsid w:val="00F04ACE"/>
    <w:rsid w:val="00F16292"/>
    <w:rsid w:val="00F76945"/>
    <w:rsid w:val="00F974BB"/>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C368B"/>
    <w:rPr>
      <w:color w:val="0000FF"/>
      <w:u w:val="single"/>
    </w:rPr>
  </w:style>
  <w:style w:type="character" w:styleId="FollowedHyperlink">
    <w:name w:val="FollowedHyperlink"/>
    <w:basedOn w:val="DefaultParagraphFont"/>
    <w:uiPriority w:val="99"/>
    <w:semiHidden/>
    <w:unhideWhenUsed/>
    <w:rsid w:val="00070EAB"/>
    <w:rPr>
      <w:color w:val="954F72" w:themeColor="followedHyperlink"/>
      <w:u w:val="single"/>
    </w:rPr>
  </w:style>
  <w:style w:type="paragraph" w:styleId="NormalWeb">
    <w:name w:val="Normal (Web)"/>
    <w:basedOn w:val="Normal"/>
    <w:uiPriority w:val="99"/>
    <w:semiHidden/>
    <w:unhideWhenUsed/>
    <w:rsid w:val="00070EA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7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55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pacis.net/ccis2016/papers/paper_1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6</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McKee, Jonathan - SDSMT Student</cp:lastModifiedBy>
  <cp:revision>14</cp:revision>
  <dcterms:created xsi:type="dcterms:W3CDTF">2019-12-06T04:58:00Z</dcterms:created>
  <dcterms:modified xsi:type="dcterms:W3CDTF">2019-12-09T18:21:00Z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