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A5A5A5" w:themeColor="background1" w:themeShade="A5"/>
  <w:body>
    <w:p w14:paraId="280C592D" w14:textId="1BF7B23F" w:rsidR="005E5C95" w:rsidRPr="005E5CDC" w:rsidRDefault="005E5C95" w:rsidP="005E5CDC">
      <w:pPr>
        <w:jc w:val="center"/>
        <w:rPr>
          <w:sz w:val="48"/>
          <w:szCs w:val="48"/>
          <w:lang w:val="ru-UA"/>
        </w:rPr>
      </w:pPr>
      <w:r w:rsidRPr="005E5CDC">
        <w:rPr>
          <w:sz w:val="48"/>
          <w:szCs w:val="48"/>
          <w:lang w:val="ru-UA"/>
        </w:rPr>
        <w:t>Карта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6"/>
        <w:gridCol w:w="419"/>
      </w:tblGrid>
      <w:tr w:rsidR="00F22E94" w14:paraId="2F1AFB8F" w14:textId="77777777" w:rsidTr="00F22E94">
        <w:tc>
          <w:tcPr>
            <w:tcW w:w="8926" w:type="dxa"/>
          </w:tcPr>
          <w:p w14:paraId="2AE07B35" w14:textId="516A78C6" w:rsidR="00F22E94" w:rsidRPr="00F22E94" w:rsidRDefault="00F22E94" w:rsidP="00BF4E86">
            <w:pPr>
              <w:rPr>
                <w:sz w:val="28"/>
                <w:szCs w:val="28"/>
                <w:lang w:val="ru-UA"/>
              </w:rPr>
            </w:pPr>
            <w:r w:rsidRPr="005042BC">
              <w:rPr>
                <w:sz w:val="28"/>
                <w:szCs w:val="28"/>
              </w:rPr>
              <w:t xml:space="preserve">Рандомная генерация </w:t>
            </w:r>
            <w:r>
              <w:rPr>
                <w:sz w:val="28"/>
                <w:szCs w:val="28"/>
                <w:lang w:val="ru-UA"/>
              </w:rPr>
              <w:t>карты</w:t>
            </w:r>
          </w:p>
        </w:tc>
        <w:tc>
          <w:tcPr>
            <w:tcW w:w="419" w:type="dxa"/>
          </w:tcPr>
          <w:p w14:paraId="00E3680A" w14:textId="77777777" w:rsidR="00F22E94" w:rsidRDefault="00F22E94" w:rsidP="00BF4E86">
            <w:pPr>
              <w:rPr>
                <w:sz w:val="28"/>
                <w:szCs w:val="28"/>
              </w:rPr>
            </w:pPr>
          </w:p>
        </w:tc>
      </w:tr>
      <w:tr w:rsidR="00F22E94" w14:paraId="318BE873" w14:textId="77777777" w:rsidTr="00F22E94">
        <w:tc>
          <w:tcPr>
            <w:tcW w:w="8926" w:type="dxa"/>
          </w:tcPr>
          <w:p w14:paraId="1F91B036" w14:textId="074C9D0A" w:rsidR="00F22E94" w:rsidRPr="00F22E94" w:rsidRDefault="00F22E94" w:rsidP="00BF4E86">
            <w:pPr>
              <w:rPr>
                <w:sz w:val="28"/>
                <w:szCs w:val="28"/>
                <w:lang w:val="ru-UA"/>
              </w:rPr>
            </w:pPr>
            <w:r>
              <w:rPr>
                <w:sz w:val="28"/>
                <w:szCs w:val="28"/>
                <w:lang w:val="ru-UA"/>
              </w:rPr>
              <w:t>Шестиугольные ячейки карты</w:t>
            </w:r>
          </w:p>
        </w:tc>
        <w:tc>
          <w:tcPr>
            <w:tcW w:w="419" w:type="dxa"/>
          </w:tcPr>
          <w:p w14:paraId="3321C4E9" w14:textId="77777777" w:rsidR="00F22E94" w:rsidRDefault="00F22E94" w:rsidP="00BF4E86">
            <w:pPr>
              <w:rPr>
                <w:sz w:val="28"/>
                <w:szCs w:val="28"/>
              </w:rPr>
            </w:pPr>
          </w:p>
        </w:tc>
      </w:tr>
    </w:tbl>
    <w:p w14:paraId="2EE60E89" w14:textId="31700F3D" w:rsidR="00F22E94" w:rsidRDefault="00F22E94" w:rsidP="00BF4E86">
      <w:pPr>
        <w:rPr>
          <w:sz w:val="28"/>
          <w:szCs w:val="28"/>
        </w:rPr>
      </w:pPr>
    </w:p>
    <w:p w14:paraId="33056948" w14:textId="5A32AB22" w:rsidR="00FF2558" w:rsidRDefault="00FF2558" w:rsidP="00BF4E86">
      <w:pPr>
        <w:rPr>
          <w:sz w:val="28"/>
          <w:szCs w:val="28"/>
        </w:rPr>
      </w:pPr>
    </w:p>
    <w:p w14:paraId="21C97A6D" w14:textId="496A61D1" w:rsidR="00FF2558" w:rsidRDefault="00FF2558" w:rsidP="00BF4E8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814FF4" w14:textId="6C176FC2" w:rsidR="00FF2558" w:rsidRPr="00FC6B94" w:rsidRDefault="00FF2558" w:rsidP="00FF2558">
      <w:pPr>
        <w:jc w:val="center"/>
        <w:rPr>
          <w:sz w:val="48"/>
          <w:szCs w:val="48"/>
          <w:lang w:val="ru-UA"/>
        </w:rPr>
      </w:pPr>
      <w:r w:rsidRPr="00FC6B94">
        <w:rPr>
          <w:sz w:val="48"/>
          <w:szCs w:val="48"/>
          <w:lang w:val="ru-UA"/>
        </w:rPr>
        <w:lastRenderedPageBreak/>
        <w:t>Внешний вид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84"/>
        <w:gridCol w:w="561"/>
      </w:tblGrid>
      <w:tr w:rsidR="00490088" w14:paraId="458AAD5E" w14:textId="77777777" w:rsidTr="00490088">
        <w:tc>
          <w:tcPr>
            <w:tcW w:w="8784" w:type="dxa"/>
          </w:tcPr>
          <w:p w14:paraId="1EE2D794" w14:textId="3F7E5E79" w:rsidR="00490088" w:rsidRDefault="00490088" w:rsidP="00BF4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UA"/>
              </w:rPr>
              <w:t>С</w:t>
            </w:r>
            <w:r w:rsidRPr="005042BC">
              <w:rPr>
                <w:sz w:val="28"/>
                <w:szCs w:val="28"/>
              </w:rPr>
              <w:t>мена погоды: Дождь, гроза, ливень, (снег?).</w:t>
            </w:r>
          </w:p>
        </w:tc>
        <w:tc>
          <w:tcPr>
            <w:tcW w:w="561" w:type="dxa"/>
          </w:tcPr>
          <w:p w14:paraId="7F74F93E" w14:textId="77777777" w:rsidR="00490088" w:rsidRDefault="00490088" w:rsidP="00BF4E86">
            <w:pPr>
              <w:rPr>
                <w:sz w:val="28"/>
                <w:szCs w:val="28"/>
              </w:rPr>
            </w:pPr>
          </w:p>
        </w:tc>
      </w:tr>
      <w:tr w:rsidR="000C78D5" w14:paraId="0E1B8638" w14:textId="77777777" w:rsidTr="00490088">
        <w:tc>
          <w:tcPr>
            <w:tcW w:w="8784" w:type="dxa"/>
          </w:tcPr>
          <w:p w14:paraId="6913580C" w14:textId="77777777" w:rsidR="000C78D5" w:rsidRDefault="000C78D5" w:rsidP="00BF4E86">
            <w:pPr>
              <w:rPr>
                <w:sz w:val="28"/>
                <w:szCs w:val="28"/>
                <w:lang w:val="ru-UA"/>
              </w:rPr>
            </w:pPr>
          </w:p>
        </w:tc>
        <w:tc>
          <w:tcPr>
            <w:tcW w:w="561" w:type="dxa"/>
          </w:tcPr>
          <w:p w14:paraId="2625AAF0" w14:textId="77777777" w:rsidR="000C78D5" w:rsidRDefault="000C78D5" w:rsidP="00BF4E86">
            <w:pPr>
              <w:rPr>
                <w:sz w:val="28"/>
                <w:szCs w:val="28"/>
              </w:rPr>
            </w:pPr>
          </w:p>
        </w:tc>
      </w:tr>
    </w:tbl>
    <w:p w14:paraId="3094D1CF" w14:textId="77777777" w:rsidR="00490088" w:rsidRDefault="00490088" w:rsidP="00BF4E86">
      <w:pPr>
        <w:rPr>
          <w:sz w:val="28"/>
          <w:szCs w:val="28"/>
        </w:rPr>
      </w:pPr>
    </w:p>
    <w:p w14:paraId="3029EC96" w14:textId="0BF909B0" w:rsidR="003433FD" w:rsidRPr="005042BC" w:rsidRDefault="003433FD" w:rsidP="00BF4E86">
      <w:pPr>
        <w:rPr>
          <w:sz w:val="28"/>
          <w:szCs w:val="28"/>
        </w:rPr>
      </w:pPr>
    </w:p>
    <w:sectPr w:rsidR="003433FD" w:rsidRPr="00504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C4"/>
    <w:rsid w:val="000C78D5"/>
    <w:rsid w:val="003433FD"/>
    <w:rsid w:val="003842F9"/>
    <w:rsid w:val="00490088"/>
    <w:rsid w:val="005042BC"/>
    <w:rsid w:val="005E5C95"/>
    <w:rsid w:val="005E5CDC"/>
    <w:rsid w:val="005F5BEE"/>
    <w:rsid w:val="006509C4"/>
    <w:rsid w:val="008321B1"/>
    <w:rsid w:val="00B27F1D"/>
    <w:rsid w:val="00BF4E86"/>
    <w:rsid w:val="00EA057B"/>
    <w:rsid w:val="00EA7254"/>
    <w:rsid w:val="00F22E94"/>
    <w:rsid w:val="00FC6B94"/>
    <w:rsid w:val="00FD3D60"/>
    <w:rsid w:val="00F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612F1"/>
  <w15:chartTrackingRefBased/>
  <w15:docId w15:val="{204BA42C-1573-490B-A812-40CEBE58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2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Vintall</dc:creator>
  <cp:keywords/>
  <dc:description/>
  <cp:lastModifiedBy>Vintall</cp:lastModifiedBy>
  <cp:revision>19</cp:revision>
  <dcterms:created xsi:type="dcterms:W3CDTF">2020-11-12T17:58:00Z</dcterms:created>
  <dcterms:modified xsi:type="dcterms:W3CDTF">2020-11-12T18:01:00Z</dcterms:modified>
</cp:coreProperties>
</file>