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25CB7" w14:textId="5ED69E89" w:rsidR="001B7451" w:rsidRDefault="00140AC2" w:rsidP="00140AC2">
      <w:pPr>
        <w:spacing w:after="0"/>
        <w:ind w:left="-1134"/>
      </w:pPr>
      <w:r w:rsidRPr="00140AC2">
        <w:drawing>
          <wp:inline distT="0" distB="0" distL="0" distR="0" wp14:anchorId="25A94048" wp14:editId="31D5FFF4">
            <wp:extent cx="6957595" cy="3505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1" cy="35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CFD9" w14:textId="2E0C16EE" w:rsidR="00140AC2" w:rsidRDefault="00140AC2" w:rsidP="00140AC2">
      <w:pPr>
        <w:spacing w:after="0"/>
        <w:ind w:left="-1134"/>
      </w:pPr>
      <w:r w:rsidRPr="00140AC2">
        <w:drawing>
          <wp:inline distT="0" distB="0" distL="0" distR="0" wp14:anchorId="128A7C80" wp14:editId="4022E12B">
            <wp:extent cx="7083178" cy="952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4808" cy="9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F670" w14:textId="4BDA889A" w:rsidR="00E42E26" w:rsidRPr="00E42E26" w:rsidRDefault="00140AC2" w:rsidP="00E42E26">
      <w:pPr>
        <w:spacing w:after="0"/>
        <w:ind w:left="-993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E42E26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Р</w:t>
      </w:r>
      <w:r w:rsidRPr="00E42E26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ассмотрим, что происходит при создании объектов дочернего класса</w:t>
      </w:r>
      <w:r w:rsidR="00E42E26" w:rsidRPr="00E42E26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.</w:t>
      </w:r>
      <w:r w:rsidR="00E42E26" w:rsidRPr="00E42E26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</w:t>
      </w:r>
      <w:r w:rsidR="00E42E26" w:rsidRPr="00E42E26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Как мы уже говорили, класс Child состоит из двух частей: часть Parent и часть Child. Когда C++ создает объекты дочерних классов, то он делает это поэтапно. Сначала создается самый верхний класс иерархии (тот, который родитель). Затем создается дочерний класс, который идет следующим по порядку, и так до тех пор, пока не будет создан последний класс (тот, который находится в самом низу иерархии).</w:t>
      </w:r>
    </w:p>
    <w:p w14:paraId="1AF124F2" w14:textId="77777777" w:rsidR="00E42E26" w:rsidRPr="00E42E26" w:rsidRDefault="00E42E26" w:rsidP="00E42E26">
      <w:pPr>
        <w:spacing w:after="0"/>
        <w:ind w:left="-993"/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</w:pPr>
      <w:r w:rsidRPr="00E42E26">
        <w:rPr>
          <w:rFonts w:ascii="Times New Roman" w:hAnsi="Times New Roman" w:cs="Times New Roman"/>
          <w:color w:val="000000"/>
          <w:spacing w:val="5"/>
          <w:sz w:val="24"/>
          <w:szCs w:val="24"/>
          <w:shd w:val="clear" w:color="auto" w:fill="FFFFFF"/>
        </w:rPr>
        <w:t>Поэтому, при создании объекта класса Child, сначала создается часть Parent класса Child (с использованием конструктора по умолчанию класса Parent) и после того, как с частью Parent покончено, создается вторая часть Child (с использованием конструктора по умолчанию класса Child).</w:t>
      </w:r>
    </w:p>
    <w:p w14:paraId="20D86754" w14:textId="324B80FD" w:rsidR="00140AC2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t>В этом есть смысл, так как по логике вещей ребенок не может существовать без родителей. Это также способствует безопасности и эффективности выполнения кода: дочерний класс часто использует переменные-члены и методы родителя, но родительский класс ничего не знает о своем дочернем классе. Первоначальная инициализация родительского класса гарантирует, что его переменные-члены и методы будут проинициализированы до момента использования их дочерним классом.</w:t>
      </w:r>
      <w:r w:rsidRPr="00E42E26"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</w:t>
      </w:r>
      <w:r w:rsidRPr="00E42E26">
        <w:rPr>
          <w:rFonts w:ascii="Times New Roman" w:hAnsi="Times New Roman" w:cs="Times New Roman"/>
          <w:sz w:val="24"/>
          <w:szCs w:val="24"/>
        </w:rPr>
        <w:t>Язык C++ выполняет построение дочерних классов поэтапно, начиная с верхнего класса иерархии и заканчивая нижним классом иерархии. По мере построения каждого класса для выполнения инициализации вызывается соответствующий конструктор соответствующего класса.</w:t>
      </w:r>
    </w:p>
    <w:p w14:paraId="15A047F3" w14:textId="550A91DC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9CCEE" wp14:editId="060DA89F">
            <wp:extent cx="6810222" cy="904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7975" cy="9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844F" w14:textId="3F6FF846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t xml:space="preserve"> C++ запрещает дочерним классам инициализировать наследуемые переменные-члены родительского класса в списке инициализации своего конструктора. Другими словами, значение </w:t>
      </w:r>
      <w:r w:rsidRPr="00E42E26">
        <w:rPr>
          <w:rFonts w:ascii="Times New Roman" w:hAnsi="Times New Roman" w:cs="Times New Roman"/>
          <w:sz w:val="24"/>
          <w:szCs w:val="24"/>
        </w:rPr>
        <w:lastRenderedPageBreak/>
        <w:t>переменной может быть задано только в списке инициализации конструктора, принадлежащего тому же классу, что и переменная-член.</w:t>
      </w:r>
    </w:p>
    <w:p w14:paraId="45947843" w14:textId="5D9B87A0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t>Почему C++ так делает? Ответ связан с </w:t>
      </w:r>
      <w:hyperlink r:id="rId9" w:tgtFrame="_blank" w:history="1">
        <w:r w:rsidRPr="00E42E26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константными</w:t>
        </w:r>
      </w:hyperlink>
      <w:r w:rsidRPr="00E42E26">
        <w:rPr>
          <w:rFonts w:ascii="Times New Roman" w:hAnsi="Times New Roman" w:cs="Times New Roman"/>
          <w:sz w:val="24"/>
          <w:szCs w:val="24"/>
        </w:rPr>
        <w:t> переменными и </w:t>
      </w:r>
      <w:hyperlink r:id="rId10" w:tgtFrame="_blank" w:history="1">
        <w:r w:rsidRPr="00E42E26">
          <w:rPr>
            <w:rStyle w:val="a8"/>
            <w:rFonts w:ascii="Times New Roman" w:hAnsi="Times New Roman" w:cs="Times New Roman"/>
            <w:b/>
            <w:bCs/>
            <w:sz w:val="24"/>
            <w:szCs w:val="24"/>
          </w:rPr>
          <w:t>ссылками</w:t>
        </w:r>
      </w:hyperlink>
      <w:r w:rsidRPr="00E42E26">
        <w:rPr>
          <w:rFonts w:ascii="Times New Roman" w:hAnsi="Times New Roman" w:cs="Times New Roman"/>
          <w:sz w:val="24"/>
          <w:szCs w:val="24"/>
        </w:rPr>
        <w:t>. Подумайте, что произошло бы, если бы m_id был const. Поскольку константы должны быть инициализированы значениями при создании, то конструктор родительского класса должен установить это значение при создании переменной-члена. В то же время конструктор дочернего класса выполняется только после выполнения конструкторов родительского класса. Каждый дочерний класс имел бы тогда возможность инициализировать эту переменную, потенциально изменяя её значение! Ограничивая инициализацию переменных конструктором класса, к которому принадлежат эти переменные, язык C++ гарантирует, что все переменные будут инициализированы только один раз.</w:t>
      </w:r>
    </w:p>
    <w:p w14:paraId="32AEFEF6" w14:textId="77777777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4FDE9A7B" w14:textId="7E77E42D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10AFA" wp14:editId="670C4AB9">
            <wp:extent cx="6942293" cy="2428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5410" cy="242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971F" w14:textId="76BF48A8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E42E2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AA7B25" wp14:editId="078E3CCD">
            <wp:extent cx="6910890" cy="17907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8366" cy="17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3A1D" w14:textId="06F0885D" w:rsidR="00E42E26" w:rsidRDefault="00362ED3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  <w:r w:rsidRPr="00362E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ABF934" wp14:editId="1EDCD96B">
            <wp:extent cx="6467920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6560" cy="28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724C" w14:textId="1C7C9B3D" w:rsid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p w14:paraId="735C2D87" w14:textId="77777777" w:rsidR="00E42E26" w:rsidRPr="00E42E26" w:rsidRDefault="00E42E26" w:rsidP="00140AC2">
      <w:pPr>
        <w:spacing w:after="0"/>
        <w:ind w:left="-993"/>
        <w:rPr>
          <w:rFonts w:ascii="Times New Roman" w:hAnsi="Times New Roman" w:cs="Times New Roman"/>
          <w:sz w:val="24"/>
          <w:szCs w:val="24"/>
        </w:rPr>
      </w:pPr>
    </w:p>
    <w:sectPr w:rsidR="00E42E26" w:rsidRPr="00E4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10C9A" w14:textId="77777777" w:rsidR="00B02E73" w:rsidRDefault="00B02E73" w:rsidP="00140AC2">
      <w:pPr>
        <w:spacing w:after="0" w:line="240" w:lineRule="auto"/>
      </w:pPr>
      <w:r>
        <w:separator/>
      </w:r>
    </w:p>
  </w:endnote>
  <w:endnote w:type="continuationSeparator" w:id="0">
    <w:p w14:paraId="0DC19BFA" w14:textId="77777777" w:rsidR="00B02E73" w:rsidRDefault="00B02E73" w:rsidP="0014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2B674" w14:textId="77777777" w:rsidR="00B02E73" w:rsidRDefault="00B02E73" w:rsidP="00140AC2">
      <w:pPr>
        <w:spacing w:after="0" w:line="240" w:lineRule="auto"/>
      </w:pPr>
      <w:r>
        <w:separator/>
      </w:r>
    </w:p>
  </w:footnote>
  <w:footnote w:type="continuationSeparator" w:id="0">
    <w:p w14:paraId="66735F54" w14:textId="77777777" w:rsidR="00B02E73" w:rsidRDefault="00B02E73" w:rsidP="00140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51"/>
    <w:rsid w:val="00140AC2"/>
    <w:rsid w:val="001B7451"/>
    <w:rsid w:val="00362ED3"/>
    <w:rsid w:val="00B02E73"/>
    <w:rsid w:val="00E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04CA"/>
  <w15:chartTrackingRefBased/>
  <w15:docId w15:val="{B1435F20-693B-4E38-8C41-CBC1B3A4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AC2"/>
  </w:style>
  <w:style w:type="paragraph" w:styleId="a5">
    <w:name w:val="footer"/>
    <w:basedOn w:val="a"/>
    <w:link w:val="a6"/>
    <w:uiPriority w:val="99"/>
    <w:unhideWhenUsed/>
    <w:rsid w:val="00140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0AC2"/>
  </w:style>
  <w:style w:type="paragraph" w:styleId="a7">
    <w:name w:val="Normal (Web)"/>
    <w:basedOn w:val="a"/>
    <w:uiPriority w:val="99"/>
    <w:semiHidden/>
    <w:unhideWhenUsed/>
    <w:rsid w:val="00E42E26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E42E2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2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5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ravesli.com/urok-88-ssylk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vesli.com/urok-37-simvolnye-konstanty-const-constexp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2021-06-14T18:21:00Z</dcterms:created>
  <dcterms:modified xsi:type="dcterms:W3CDTF">2021-06-14T18:49:00Z</dcterms:modified>
</cp:coreProperties>
</file>