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260" w:rsidRDefault="00100D3B">
      <w:pPr>
        <w:rPr>
          <w:lang w:val="uk-UA"/>
        </w:rPr>
      </w:pPr>
      <w:r>
        <w:t xml:space="preserve">2. </w:t>
      </w:r>
      <w:proofErr w:type="spellStart"/>
      <w:r>
        <w:t>парадигми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. </w:t>
      </w:r>
      <w:proofErr w:type="spellStart"/>
      <w:r>
        <w:t>Підтримка</w:t>
      </w:r>
      <w:proofErr w:type="spellEnd"/>
      <w:r>
        <w:t xml:space="preserve"> </w:t>
      </w:r>
      <w:proofErr w:type="spellStart"/>
      <w:r>
        <w:t>парадигми</w:t>
      </w:r>
      <w:proofErr w:type="spellEnd"/>
      <w:r>
        <w:rPr>
          <w:lang w:val="uk-UA"/>
        </w:rPr>
        <w:t xml:space="preserve"> в мові програмування. Парадигма алгоритмізації.</w:t>
      </w:r>
    </w:p>
    <w:p w:rsidR="00100D3B" w:rsidRDefault="00E1474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02D7268" wp14:editId="61ADA6BA">
            <wp:extent cx="5940425" cy="251523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44" w:rsidRDefault="00E1474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E073ACF" wp14:editId="00233584">
            <wp:extent cx="5676900" cy="571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44" w:rsidRDefault="00E1474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68C83D" wp14:editId="21A0A7AD">
            <wp:extent cx="5705475" cy="234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44" w:rsidRDefault="00691F01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F9AA5E1" wp14:editId="217F29FB">
            <wp:extent cx="5940425" cy="79203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01" w:rsidRPr="00100D3B" w:rsidRDefault="00691F01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FB11E7C" wp14:editId="689754AB">
            <wp:extent cx="4248150" cy="1266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F01" w:rsidRPr="00100D3B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D3B"/>
    <w:rsid w:val="00002B8F"/>
    <w:rsid w:val="00100D3B"/>
    <w:rsid w:val="00691F01"/>
    <w:rsid w:val="00E14744"/>
    <w:rsid w:val="00E2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E21A1E-15D3-4EE5-AFFA-68B1CFDB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2021-06-14T21:51:00Z</dcterms:created>
  <dcterms:modified xsi:type="dcterms:W3CDTF">2021-06-14T22:09:00Z</dcterms:modified>
</cp:coreProperties>
</file>