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824C2" w14:textId="77777777" w:rsidR="00745D9B" w:rsidRPr="00745D9B" w:rsidRDefault="00745D9B" w:rsidP="00745D9B">
      <w:pPr>
        <w:pStyle w:val="a3"/>
        <w:rPr>
          <w:rFonts w:ascii="CourierNewPSMT" w:hAnsi="CourierNewPSMT" w:cs="CourierNewPSMT"/>
        </w:rPr>
      </w:pPr>
      <w:r>
        <w:rPr>
          <w:lang w:val="uk-UA"/>
        </w:rPr>
        <w:t xml:space="preserve">36. </w:t>
      </w:r>
      <w:r w:rsidRPr="00745D9B">
        <w:rPr>
          <w:rFonts w:ascii="CourierNewPSMT" w:hAnsi="CourierNewPSMT" w:cs="CourierNewPSMT"/>
        </w:rPr>
        <w:t xml:space="preserve">Маніпулятори. Побудова та використання маніпуляторів без параметрів. </w:t>
      </w:r>
    </w:p>
    <w:p w14:paraId="695D59F4" w14:textId="2EB6D4C9" w:rsidR="00745D9B" w:rsidRDefault="00745D9B" w:rsidP="00745D9B">
      <w:pPr>
        <w:pStyle w:val="a3"/>
        <w:spacing w:before="0" w:beforeAutospacing="0" w:after="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lang w:val="uk-UA"/>
        </w:rPr>
        <w:br/>
      </w:r>
      <w:r>
        <w:rPr>
          <w:rFonts w:ascii="Verdana" w:hAnsi="Verdana"/>
          <w:color w:val="000000"/>
          <w:sz w:val="20"/>
          <w:szCs w:val="20"/>
        </w:rPr>
        <w:t>Все функции-манипуляторы вывода без параметров имеют следующий формат записи: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inherit" w:hAnsi="inherit"/>
          <w:color w:val="000000"/>
          <w:sz w:val="20"/>
          <w:szCs w:val="20"/>
          <w:bdr w:val="none" w:sz="0" w:space="0" w:color="auto" w:frame="1"/>
        </w:rPr>
        <w:t>ostream &amp;имя_манипулятора (ostream &amp;поток)</w:t>
      </w:r>
      <w:r>
        <w:rPr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a4"/>
          <w:rFonts w:ascii="inherit" w:hAnsi="inherit"/>
          <w:color w:val="000000"/>
          <w:sz w:val="20"/>
          <w:szCs w:val="20"/>
          <w:bdr w:val="none" w:sz="0" w:space="0" w:color="auto" w:frame="1"/>
        </w:rPr>
        <w:t>// код</w:t>
      </w:r>
      <w:r>
        <w:rPr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a4"/>
          <w:rFonts w:ascii="inherit" w:hAnsi="inherit"/>
          <w:color w:val="000000"/>
          <w:sz w:val="20"/>
          <w:szCs w:val="20"/>
          <w:bdr w:val="none" w:sz="0" w:space="0" w:color="auto" w:frame="1"/>
        </w:rPr>
        <w:t>return поток;</w:t>
      </w:r>
      <w:r>
        <w:rPr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a4"/>
          <w:rFonts w:ascii="inherit" w:hAnsi="inherit"/>
          <w:color w:val="000000"/>
          <w:sz w:val="20"/>
          <w:szCs w:val="20"/>
          <w:bdr w:val="none" w:sz="0" w:space="0" w:color="auto" w:frame="1"/>
        </w:rPr>
        <w:t>}</w:t>
      </w:r>
    </w:p>
    <w:p w14:paraId="3D50D5A9" w14:textId="77777777" w:rsidR="00745D9B" w:rsidRDefault="00745D9B" w:rsidP="00745D9B">
      <w:pPr>
        <w:pStyle w:val="a3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имя_манипулятора представляет собой имя манипулятора. Важно отметить, что несмотря на то, что манипулятор имеет один аргумент-указатель на поток, при использовании этого ма</w:t>
      </w:r>
      <w:r>
        <w:rPr>
          <w:rFonts w:ascii="Verdana" w:hAnsi="Verdana"/>
          <w:color w:val="000000"/>
          <w:sz w:val="20"/>
          <w:szCs w:val="20"/>
        </w:rPr>
        <w:softHyphen/>
        <w:t>нипулятора в операции вывода в его записи нет аргументов.</w:t>
      </w:r>
    </w:p>
    <w:p w14:paraId="61217D13" w14:textId="77777777" w:rsidR="00745D9B" w:rsidRDefault="00745D9B" w:rsidP="00745D9B">
      <w:pPr>
        <w:pStyle w:val="a3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следующей программе создается манипулятор setup(), устанавливающий флаг левого вырав</w:t>
      </w:r>
      <w:r>
        <w:rPr>
          <w:rFonts w:ascii="Verdana" w:hAnsi="Verdana"/>
          <w:color w:val="000000"/>
          <w:sz w:val="20"/>
          <w:szCs w:val="20"/>
        </w:rPr>
        <w:softHyphen/>
        <w:t>нивания, задающий ширину поля равной 10 и устанавливающий знак доллара в качестве символа заполнения.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#include &lt;iostream.h&gt;</w:t>
      </w:r>
      <w:r>
        <w:rPr>
          <w:rFonts w:ascii="Verdana" w:hAnsi="Verdana"/>
          <w:color w:val="000000"/>
          <w:sz w:val="20"/>
          <w:szCs w:val="20"/>
        </w:rPr>
        <w:br/>
        <w:t>#include &lt;iomanip.h&gt;</w:t>
      </w:r>
      <w:r>
        <w:rPr>
          <w:rFonts w:ascii="Verdana" w:hAnsi="Verdana"/>
          <w:color w:val="000000"/>
          <w:sz w:val="20"/>
          <w:szCs w:val="20"/>
        </w:rPr>
        <w:br/>
        <w:t>ostream &amp;setup(ostream &amp;stream)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  <w:t>stream.setf(ios::Ieft);</w:t>
      </w:r>
      <w:r>
        <w:rPr>
          <w:rFonts w:ascii="Verdana" w:hAnsi="Verdana"/>
          <w:color w:val="000000"/>
          <w:sz w:val="20"/>
          <w:szCs w:val="20"/>
        </w:rPr>
        <w:br/>
        <w:t>stream &lt;&lt; setw(10) &lt;&lt; setfill ( ' $ ' );</w:t>
      </w:r>
      <w:r>
        <w:rPr>
          <w:rFonts w:ascii="Verdana" w:hAnsi="Verdana"/>
          <w:color w:val="000000"/>
          <w:sz w:val="20"/>
          <w:szCs w:val="20"/>
        </w:rPr>
        <w:br/>
        <w:t>return stream;</w:t>
      </w:r>
      <w:r>
        <w:rPr>
          <w:rFonts w:ascii="Verdana" w:hAnsi="Verdana"/>
          <w:color w:val="000000"/>
          <w:sz w:val="20"/>
          <w:szCs w:val="20"/>
        </w:rPr>
        <w:br/>
        <w:t>}</w:t>
      </w:r>
      <w:r>
        <w:rPr>
          <w:rFonts w:ascii="Verdana" w:hAnsi="Verdana"/>
          <w:color w:val="000000"/>
          <w:sz w:val="20"/>
          <w:szCs w:val="20"/>
        </w:rPr>
        <w:br/>
        <w:t>int main()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  <w:t>cout &lt;&lt; 10 &lt;&lt; " " &lt;&lt; setup &lt;&lt; 10;</w:t>
      </w:r>
      <w:r>
        <w:rPr>
          <w:rFonts w:ascii="Verdana" w:hAnsi="Verdana"/>
          <w:color w:val="000000"/>
          <w:sz w:val="20"/>
          <w:szCs w:val="20"/>
        </w:rPr>
        <w:br/>
        <w:t>return 0;</w:t>
      </w:r>
      <w:r>
        <w:rPr>
          <w:rFonts w:ascii="Verdana" w:hAnsi="Verdana"/>
          <w:color w:val="000000"/>
          <w:sz w:val="20"/>
          <w:szCs w:val="20"/>
        </w:rPr>
        <w:br/>
        <w:t>}</w:t>
      </w:r>
    </w:p>
    <w:p w14:paraId="5CC82315" w14:textId="77777777" w:rsidR="00745D9B" w:rsidRDefault="00745D9B" w:rsidP="00745D9B">
      <w:pPr>
        <w:pStyle w:val="a3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Имеются две причины для того, чтобы приспосабливать манипуляторы под потребности пользо</w:t>
      </w:r>
      <w:r>
        <w:rPr>
          <w:rFonts w:ascii="Verdana" w:hAnsi="Verdana"/>
          <w:color w:val="000000"/>
          <w:sz w:val="20"/>
          <w:szCs w:val="20"/>
        </w:rPr>
        <w:softHyphen/>
        <w:t>вателя. Первая заключается в том, что может понадобиться выполнять операции ввода-вывода на устройство, для которого не существует предопределенных манипуляторов. Примером служит плоттер. В таком случае создание собственного манипулятора делает вывод данных на такое устройство более удобным. Вторая причина заключается в том, что однажды можно обнаружить повторение одной и той же последовательности операций во многих случаях. Можно собрать эти операции в одном едином манипуляторе, как это проиллюстрировано в предыдущей программе.</w:t>
      </w:r>
    </w:p>
    <w:p w14:paraId="04F6CD06" w14:textId="77777777" w:rsidR="00745D9B" w:rsidRDefault="00745D9B" w:rsidP="00745D9B">
      <w:pPr>
        <w:pStyle w:val="a3"/>
        <w:spacing w:before="0" w:beforeAutospacing="0" w:after="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Общая форма записи функций-манипуляторов ввода без параметров имеет следующий вид: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inherit" w:hAnsi="inherit"/>
          <w:color w:val="000000"/>
          <w:sz w:val="20"/>
          <w:szCs w:val="20"/>
          <w:bdr w:val="none" w:sz="0" w:space="0" w:color="auto" w:frame="1"/>
        </w:rPr>
        <w:t>istream &amp;имя_манипулятора(istream &amp;поток)</w:t>
      </w:r>
      <w:r>
        <w:rPr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a4"/>
          <w:rFonts w:ascii="inherit" w:hAnsi="inherit"/>
          <w:color w:val="000000"/>
          <w:sz w:val="20"/>
          <w:szCs w:val="20"/>
          <w:bdr w:val="none" w:sz="0" w:space="0" w:color="auto" w:frame="1"/>
        </w:rPr>
        <w:t>// код</w:t>
      </w:r>
      <w:r>
        <w:rPr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a4"/>
          <w:rFonts w:ascii="inherit" w:hAnsi="inherit"/>
          <w:color w:val="000000"/>
          <w:sz w:val="20"/>
          <w:szCs w:val="20"/>
          <w:bdr w:val="none" w:sz="0" w:space="0" w:color="auto" w:frame="1"/>
        </w:rPr>
        <w:t>return поток;</w:t>
      </w:r>
      <w:r>
        <w:rPr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a4"/>
          <w:rFonts w:ascii="inherit" w:hAnsi="inherit"/>
          <w:color w:val="000000"/>
          <w:sz w:val="20"/>
          <w:szCs w:val="20"/>
          <w:bdr w:val="none" w:sz="0" w:space="0" w:color="auto" w:frame="1"/>
        </w:rPr>
        <w:t>}</w:t>
      </w:r>
    </w:p>
    <w:p w14:paraId="0B242458" w14:textId="77777777" w:rsidR="00745D9B" w:rsidRDefault="00745D9B" w:rsidP="00745D9B">
      <w:pPr>
        <w:pStyle w:val="a3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Например, следующая программа создает манипулятор prompt() для вывода на экран подсказки и переключения ввода на шестнадцатиричный: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#include &lt;iostream.h&gt;</w:t>
      </w:r>
      <w:r>
        <w:rPr>
          <w:rFonts w:ascii="Verdana" w:hAnsi="Verdana"/>
          <w:color w:val="000000"/>
          <w:sz w:val="20"/>
          <w:szCs w:val="20"/>
        </w:rPr>
        <w:br/>
        <w:t>#include &lt;iomanip.h&gt;</w:t>
      </w:r>
      <w:r>
        <w:rPr>
          <w:rFonts w:ascii="Verdana" w:hAnsi="Verdana"/>
          <w:color w:val="000000"/>
          <w:sz w:val="20"/>
          <w:szCs w:val="20"/>
        </w:rPr>
        <w:br/>
        <w:t>istream &amp;prompt(istream &amp;stream)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  <w:t>cin &gt;&gt; hex;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cout &lt;&lt; "Enter number using hex format: ";</w:t>
      </w:r>
      <w:r>
        <w:rPr>
          <w:rFonts w:ascii="Verdana" w:hAnsi="Verdana"/>
          <w:color w:val="000000"/>
          <w:sz w:val="20"/>
          <w:szCs w:val="20"/>
        </w:rPr>
        <w:br/>
        <w:t>return stream;</w:t>
      </w:r>
      <w:r>
        <w:rPr>
          <w:rFonts w:ascii="Verdana" w:hAnsi="Verdana"/>
          <w:color w:val="000000"/>
          <w:sz w:val="20"/>
          <w:szCs w:val="20"/>
        </w:rPr>
        <w:br/>
        <w:t>}</w:t>
      </w:r>
      <w:r>
        <w:rPr>
          <w:rFonts w:ascii="Verdana" w:hAnsi="Verdana"/>
          <w:color w:val="000000"/>
          <w:sz w:val="20"/>
          <w:szCs w:val="20"/>
        </w:rPr>
        <w:br/>
        <w:t>int main()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  <w:t>int i;</w:t>
      </w:r>
      <w:r>
        <w:rPr>
          <w:rFonts w:ascii="Verdana" w:hAnsi="Verdana"/>
          <w:color w:val="000000"/>
          <w:sz w:val="20"/>
          <w:szCs w:val="20"/>
        </w:rPr>
        <w:br/>
        <w:t>cin &gt;&gt; prompt &gt;&gt; i;</w:t>
      </w:r>
      <w:r>
        <w:rPr>
          <w:rFonts w:ascii="Verdana" w:hAnsi="Verdana"/>
          <w:color w:val="000000"/>
          <w:sz w:val="20"/>
          <w:szCs w:val="20"/>
        </w:rPr>
        <w:br/>
        <w:t>cout &lt;&lt; i;</w:t>
      </w:r>
      <w:r>
        <w:rPr>
          <w:rFonts w:ascii="Verdana" w:hAnsi="Verdana"/>
          <w:color w:val="000000"/>
          <w:sz w:val="20"/>
          <w:szCs w:val="20"/>
        </w:rPr>
        <w:br/>
        <w:t>return 0;</w:t>
      </w:r>
      <w:r>
        <w:rPr>
          <w:rFonts w:ascii="Verdana" w:hAnsi="Verdana"/>
          <w:color w:val="000000"/>
          <w:sz w:val="20"/>
          <w:szCs w:val="20"/>
        </w:rPr>
        <w:br/>
        <w:t>}</w:t>
      </w:r>
    </w:p>
    <w:p w14:paraId="0492EA30" w14:textId="77777777" w:rsidR="00745D9B" w:rsidRDefault="00745D9B" w:rsidP="00745D9B">
      <w:pPr>
        <w:pStyle w:val="a3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Принципиально важно то, что манипулятор возвращает поток. Если этого не сделать, то тогда манипулятор не может быть использован в больших выражениях ввода/вывода.</w:t>
      </w:r>
    </w:p>
    <w:p w14:paraId="4A9031EA" w14:textId="132ED8FB" w:rsidR="00745D9B" w:rsidRPr="00745D9B" w:rsidRDefault="00745D9B"/>
    <w:sectPr w:rsidR="00745D9B" w:rsidRPr="0074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53351"/>
    <w:multiLevelType w:val="multilevel"/>
    <w:tmpl w:val="AAB8C10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9B"/>
    <w:rsid w:val="0074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B278"/>
  <w15:chartTrackingRefBased/>
  <w15:docId w15:val="{7D538E1E-F93D-C34E-B57D-DDA3916F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5D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745D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filipenko</dc:creator>
  <cp:keywords/>
  <dc:description/>
  <cp:lastModifiedBy>dima filipenko</cp:lastModifiedBy>
  <cp:revision>1</cp:revision>
  <dcterms:created xsi:type="dcterms:W3CDTF">2021-06-12T17:38:00Z</dcterms:created>
  <dcterms:modified xsi:type="dcterms:W3CDTF">2021-06-12T17:43:00Z</dcterms:modified>
</cp:coreProperties>
</file>