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44" w:rsidRDefault="00856A44" w:rsidP="00856A44">
      <w:pPr>
        <w:tabs>
          <w:tab w:val="left" w:pos="3492"/>
        </w:tabs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Незалежність подій</w:t>
      </w:r>
    </w:p>
    <w:p w:rsidR="00856A44" w:rsidRDefault="00856A44" w:rsidP="00856A44">
      <w:pPr>
        <w:tabs>
          <w:tab w:val="left" w:pos="3492"/>
        </w:tabs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Нехай </w:t>
      </w:r>
      <w:r>
        <w:rPr>
          <w:rFonts w:ascii="Times New Roman" w:hAnsi="Times New Roman" w:cs="Times New Roman"/>
          <w:b/>
          <w:position w:val="-14"/>
          <w:sz w:val="28"/>
          <w:szCs w:val="28"/>
        </w:rPr>
        <w:object w:dxaOrig="10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1.25pt" o:ole="">
            <v:imagedata r:id="rId6" o:title=""/>
          </v:shape>
          <o:OLEObject Type="Embed" ProgID="Equation.DSMT4" ShapeID="_x0000_i1025" DrawAspect="Content" ObjectID="_1677444442" r:id="rId7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ймовірнісний простір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856A44" w:rsidRDefault="00856A44" w:rsidP="00856A44">
      <w:pPr>
        <w:tabs>
          <w:tab w:val="left" w:pos="3492"/>
        </w:tabs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Події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із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56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називають незалежними, якщо  </w:t>
      </w:r>
    </w:p>
    <w:p w:rsidR="00856A44" w:rsidRDefault="00856A44" w:rsidP="00856A44">
      <w:pPr>
        <w:tabs>
          <w:tab w:val="left" w:pos="3492"/>
        </w:tabs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8"/>
          <w:sz w:val="28"/>
          <w:szCs w:val="28"/>
        </w:rPr>
        <w:object w:dxaOrig="2760" w:dyaOrig="492">
          <v:shape id="_x0000_i1026" type="#_x0000_t75" style="width:138pt;height:24.55pt" o:ole="">
            <v:imagedata r:id="rId8" o:title=""/>
          </v:shape>
          <o:OLEObject Type="Embed" ProgID="Equation.DSMT4" ShapeID="_x0000_i1026" DrawAspect="Content" ObjectID="_1677444443" r:id="rId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6A44" w:rsidRDefault="00856A44" w:rsidP="00856A44">
      <w:pPr>
        <w:tabs>
          <w:tab w:val="left" w:pos="3492"/>
        </w:tabs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Властивості.</w:t>
      </w:r>
    </w:p>
    <w:p w:rsidR="00856A44" w:rsidRDefault="00856A44" w:rsidP="00856A44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Якщо </w:t>
      </w:r>
      <w:r>
        <w:rPr>
          <w:position w:val="-10"/>
        </w:rPr>
        <w:object w:dxaOrig="1056" w:dyaOrig="336">
          <v:shape id="_x0000_i1027" type="#_x0000_t75" style="width:52.9pt;height:16.9pt" o:ole="">
            <v:imagedata r:id="rId10" o:title=""/>
          </v:shape>
          <o:OLEObject Type="Embed" ProgID="Equation.DSMT4" ShapeID="_x0000_i1027" DrawAspect="Content" ObjectID="_1677444444" r:id="rId11"/>
        </w:object>
      </w:r>
      <w:r>
        <w:rPr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незалежність подій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і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еквівалентна рівності</w:t>
      </w:r>
    </w:p>
    <w:p w:rsidR="00856A44" w:rsidRDefault="00856A44" w:rsidP="00856A44">
      <w:pPr>
        <w:tabs>
          <w:tab w:val="left" w:pos="3492"/>
        </w:tabs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920" w:dyaOrig="336">
          <v:shape id="_x0000_i1028" type="#_x0000_t75" style="width:96pt;height:16.9pt" o:ole="">
            <v:imagedata r:id="rId12" o:title=""/>
          </v:shape>
          <o:OLEObject Type="Embed" ProgID="Equation.DSMT4" ShapeID="_x0000_i1028" DrawAspect="Content" ObjectID="_1677444445" r:id="rId13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56A44" w:rsidRDefault="00856A44" w:rsidP="00856A44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Якщо </w:t>
      </w:r>
      <w:r>
        <w:rPr>
          <w:position w:val="-10"/>
        </w:rPr>
        <w:object w:dxaOrig="1056" w:dyaOrig="336">
          <v:shape id="_x0000_i1029" type="#_x0000_t75" style="width:52.9pt;height:16.9pt" o:ole="">
            <v:imagedata r:id="rId14" o:title=""/>
          </v:shape>
          <o:OLEObject Type="Embed" ProgID="Equation.DSMT4" ShapeID="_x0000_i1029" DrawAspect="Content" ObjectID="_1677444446" r:id="rId15"/>
        </w:object>
      </w:r>
      <w:r>
        <w:rPr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 </w:t>
      </w:r>
      <w:r>
        <w:rPr>
          <w:position w:val="-10"/>
        </w:rPr>
        <w:object w:dxaOrig="1020" w:dyaOrig="336">
          <v:shape id="_x0000_i1030" type="#_x0000_t75" style="width:51.25pt;height:16.9pt" o:ole="">
            <v:imagedata r:id="rId16" o:title=""/>
          </v:shape>
          <o:OLEObject Type="Embed" ProgID="Equation.DSMT4" ShapeID="_x0000_i1030" DrawAspect="Content" ObjectID="_1677444447" r:id="rId1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 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події 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незалежні.</w:t>
      </w:r>
    </w:p>
    <w:p w:rsidR="00856A44" w:rsidRDefault="00856A44" w:rsidP="00856A44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Подія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не залежить сама від себе тоді і тільки тоді, коли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1116" w:dyaOrig="336">
          <v:shape id="_x0000_i1031" type="#_x0000_t75" style="width:55.65pt;height:16.9pt" o:ole="">
            <v:imagedata r:id="rId18" o:title=""/>
          </v:shape>
          <o:OLEObject Type="Embed" ProgID="Equation.DSMT4" ShapeID="_x0000_i1031" DrawAspect="Content" ObjectID="_1677444448" r:id="rId1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або  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1080" w:dyaOrig="336">
          <v:shape id="_x0000_i1032" type="#_x0000_t75" style="width:54pt;height:16.9pt" o:ole="">
            <v:imagedata r:id="rId20" o:title=""/>
          </v:shape>
          <o:OLEObject Type="Embed" ProgID="Equation.DSMT4" ShapeID="_x0000_i1032" DrawAspect="Content" ObjectID="_1677444449" r:id="rId2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</w:t>
      </w:r>
    </w:p>
    <w:p w:rsidR="00856A44" w:rsidRDefault="00856A44" w:rsidP="00856A44">
      <w:pPr>
        <w:tabs>
          <w:tab w:val="left" w:pos="3492"/>
        </w:tabs>
        <w:spacing w:before="24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Якщо події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незалежні, то незалежними також будуть наступні пари подій : </w:t>
      </w:r>
      <w:r>
        <w:rPr>
          <w:position w:val="-6"/>
        </w:rPr>
        <w:object w:dxaOrig="900" w:dyaOrig="384">
          <v:shape id="_x0000_i1033" type="#_x0000_t75" style="width:45.25pt;height:19.1pt" o:ole="">
            <v:imagedata r:id="rId22" o:title=""/>
          </v:shape>
          <o:OLEObject Type="Embed" ProgID="Equation.DSMT4" ShapeID="_x0000_i1033" DrawAspect="Content" ObjectID="_1677444450" r:id="rId23"/>
        </w:object>
      </w:r>
      <w:r>
        <w:rPr>
          <w:lang w:val="uk-UA"/>
        </w:rPr>
        <w:t xml:space="preserve">,   </w:t>
      </w:r>
      <w:r>
        <w:rPr>
          <w:position w:val="-6"/>
        </w:rPr>
        <w:object w:dxaOrig="924" w:dyaOrig="384">
          <v:shape id="_x0000_i1034" type="#_x0000_t75" style="width:46.35pt;height:19.1pt" o:ole="">
            <v:imagedata r:id="rId24" o:title=""/>
          </v:shape>
          <o:OLEObject Type="Embed" ProgID="Equation.DSMT4" ShapeID="_x0000_i1034" DrawAspect="Content" ObjectID="_1677444451" r:id="rId25"/>
        </w:object>
      </w:r>
      <w:r>
        <w:rPr>
          <w:lang w:val="uk-UA"/>
        </w:rPr>
        <w:t xml:space="preserve">,   </w:t>
      </w:r>
      <w:r>
        <w:rPr>
          <w:position w:val="-6"/>
        </w:rPr>
        <w:object w:dxaOrig="984" w:dyaOrig="384">
          <v:shape id="_x0000_i1035" type="#_x0000_t75" style="width:49.1pt;height:19.1pt" o:ole="">
            <v:imagedata r:id="rId26" o:title=""/>
          </v:shape>
          <o:OLEObject Type="Embed" ProgID="Equation.DSMT4" ShapeID="_x0000_i1035" DrawAspect="Content" ObjectID="_1677444452" r:id="rId27"/>
        </w:object>
      </w:r>
    </w:p>
    <w:p w:rsidR="00E7763C" w:rsidRDefault="00E7763C" w:rsidP="009A70E1">
      <w:pPr>
        <w:tabs>
          <w:tab w:val="left" w:pos="3492"/>
        </w:tabs>
        <w:spacing w:before="240"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Зауваження. </w:t>
      </w:r>
      <w:r w:rsidRPr="00E7763C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оняття незалежності подій є симетричним.</w:t>
      </w:r>
    </w:p>
    <w:p w:rsidR="00E7763C" w:rsidRPr="009A70E1" w:rsidRDefault="00E7763C" w:rsidP="009A70E1">
      <w:pPr>
        <w:tabs>
          <w:tab w:val="left" w:pos="3492"/>
        </w:tabs>
        <w:spacing w:before="240"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A70E1">
        <w:rPr>
          <w:rFonts w:ascii="Times New Roman" w:hAnsi="Times New Roman" w:cs="Times New Roman"/>
          <w:sz w:val="28"/>
          <w:szCs w:val="28"/>
          <w:lang w:val="uk-UA"/>
        </w:rPr>
        <w:t xml:space="preserve">Несумісні події </w:t>
      </w:r>
      <w:r w:rsidRPr="009A70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</w:t>
      </w:r>
      <w:r w:rsidRPr="009A70E1"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 w:rsidRPr="009A70E1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9A70E1">
        <w:rPr>
          <w:rFonts w:ascii="Times New Roman" w:hAnsi="Times New Roman" w:cs="Times New Roman"/>
          <w:sz w:val="28"/>
          <w:szCs w:val="28"/>
          <w:lang w:val="uk-UA"/>
        </w:rPr>
        <w:t xml:space="preserve">  з ненульовими ймовірностями  </w:t>
      </w:r>
      <w:r w:rsidRPr="009A70E1">
        <w:rPr>
          <w:rFonts w:ascii="Times New Roman" w:hAnsi="Times New Roman" w:cs="Times New Roman"/>
          <w:b/>
          <w:position w:val="-10"/>
          <w:sz w:val="28"/>
          <w:szCs w:val="28"/>
        </w:rPr>
        <w:object w:dxaOrig="720" w:dyaOrig="340">
          <v:shape id="_x0000_i1036" type="#_x0000_t75" style="width:36pt;height:16.9pt" o:ole="">
            <v:imagedata r:id="rId28" o:title=""/>
          </v:shape>
          <o:OLEObject Type="Embed" ProgID="Equation.DSMT4" ShapeID="_x0000_i1036" DrawAspect="Content" ObjectID="_1677444453" r:id="rId29"/>
        </w:object>
      </w:r>
      <w:r w:rsidRPr="009A70E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A70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A70E1">
        <w:rPr>
          <w:rFonts w:ascii="Times New Roman" w:hAnsi="Times New Roman" w:cs="Times New Roman"/>
          <w:position w:val="-10"/>
          <w:sz w:val="28"/>
          <w:szCs w:val="28"/>
        </w:rPr>
        <w:object w:dxaOrig="660" w:dyaOrig="340">
          <v:shape id="_x0000_i1037" type="#_x0000_t75" style="width:33.25pt;height:16.9pt" o:ole="">
            <v:imagedata r:id="rId30" o:title=""/>
          </v:shape>
          <o:OLEObject Type="Embed" ProgID="Equation.DSMT4" ShapeID="_x0000_i1037" DrawAspect="Content" ObjectID="_1677444454" r:id="rId31"/>
        </w:object>
      </w:r>
      <w:r w:rsidRPr="009A70E1">
        <w:rPr>
          <w:rFonts w:ascii="Times New Roman" w:hAnsi="Times New Roman" w:cs="Times New Roman"/>
          <w:sz w:val="28"/>
          <w:szCs w:val="28"/>
          <w:lang w:val="uk-UA"/>
        </w:rPr>
        <w:t xml:space="preserve"> не можуть бути незалежними. Для несумісних подій поява однієї із них автоматично спричиняє н</w:t>
      </w:r>
      <w:r w:rsidR="009A70E1" w:rsidRPr="009A70E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9A70E1">
        <w:rPr>
          <w:rFonts w:ascii="Times New Roman" w:hAnsi="Times New Roman" w:cs="Times New Roman"/>
          <w:sz w:val="28"/>
          <w:szCs w:val="28"/>
          <w:lang w:val="uk-UA"/>
        </w:rPr>
        <w:t>можливість іншої події (</w:t>
      </w:r>
      <w:r w:rsidR="009A70E1" w:rsidRPr="009A70E1">
        <w:rPr>
          <w:rFonts w:ascii="Times New Roman" w:hAnsi="Times New Roman" w:cs="Times New Roman"/>
          <w:sz w:val="28"/>
          <w:szCs w:val="28"/>
          <w:lang w:val="uk-UA"/>
        </w:rPr>
        <w:t>адже у них немає спільних елементарних подій).</w:t>
      </w:r>
    </w:p>
    <w:p w:rsidR="00856A44" w:rsidRDefault="00856A44" w:rsidP="009A70E1">
      <w:pPr>
        <w:tabs>
          <w:tab w:val="left" w:pos="3492"/>
        </w:tabs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Незалежність в сукупності</w:t>
      </w:r>
    </w:p>
    <w:p w:rsidR="00856A44" w:rsidRDefault="00856A44" w:rsidP="00856A44">
      <w:pPr>
        <w:tabs>
          <w:tab w:val="left" w:pos="3492"/>
        </w:tabs>
        <w:spacing w:before="240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Випадкові події    </w:t>
      </w:r>
      <w:r>
        <w:rPr>
          <w:position w:val="-12"/>
        </w:rPr>
        <w:object w:dxaOrig="1740" w:dyaOrig="384">
          <v:shape id="_x0000_i1038" type="#_x0000_t75" style="width:87.25pt;height:19.1pt" o:ole="">
            <v:imagedata r:id="rId32" o:title=""/>
          </v:shape>
          <o:OLEObject Type="Embed" ProgID="Equation.DSMT4" ShapeID="_x0000_i1038" DrawAspect="Content" ObjectID="_1677444455" r:id="rId3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називають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незалежними в сукупності, якщо  для будь-яких наборів індексів  </w:t>
      </w:r>
      <w:r w:rsidR="006C7397">
        <w:rPr>
          <w:position w:val="-12"/>
        </w:rPr>
        <w:object w:dxaOrig="4580" w:dyaOrig="380">
          <v:shape id="_x0000_i1039" type="#_x0000_t75" style="width:229.1pt;height:19.1pt" o:ole="">
            <v:imagedata r:id="rId34" o:title=""/>
          </v:shape>
          <o:OLEObject Type="Embed" ProgID="Equation.DSMT4" ShapeID="_x0000_i1039" DrawAspect="Content" ObjectID="_1677444456" r:id="rId35"/>
        </w:object>
      </w:r>
    </w:p>
    <w:p w:rsidR="00856A44" w:rsidRDefault="00856A44" w:rsidP="00856A44">
      <w:pPr>
        <w:tabs>
          <w:tab w:val="left" w:pos="3492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38"/>
        </w:rPr>
        <w:object w:dxaOrig="2616" w:dyaOrig="900">
          <v:shape id="_x0000_i1040" type="#_x0000_t75" style="width:130.9pt;height:45.25pt" o:ole="">
            <v:imagedata r:id="rId36" o:title=""/>
          </v:shape>
          <o:OLEObject Type="Embed" ProgID="Equation.DSMT4" ShapeID="_x0000_i1040" DrawAspect="Content" ObjectID="_1677444457" r:id="rId37"/>
        </w:object>
      </w:r>
      <w:r>
        <w:rPr>
          <w:lang w:val="uk-UA"/>
        </w:rPr>
        <w:t>.</w:t>
      </w:r>
    </w:p>
    <w:p w:rsidR="00856A44" w:rsidRDefault="00856A44" w:rsidP="00856A44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Зауваження.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Попарна незалежність подій і незалежність в сукупності не еквівалентні поняття: із незалежності в сукупності випливає попарна незалежність подій, навпаки ж твердження не завжди має місце.</w:t>
      </w:r>
    </w:p>
    <w:p w:rsidR="00856A44" w:rsidRDefault="00856A44" w:rsidP="00856A44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С.Н. Бернштейна.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грані тетраедра пофарбовані: перша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червоний колір, друга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зелений , третя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синій, а четверта в усі три кольори. Розглянемо експеримент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підкидання тетраедра. Позначимо:</w:t>
      </w:r>
    </w:p>
    <w:p w:rsidR="00856A44" w:rsidRDefault="00856A44" w:rsidP="00856A44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подія  </w:t>
      </w:r>
      <w:r>
        <w:rPr>
          <w:position w:val="-4"/>
        </w:rPr>
        <w:object w:dxaOrig="264" w:dyaOrig="276">
          <v:shape id="_x0000_i1041" type="#_x0000_t75" style="width:13.1pt;height:13.65pt" o:ole="">
            <v:imagedata r:id="rId38" o:title=""/>
          </v:shape>
          <o:OLEObject Type="Embed" ProgID="Equation.DSMT4" ShapeID="_x0000_i1041" DrawAspect="Content" ObjectID="_1677444458" r:id="rId3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поява червоного кольору на грані, на яку впаде тетраедр при підкиданні,  відповідно  </w:t>
      </w:r>
      <w:r>
        <w:rPr>
          <w:position w:val="-4"/>
        </w:rPr>
        <w:object w:dxaOrig="264" w:dyaOrig="276">
          <v:shape id="_x0000_i1042" type="#_x0000_t75" style="width:13.1pt;height:13.65pt" o:ole="">
            <v:imagedata r:id="rId40" o:title=""/>
          </v:shape>
          <o:OLEObject Type="Embed" ProgID="Equation.DSMT4" ShapeID="_x0000_i1042" DrawAspect="Content" ObjectID="_1677444459" r:id="rId4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поява зеленого кольору,  </w:t>
      </w:r>
      <w:r>
        <w:rPr>
          <w:position w:val="-6"/>
        </w:rPr>
        <w:object w:dxaOrig="264" w:dyaOrig="300">
          <v:shape id="_x0000_i1043" type="#_x0000_t75" style="width:13.1pt;height:15.25pt" o:ole="">
            <v:imagedata r:id="rId42" o:title=""/>
          </v:shape>
          <o:OLEObject Type="Embed" ProgID="Equation.DSMT4" ShapeID="_x0000_i1043" DrawAspect="Content" ObjectID="_1677444460" r:id="rId4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поява синього кольору. Маємо:</w:t>
      </w:r>
    </w:p>
    <w:p w:rsidR="00856A44" w:rsidRDefault="0074069B" w:rsidP="00856A44">
      <w:pPr>
        <w:tabs>
          <w:tab w:val="left" w:pos="3492"/>
        </w:tabs>
        <w:spacing w:before="240"/>
        <w:jc w:val="center"/>
        <w:rPr>
          <w:lang w:val="uk-UA"/>
        </w:rPr>
      </w:pPr>
      <w:r>
        <w:rPr>
          <w:position w:val="-28"/>
        </w:rPr>
        <w:object w:dxaOrig="7380" w:dyaOrig="720">
          <v:shape id="_x0000_i1044" type="#_x0000_t75" style="width:369.25pt;height:36pt" o:ole="">
            <v:imagedata r:id="rId44" o:title=""/>
          </v:shape>
          <o:OLEObject Type="Embed" ProgID="Equation.DSMT4" ShapeID="_x0000_i1044" DrawAspect="Content" ObjectID="_1677444461" r:id="rId45"/>
        </w:object>
      </w:r>
      <w:r w:rsidR="00856A44">
        <w:rPr>
          <w:lang w:val="uk-UA"/>
        </w:rPr>
        <w:t xml:space="preserve">, </w:t>
      </w:r>
    </w:p>
    <w:p w:rsidR="00856A44" w:rsidRDefault="00856A44" w:rsidP="00856A44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 </w:t>
      </w:r>
      <w:r w:rsidR="002025B3" w:rsidRPr="002025B3">
        <w:rPr>
          <w:position w:val="-32"/>
        </w:rPr>
        <w:object w:dxaOrig="5500" w:dyaOrig="780">
          <v:shape id="_x0000_i1045" type="#_x0000_t75" style="width:274.9pt;height:39.25pt" o:ole="">
            <v:imagedata r:id="rId46" o:title=""/>
          </v:shape>
          <o:OLEObject Type="Embed" ProgID="Equation.DSMT4" ShapeID="_x0000_i1045" DrawAspect="Content" ObjectID="_1677444462" r:id="rId47"/>
        </w:object>
      </w:r>
      <w:r>
        <w:rPr>
          <w:lang w:val="uk-UA"/>
        </w:rPr>
        <w:t xml:space="preserve">,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984" w:dyaOrig="336">
          <v:shape id="_x0000_i1046" type="#_x0000_t75" style="width:49.1pt;height:16.9pt" o:ole="">
            <v:imagedata r:id="rId48" o:title=""/>
          </v:shape>
          <o:OLEObject Type="Embed" ProgID="Equation.DSMT4" ShapeID="_x0000_i1046" DrawAspect="Content" ObjectID="_1677444463" r:id="rId49"/>
        </w:objec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попарно незалежні.</w:t>
      </w:r>
    </w:p>
    <w:p w:rsidR="00856A44" w:rsidRDefault="00856A44" w:rsidP="00856A44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Оскільки </w:t>
      </w:r>
      <w:r>
        <w:rPr>
          <w:position w:val="-28"/>
        </w:rPr>
        <w:object w:dxaOrig="5940" w:dyaOrig="720">
          <v:shape id="_x0000_i1047" type="#_x0000_t75" style="width:297.25pt;height:36pt" o:ole="">
            <v:imagedata r:id="rId50" o:title=""/>
          </v:shape>
          <o:OLEObject Type="Embed" ProgID="Equation.DSMT4" ShapeID="_x0000_i1047" DrawAspect="Content" ObjectID="_1677444464" r:id="rId51"/>
        </w:object>
      </w:r>
      <w:r>
        <w:rPr>
          <w:lang w:val="uk-UA"/>
        </w:rPr>
        <w:t xml:space="preserve">  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події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984" w:dyaOrig="336">
          <v:shape id="_x0000_i1048" type="#_x0000_t75" style="width:49.1pt;height:16.9pt" o:ole="">
            <v:imagedata r:id="rId48" o:title=""/>
          </v:shape>
          <o:OLEObject Type="Embed" ProgID="Equation.DSMT4" ShapeID="_x0000_i1048" DrawAspect="Content" ObjectID="_1677444465" r:id="rId52"/>
        </w:objec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залежні в сукупності.</w:t>
      </w:r>
    </w:p>
    <w:p w:rsidR="00856A44" w:rsidRDefault="00856A44" w:rsidP="00856A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A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Схема незалежних випробувань </w:t>
      </w:r>
      <w:r w:rsidR="00CE6487">
        <w:rPr>
          <w:rFonts w:ascii="Times New Roman" w:hAnsi="Times New Roman" w:cs="Times New Roman"/>
          <w:b/>
          <w:sz w:val="28"/>
          <w:szCs w:val="28"/>
          <w:lang w:val="uk-UA"/>
        </w:rPr>
        <w:t>Я.</w:t>
      </w:r>
      <w:r w:rsidR="004756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56A44">
        <w:rPr>
          <w:rFonts w:ascii="Times New Roman" w:hAnsi="Times New Roman" w:cs="Times New Roman"/>
          <w:b/>
          <w:sz w:val="28"/>
          <w:szCs w:val="28"/>
          <w:lang w:val="uk-UA"/>
        </w:rPr>
        <w:t>Бернуллі</w:t>
      </w:r>
    </w:p>
    <w:p w:rsidR="00A64C8D" w:rsidRDefault="00A64C8D" w:rsidP="00856A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56A44">
        <w:rPr>
          <w:rFonts w:ascii="Times New Roman" w:hAnsi="Times New Roman" w:cs="Times New Roman"/>
          <w:sz w:val="28"/>
          <w:szCs w:val="28"/>
          <w:lang w:val="uk-UA"/>
        </w:rPr>
        <w:t>Розглянемо деякий експеримент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подію </w:t>
      </w:r>
      <w:r w:rsidRPr="00A64C8D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r w:rsidR="003404FC">
        <w:rPr>
          <w:rFonts w:ascii="Times New Roman" w:hAnsi="Times New Roman" w:cs="Times New Roman"/>
          <w:sz w:val="28"/>
          <w:szCs w:val="28"/>
          <w:lang w:val="uk-UA"/>
        </w:rPr>
        <w:t xml:space="preserve">з ймовірністю  </w:t>
      </w:r>
      <w:r w:rsidR="003404FC" w:rsidRPr="003404FC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="003404F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404FC" w:rsidRPr="003404FC">
        <w:rPr>
          <w:rFonts w:ascii="Times New Roman" w:hAnsi="Times New Roman" w:cs="Times New Roman"/>
          <w:sz w:val="28"/>
          <w:szCs w:val="28"/>
          <w:lang w:val="uk-UA"/>
        </w:rPr>
        <w:t>(0</w:t>
      </w:r>
      <w:r w:rsidR="003404FC" w:rsidRPr="00301480">
        <w:rPr>
          <w:rFonts w:ascii="Times New Roman" w:hAnsi="Times New Roman" w:cs="Times New Roman"/>
          <w:i/>
          <w:sz w:val="28"/>
          <w:szCs w:val="28"/>
        </w:rPr>
        <w:t>&lt;</w:t>
      </w:r>
      <w:r w:rsidR="003404FC" w:rsidRPr="003404F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3404FC" w:rsidRPr="00301480">
        <w:rPr>
          <w:rFonts w:ascii="Times New Roman" w:hAnsi="Times New Roman" w:cs="Times New Roman"/>
          <w:i/>
          <w:sz w:val="28"/>
          <w:szCs w:val="28"/>
        </w:rPr>
        <w:t>&lt;</w:t>
      </w:r>
      <w:r w:rsidR="003404FC" w:rsidRPr="00301480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 відбуватись в цьому експерименті. Будемо повторювати експеримент незалежно </w:t>
      </w:r>
      <w:r w:rsidRPr="00A64C8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64C8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разів. </w:t>
      </w:r>
    </w:p>
    <w:p w:rsidR="00A64C8D" w:rsidRDefault="00A64C8D" w:rsidP="00856A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Яка ймовірність того, що подія   </w:t>
      </w:r>
      <w:r w:rsidRPr="00A64C8D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здійсниться в</w:t>
      </w:r>
      <w:r w:rsidRPr="00A64C8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64C8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експериментах</w:t>
      </w:r>
      <w:r w:rsidR="00CE6487">
        <w:rPr>
          <w:rFonts w:ascii="Times New Roman" w:hAnsi="Times New Roman" w:cs="Times New Roman"/>
          <w:sz w:val="28"/>
          <w:szCs w:val="28"/>
          <w:lang w:val="uk-UA"/>
        </w:rPr>
        <w:t xml:space="preserve"> (позначимо цю ймовірність через </w:t>
      </w:r>
      <w:r w:rsidR="00CE6487" w:rsidRPr="00CE6487">
        <w:rPr>
          <w:position w:val="-12"/>
        </w:rPr>
        <w:object w:dxaOrig="680" w:dyaOrig="380">
          <v:shape id="_x0000_i1049" type="#_x0000_t75" style="width:34.35pt;height:19.1pt" o:ole="">
            <v:imagedata r:id="rId53" o:title=""/>
          </v:shape>
          <o:OLEObject Type="Embed" ProgID="Equation.DSMT4" ShapeID="_x0000_i1049" DrawAspect="Content" ObjectID="_1677444466" r:id="rId54"/>
        </w:object>
      </w:r>
      <w:r w:rsidR="00CE648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64C8D" w:rsidRDefault="00A64C8D" w:rsidP="00856A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Нехай, наприклад, </w:t>
      </w:r>
      <w:r w:rsidRPr="00A64C8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5 ,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=2. Можливі варіанти   </w:t>
      </w:r>
    </w:p>
    <w:p w:rsidR="00A64C8D" w:rsidRDefault="000204A0" w:rsidP="00CE64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487">
        <w:rPr>
          <w:rFonts w:ascii="Times New Roman" w:hAnsi="Times New Roman" w:cs="Times New Roman"/>
          <w:position w:val="-10"/>
          <w:sz w:val="28"/>
          <w:szCs w:val="28"/>
        </w:rPr>
        <w:object w:dxaOrig="4740" w:dyaOrig="420">
          <v:shape id="_x0000_i1050" type="#_x0000_t75" style="width:236.75pt;height:21.25pt" o:ole="">
            <v:imagedata r:id="rId55" o:title=""/>
          </v:shape>
          <o:OLEObject Type="Embed" ProgID="Equation.DSMT4" ShapeID="_x0000_i1050" DrawAspect="Content" ObjectID="_1677444467" r:id="rId56"/>
        </w:object>
      </w:r>
      <w:r w:rsidR="00CE64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E6487" w:rsidRPr="00475633" w:rsidRDefault="00CE6487" w:rsidP="00CE64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Ймовірність кожного варіанту </w:t>
      </w:r>
      <w:r w:rsidR="00475633" w:rsidRPr="00475633">
        <w:rPr>
          <w:rFonts w:ascii="Times New Roman" w:hAnsi="Times New Roman" w:cs="Times New Roman"/>
          <w:position w:val="-10"/>
          <w:sz w:val="28"/>
          <w:szCs w:val="28"/>
        </w:rPr>
        <w:object w:dxaOrig="1219" w:dyaOrig="420">
          <v:shape id="_x0000_i1051" type="#_x0000_t75" style="width:61.1pt;height:21.25pt" o:ole="">
            <v:imagedata r:id="rId57" o:title=""/>
          </v:shape>
          <o:OLEObject Type="Embed" ProgID="Equation.DSMT4" ShapeID="_x0000_i1051" DrawAspect="Content" ObjectID="_1677444468" r:id="rId58"/>
        </w:object>
      </w:r>
      <w:r w:rsidR="00475633" w:rsidRPr="00475633">
        <w:rPr>
          <w:rFonts w:ascii="Times New Roman" w:hAnsi="Times New Roman" w:cs="Times New Roman"/>
          <w:sz w:val="28"/>
          <w:szCs w:val="28"/>
          <w:lang w:val="uk-UA"/>
        </w:rPr>
        <w:t xml:space="preserve">, а всього таких варіантів </w:t>
      </w:r>
      <w:r w:rsidR="00475633" w:rsidRPr="00475633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 id="_x0000_i1052" type="#_x0000_t75" style="width:19.1pt;height:22.35pt" o:ole="">
            <v:imagedata r:id="rId59" o:title=""/>
          </v:shape>
          <o:OLEObject Type="Embed" ProgID="Equation.DSMT4" ShapeID="_x0000_i1052" DrawAspect="Content" ObjectID="_1677444469" r:id="rId60"/>
        </w:object>
      </w:r>
      <w:r w:rsidR="00475633" w:rsidRPr="00475633">
        <w:rPr>
          <w:rFonts w:ascii="Times New Roman" w:hAnsi="Times New Roman" w:cs="Times New Roman"/>
          <w:sz w:val="28"/>
          <w:szCs w:val="28"/>
          <w:lang w:val="uk-UA"/>
        </w:rPr>
        <w:t>, тобто</w:t>
      </w:r>
    </w:p>
    <w:p w:rsidR="00475633" w:rsidRDefault="00475633" w:rsidP="004756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5633">
        <w:rPr>
          <w:rFonts w:ascii="Times New Roman" w:hAnsi="Times New Roman" w:cs="Times New Roman"/>
          <w:position w:val="-12"/>
          <w:sz w:val="28"/>
          <w:szCs w:val="28"/>
        </w:rPr>
        <w:object w:dxaOrig="2400" w:dyaOrig="440">
          <v:shape id="_x0000_i1053" type="#_x0000_t75" style="width:120pt;height:22.35pt" o:ole="">
            <v:imagedata r:id="rId61" o:title=""/>
          </v:shape>
          <o:OLEObject Type="Embed" ProgID="Equation.DSMT4" ShapeID="_x0000_i1053" DrawAspect="Content" ObjectID="_1677444470" r:id="rId6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5633" w:rsidRDefault="00475633" w:rsidP="004756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</w:t>
      </w:r>
    </w:p>
    <w:p w:rsidR="00475633" w:rsidRDefault="00475633" w:rsidP="00475633">
      <w:pPr>
        <w:jc w:val="center"/>
        <w:rPr>
          <w:lang w:val="uk-UA"/>
        </w:rPr>
      </w:pPr>
      <w:r w:rsidRPr="00475633">
        <w:rPr>
          <w:position w:val="-18"/>
        </w:rPr>
        <w:object w:dxaOrig="3900" w:dyaOrig="560">
          <v:shape id="_x0000_i1054" type="#_x0000_t75" style="width:195.25pt;height:28.35pt" o:ole="">
            <v:imagedata r:id="rId63" o:title=""/>
          </v:shape>
          <o:OLEObject Type="Embed" ProgID="Equation.DSMT4" ShapeID="_x0000_i1054" DrawAspect="Content" ObjectID="_1677444471" r:id="rId64"/>
        </w:object>
      </w:r>
      <w:r>
        <w:rPr>
          <w:lang w:val="uk-UA"/>
        </w:rPr>
        <w:t>.</w:t>
      </w:r>
    </w:p>
    <w:p w:rsidR="00F1619B" w:rsidRPr="00301480" w:rsidRDefault="00F1619B" w:rsidP="00F16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набір ймовірностей називають </w:t>
      </w:r>
      <w:r w:rsidRPr="00F1619B">
        <w:rPr>
          <w:rFonts w:ascii="Times New Roman" w:hAnsi="Times New Roman" w:cs="Times New Roman"/>
          <w:b/>
          <w:sz w:val="28"/>
          <w:szCs w:val="28"/>
          <w:lang w:val="uk-UA"/>
        </w:rPr>
        <w:t>біномним розподілом ймовірностей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04FC" w:rsidRPr="00C35E0E" w:rsidRDefault="003404FC" w:rsidP="00F161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подальшому будемо позначати </w:t>
      </w:r>
      <w:r w:rsidR="00C35E0E" w:rsidRPr="00475633">
        <w:rPr>
          <w:rFonts w:ascii="Times New Roman" w:hAnsi="Times New Roman" w:cs="Times New Roman"/>
          <w:position w:val="-10"/>
          <w:sz w:val="28"/>
          <w:szCs w:val="28"/>
        </w:rPr>
        <w:object w:dxaOrig="1020" w:dyaOrig="340">
          <v:shape id="_x0000_i1055" type="#_x0000_t75" style="width:51.25pt;height:16.9pt" o:ole="">
            <v:imagedata r:id="rId65" o:title=""/>
          </v:shape>
          <o:OLEObject Type="Embed" ProgID="Equation.DSMT4" ShapeID="_x0000_i1055" DrawAspect="Content" ObjectID="_1677444472" r:id="rId66"/>
        </w:object>
      </w:r>
      <w:r w:rsidR="00C35E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6487" w:rsidRDefault="00C35E0E" w:rsidP="00F161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5E0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Передається 5 повідомлень по каналу зв’язку. Кожне повідомлення з ймовірністю 0,3 незалежно від інших викривляється. Знайти ймовірність того, що буде викривлено два повідомлення; не менше ніж два повідомлення.</w:t>
      </w:r>
    </w:p>
    <w:p w:rsidR="00F931B1" w:rsidRPr="006F7826" w:rsidRDefault="00C35E0E" w:rsidP="002B3D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35E0E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931B1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931B1" w:rsidRPr="00F931B1">
        <w:rPr>
          <w:rFonts w:ascii="Times New Roman" w:hAnsi="Times New Roman" w:cs="Times New Roman"/>
          <w:sz w:val="28"/>
          <w:szCs w:val="28"/>
          <w:lang w:val="uk-UA"/>
        </w:rPr>
        <w:t>аємо</w:t>
      </w:r>
      <w:r w:rsidR="00F931B1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931B1" w:rsidRPr="00F931B1">
        <w:rPr>
          <w:rFonts w:ascii="Times New Roman" w:hAnsi="Times New Roman" w:cs="Times New Roman"/>
          <w:sz w:val="28"/>
          <w:szCs w:val="28"/>
          <w:lang w:val="uk-UA"/>
        </w:rPr>
        <w:t>хем</w:t>
      </w:r>
      <w:r w:rsidR="00F931B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931B1" w:rsidRPr="00F931B1">
        <w:rPr>
          <w:rFonts w:ascii="Times New Roman" w:hAnsi="Times New Roman" w:cs="Times New Roman"/>
          <w:sz w:val="28"/>
          <w:szCs w:val="28"/>
          <w:lang w:val="uk-UA"/>
        </w:rPr>
        <w:t xml:space="preserve"> незалежних випробувань Я. Бернуллі</w:t>
      </w:r>
      <w:r w:rsidR="00F931B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931B1" w:rsidRPr="00A64C8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931B1" w:rsidRPr="00F931B1">
        <w:rPr>
          <w:rFonts w:ascii="Times New Roman" w:hAnsi="Times New Roman" w:cs="Times New Roman"/>
          <w:i/>
          <w:sz w:val="28"/>
          <w:szCs w:val="28"/>
        </w:rPr>
        <w:t>=</w:t>
      </w:r>
      <w:r w:rsidR="00F931B1" w:rsidRPr="00F931B1">
        <w:rPr>
          <w:rFonts w:ascii="Times New Roman" w:hAnsi="Times New Roman" w:cs="Times New Roman"/>
          <w:sz w:val="28"/>
          <w:szCs w:val="28"/>
        </w:rPr>
        <w:t>5</w:t>
      </w:r>
      <w:r w:rsidR="006F78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F7826" w:rsidRPr="006F7826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="006F7826">
        <w:rPr>
          <w:rFonts w:ascii="Times New Roman" w:hAnsi="Times New Roman" w:cs="Times New Roman"/>
          <w:sz w:val="28"/>
          <w:szCs w:val="28"/>
          <w:lang w:val="uk-UA"/>
        </w:rPr>
        <w:t>=0,3.</w:t>
      </w:r>
    </w:p>
    <w:p w:rsidR="00F931B1" w:rsidRDefault="00C35E0E" w:rsidP="002B3D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="00F93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F7826" w:rsidRDefault="002B3D67" w:rsidP="002B3D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</w:t>
      </w:r>
      <w:r w:rsidR="00F931B1" w:rsidRPr="00F931B1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F931B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F931B1" w:rsidRPr="00F931B1">
        <w:rPr>
          <w:rFonts w:ascii="Times New Roman" w:hAnsi="Times New Roman" w:cs="Times New Roman"/>
          <w:sz w:val="28"/>
          <w:szCs w:val="28"/>
        </w:rPr>
        <w:t xml:space="preserve">{ </w:t>
      </w:r>
      <w:r w:rsidR="00F931B1">
        <w:rPr>
          <w:rFonts w:ascii="Times New Roman" w:hAnsi="Times New Roman" w:cs="Times New Roman"/>
          <w:sz w:val="28"/>
          <w:szCs w:val="28"/>
          <w:lang w:val="uk-UA"/>
        </w:rPr>
        <w:t>буде викривлено</w:t>
      </w:r>
      <w:r w:rsidR="00F931B1" w:rsidRPr="00F931B1">
        <w:rPr>
          <w:rFonts w:ascii="Times New Roman" w:hAnsi="Times New Roman" w:cs="Times New Roman"/>
          <w:sz w:val="28"/>
          <w:szCs w:val="28"/>
        </w:rPr>
        <w:t xml:space="preserve">  </w:t>
      </w:r>
      <w:r w:rsidR="00F931B1">
        <w:rPr>
          <w:rFonts w:ascii="Times New Roman" w:hAnsi="Times New Roman" w:cs="Times New Roman"/>
          <w:sz w:val="28"/>
          <w:szCs w:val="28"/>
          <w:lang w:val="uk-UA"/>
        </w:rPr>
        <w:t xml:space="preserve">два повідомлення </w:t>
      </w:r>
      <w:r w:rsidR="00F931B1" w:rsidRPr="00F931B1">
        <w:rPr>
          <w:rFonts w:ascii="Times New Roman" w:hAnsi="Times New Roman" w:cs="Times New Roman"/>
          <w:sz w:val="28"/>
          <w:szCs w:val="28"/>
        </w:rPr>
        <w:t>}</w:t>
      </w:r>
      <w:r w:rsidR="00F931B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931B1" w:rsidRDefault="00F931B1" w:rsidP="002B3D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1B1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F931B1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викривлено не менше ніж два повідомлення</w:t>
      </w:r>
      <w:r w:rsidRPr="00F931B1">
        <w:rPr>
          <w:rFonts w:ascii="Times New Roman" w:hAnsi="Times New Roman" w:cs="Times New Roman"/>
          <w:sz w:val="28"/>
          <w:szCs w:val="28"/>
        </w:rPr>
        <w:t xml:space="preserve">  }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2B3D67" w:rsidRDefault="006F7826" w:rsidP="002B3D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</w:t>
      </w:r>
    </w:p>
    <w:p w:rsidR="006F7826" w:rsidRDefault="00301480" w:rsidP="003014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1480">
        <w:rPr>
          <w:position w:val="-96"/>
        </w:rPr>
        <w:object w:dxaOrig="6680" w:dyaOrig="2060">
          <v:shape id="_x0000_i1056" type="#_x0000_t75" style="width:334.35pt;height:103.1pt" o:ole="">
            <v:imagedata r:id="rId67" o:title=""/>
          </v:shape>
          <o:OLEObject Type="Embed" ProgID="Equation.DSMT4" ShapeID="_x0000_i1056" DrawAspect="Content" ObjectID="_1677444473" r:id="rId68"/>
        </w:object>
      </w:r>
    </w:p>
    <w:p w:rsidR="006F7826" w:rsidRDefault="006F7826" w:rsidP="002B3D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84C18" w:rsidRDefault="00C84C18" w:rsidP="002B3D6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4C18">
        <w:rPr>
          <w:rFonts w:ascii="Times New Roman" w:hAnsi="Times New Roman" w:cs="Times New Roman"/>
          <w:b/>
          <w:sz w:val="28"/>
          <w:szCs w:val="28"/>
          <w:lang w:val="uk-UA"/>
        </w:rPr>
        <w:t>Найбільш ймовірне число появ</w:t>
      </w:r>
      <w:r w:rsidRPr="00C84C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4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події </w:t>
      </w:r>
      <w:r w:rsidRPr="00C84C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 </w:t>
      </w:r>
      <w:r w:rsidRPr="00C84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 </w:t>
      </w:r>
      <w:r w:rsidRPr="00C84C18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84C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4C18"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випробуваннях Бернуллі</w:t>
      </w:r>
    </w:p>
    <w:p w:rsidR="00DE7DBE" w:rsidRPr="00DE7DBE" w:rsidRDefault="00DE7DBE" w:rsidP="002B3D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DE7DBE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означимо це число </w:t>
      </w:r>
      <w:r w:rsidRPr="00DE7DBE">
        <w:rPr>
          <w:position w:val="-12"/>
        </w:rPr>
        <w:object w:dxaOrig="360" w:dyaOrig="380">
          <v:shape id="_x0000_i1057" type="#_x0000_t75" style="width:18pt;height:19.1pt" o:ole="">
            <v:imagedata r:id="rId69" o:title=""/>
          </v:shape>
          <o:OLEObject Type="Embed" ProgID="Equation.DSMT4" ShapeID="_x0000_i1057" DrawAspect="Content" ObjectID="_1677444474" r:id="rId70"/>
        </w:object>
      </w:r>
      <w:r>
        <w:rPr>
          <w:lang w:val="uk-UA"/>
        </w:rPr>
        <w:t xml:space="preserve"> .</w:t>
      </w:r>
    </w:p>
    <w:p w:rsidR="003042EB" w:rsidRDefault="00F1619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03520" cy="3200205"/>
            <wp:effectExtent l="0" t="0" r="0" b="635"/>
            <wp:docPr id="1" name="Рисунок 1" descr="C:\Users\Надежда\Pictures\бін-роз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Надежда\Pictures\бін-розп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449" cy="320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18" w:rsidRDefault="00DE7DBE" w:rsidP="00DE7DBE">
      <w:pPr>
        <w:jc w:val="center"/>
        <w:rPr>
          <w:lang w:val="uk-UA"/>
        </w:rPr>
      </w:pPr>
      <w:r w:rsidRPr="00DE7DBE">
        <w:rPr>
          <w:position w:val="-54"/>
        </w:rPr>
        <w:object w:dxaOrig="4920" w:dyaOrig="1219">
          <v:shape id="_x0000_i1058" type="#_x0000_t75" style="width:246pt;height:61.1pt" o:ole="">
            <v:imagedata r:id="rId72" o:title=""/>
          </v:shape>
          <o:OLEObject Type="Embed" ProgID="Equation.DSMT4" ShapeID="_x0000_i1058" DrawAspect="Content" ObjectID="_1677444475" r:id="rId73"/>
        </w:object>
      </w:r>
    </w:p>
    <w:p w:rsidR="00DE7DBE" w:rsidRDefault="00DE7DBE" w:rsidP="00DE7DBE">
      <w:pPr>
        <w:jc w:val="center"/>
        <w:rPr>
          <w:lang w:val="uk-UA"/>
        </w:rPr>
      </w:pPr>
      <w:r w:rsidRPr="00DE7DBE">
        <w:rPr>
          <w:rFonts w:ascii="Times New Roman" w:hAnsi="Times New Roman" w:cs="Times New Roman"/>
          <w:position w:val="-34"/>
          <w:sz w:val="28"/>
          <w:szCs w:val="28"/>
        </w:rPr>
        <w:object w:dxaOrig="1640" w:dyaOrig="780">
          <v:shape id="_x0000_i1059" type="#_x0000_t75" style="width:82.35pt;height:39.25pt" o:ole="">
            <v:imagedata r:id="rId74" o:title=""/>
          </v:shape>
          <o:OLEObject Type="Embed" ProgID="Equation.DSMT4" ShapeID="_x0000_i1059" DrawAspect="Content" ObjectID="_1677444476" r:id="rId75"/>
        </w:object>
      </w:r>
      <w:r w:rsidRPr="00DE7DBE">
        <w:rPr>
          <w:rFonts w:ascii="Times New Roman" w:hAnsi="Times New Roman" w:cs="Times New Roman"/>
          <w:sz w:val="28"/>
          <w:szCs w:val="28"/>
        </w:rPr>
        <w:sym w:font="Symbol" w:char="F02D"/>
      </w:r>
      <w:r w:rsidRPr="00DE7DBE">
        <w:rPr>
          <w:rFonts w:ascii="Times New Roman" w:hAnsi="Times New Roman" w:cs="Times New Roman"/>
          <w:sz w:val="28"/>
          <w:szCs w:val="28"/>
          <w:lang w:val="uk-UA"/>
        </w:rPr>
        <w:t xml:space="preserve"> зростання,   </w:t>
      </w:r>
      <w:r w:rsidRPr="00DE7DBE">
        <w:rPr>
          <w:position w:val="-10"/>
        </w:rPr>
        <w:object w:dxaOrig="1180" w:dyaOrig="340">
          <v:shape id="_x0000_i1060" type="#_x0000_t75" style="width:58.9pt;height:16.9pt" o:ole="">
            <v:imagedata r:id="rId76" o:title=""/>
          </v:shape>
          <o:OLEObject Type="Embed" ProgID="Equation.DSMT4" ShapeID="_x0000_i1060" DrawAspect="Content" ObjectID="_1677444477" r:id="rId77"/>
        </w:object>
      </w:r>
      <w:r>
        <w:rPr>
          <w:lang w:val="uk-UA"/>
        </w:rPr>
        <w:t xml:space="preserve">, </w:t>
      </w:r>
    </w:p>
    <w:p w:rsidR="00DE7DBE" w:rsidRDefault="00DE7DBE" w:rsidP="00DE7DBE">
      <w:pPr>
        <w:jc w:val="center"/>
        <w:rPr>
          <w:lang w:val="uk-UA"/>
        </w:rPr>
      </w:pPr>
      <w:r w:rsidRPr="00DE7DBE">
        <w:rPr>
          <w:rFonts w:ascii="Times New Roman" w:hAnsi="Times New Roman" w:cs="Times New Roman"/>
          <w:position w:val="-34"/>
          <w:sz w:val="28"/>
          <w:szCs w:val="28"/>
        </w:rPr>
        <w:object w:dxaOrig="1620" w:dyaOrig="780">
          <v:shape id="_x0000_i1061" type="#_x0000_t75" style="width:81.25pt;height:39.25pt" o:ole="">
            <v:imagedata r:id="rId78" o:title=""/>
          </v:shape>
          <o:OLEObject Type="Embed" ProgID="Equation.DSMT4" ShapeID="_x0000_i1061" DrawAspect="Content" ObjectID="_1677444478" r:id="rId79"/>
        </w:objec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спадання, </w:t>
      </w:r>
      <w:r w:rsidRPr="00DE7DBE">
        <w:rPr>
          <w:position w:val="-10"/>
        </w:rPr>
        <w:object w:dxaOrig="1180" w:dyaOrig="340">
          <v:shape id="_x0000_i1062" type="#_x0000_t75" style="width:58.9pt;height:16.9pt" o:ole="">
            <v:imagedata r:id="rId80" o:title=""/>
          </v:shape>
          <o:OLEObject Type="Embed" ProgID="Equation.DSMT4" ShapeID="_x0000_i1062" DrawAspect="Content" ObjectID="_1677444479" r:id="rId81"/>
        </w:object>
      </w:r>
      <w:r>
        <w:rPr>
          <w:lang w:val="uk-UA"/>
        </w:rPr>
        <w:t>,</w:t>
      </w:r>
    </w:p>
    <w:p w:rsidR="00DE7DBE" w:rsidRDefault="00DE7DBE" w:rsidP="00DE7DBE">
      <w:pPr>
        <w:jc w:val="center"/>
        <w:rPr>
          <w:lang w:val="uk-UA"/>
        </w:rPr>
      </w:pPr>
      <w:r w:rsidRPr="00DE7DBE">
        <w:rPr>
          <w:position w:val="-18"/>
        </w:rPr>
        <w:object w:dxaOrig="2460" w:dyaOrig="499">
          <v:shape id="_x0000_i1063" type="#_x0000_t75" style="width:123.25pt;height:25.1pt" o:ole="">
            <v:imagedata r:id="rId82" o:title=""/>
          </v:shape>
          <o:OLEObject Type="Embed" ProgID="Equation.DSMT4" ShapeID="_x0000_i1063" DrawAspect="Content" ObjectID="_1677444480" r:id="rId83"/>
        </w:object>
      </w:r>
      <w:r>
        <w:rPr>
          <w:lang w:val="uk-UA"/>
        </w:rPr>
        <w:t>.</w:t>
      </w:r>
    </w:p>
    <w:p w:rsidR="00DE7DBE" w:rsidRDefault="00DE7DBE" w:rsidP="00DE7D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2349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162349">
        <w:rPr>
          <w:rFonts w:ascii="Times New Roman" w:hAnsi="Times New Roman" w:cs="Times New Roman"/>
          <w:position w:val="-10"/>
          <w:sz w:val="28"/>
          <w:szCs w:val="28"/>
        </w:rPr>
        <w:object w:dxaOrig="760" w:dyaOrig="279">
          <v:shape id="_x0000_i1064" type="#_x0000_t75" style="width:37.65pt;height:13.65pt" o:ole="">
            <v:imagedata r:id="rId84" o:title=""/>
          </v:shape>
          <o:OLEObject Type="Embed" ProgID="Equation.DSMT4" ShapeID="_x0000_i1064" DrawAspect="Content" ObjectID="_1677444481" r:id="rId85"/>
        </w:object>
      </w:r>
      <w:r w:rsidRPr="001623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2349"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 w:rsidRPr="00162349">
        <w:rPr>
          <w:rFonts w:ascii="Times New Roman" w:hAnsi="Times New Roman" w:cs="Times New Roman"/>
          <w:sz w:val="28"/>
          <w:szCs w:val="28"/>
          <w:lang w:val="uk-UA"/>
        </w:rPr>
        <w:t xml:space="preserve"> ціле,</w:t>
      </w:r>
      <w:r w:rsidR="00162349">
        <w:rPr>
          <w:rFonts w:ascii="Times New Roman" w:hAnsi="Times New Roman" w:cs="Times New Roman"/>
          <w:sz w:val="28"/>
          <w:szCs w:val="28"/>
          <w:lang w:val="uk-UA"/>
        </w:rPr>
        <w:t xml:space="preserve"> то </w:t>
      </w:r>
      <w:r w:rsidR="00162349" w:rsidRPr="00162349">
        <w:rPr>
          <w:rFonts w:ascii="Times New Roman" w:hAnsi="Times New Roman" w:cs="Times New Roman"/>
          <w:sz w:val="28"/>
          <w:szCs w:val="28"/>
          <w:lang w:val="uk-UA"/>
        </w:rPr>
        <w:t>найбільш ймовірними будуть два значення</w:t>
      </w:r>
      <w:r w:rsidR="0016234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62349" w:rsidRPr="001623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2349" w:rsidRPr="00162349">
        <w:rPr>
          <w:rFonts w:ascii="Times New Roman" w:hAnsi="Times New Roman" w:cs="Times New Roman"/>
          <w:position w:val="-12"/>
          <w:sz w:val="28"/>
          <w:szCs w:val="28"/>
        </w:rPr>
        <w:object w:dxaOrig="1359" w:dyaOrig="380">
          <v:shape id="_x0000_i1065" type="#_x0000_t75" style="width:67.65pt;height:19.1pt" o:ole="">
            <v:imagedata r:id="rId86" o:title=""/>
          </v:shape>
          <o:OLEObject Type="Embed" ProgID="Equation.DSMT4" ShapeID="_x0000_i1065" DrawAspect="Content" ObjectID="_1677444482" r:id="rId87"/>
        </w:object>
      </w:r>
      <w:r w:rsidR="00162349" w:rsidRPr="0016234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62349" w:rsidRPr="00162349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066" type="#_x0000_t75" style="width:37.1pt;height:19.1pt" o:ole="">
            <v:imagedata r:id="rId88" o:title=""/>
          </v:shape>
          <o:OLEObject Type="Embed" ProgID="Equation.DSMT4" ShapeID="_x0000_i1066" DrawAspect="Content" ObjectID="_1677444483" r:id="rId89"/>
        </w:object>
      </w:r>
      <w:r w:rsidR="00162349" w:rsidRPr="001623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62349" w:rsidRDefault="00162349" w:rsidP="00DE7D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2349">
        <w:rPr>
          <w:rFonts w:ascii="Times New Roman" w:hAnsi="Times New Roman" w:cs="Times New Roman"/>
          <w:b/>
          <w:sz w:val="28"/>
          <w:szCs w:val="28"/>
          <w:lang w:val="uk-UA"/>
        </w:rPr>
        <w:t>Приклад.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Банк видав 48 кредитів незалежним позичальникам. Ймовірність того, що гроші будуть повернені точно в строк</w:t>
      </w:r>
      <w:r w:rsidR="00297F89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позичальника дорівнює 0,9. Яке найбільш ймовірне число прострочених кредитів?</w:t>
      </w:r>
    </w:p>
    <w:p w:rsidR="00297F89" w:rsidRDefault="00297F89" w:rsidP="00297F8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97F89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Маємо с</w:t>
      </w:r>
      <w:r w:rsidRPr="00F931B1">
        <w:rPr>
          <w:rFonts w:ascii="Times New Roman" w:hAnsi="Times New Roman" w:cs="Times New Roman"/>
          <w:sz w:val="28"/>
          <w:szCs w:val="28"/>
          <w:lang w:val="uk-UA"/>
        </w:rPr>
        <w:t>хем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931B1">
        <w:rPr>
          <w:rFonts w:ascii="Times New Roman" w:hAnsi="Times New Roman" w:cs="Times New Roman"/>
          <w:sz w:val="28"/>
          <w:szCs w:val="28"/>
          <w:lang w:val="uk-UA"/>
        </w:rPr>
        <w:t xml:space="preserve"> незалежних випробувань Я. Бернуллі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Подія </w:t>
      </w:r>
      <w:r w:rsidRPr="00297F89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позичальник не поверне гроші в строк, </w:t>
      </w:r>
      <w:r w:rsidRPr="00297F89">
        <w:rPr>
          <w:rFonts w:ascii="Times New Roman" w:hAnsi="Times New Roman" w:cs="Times New Roman"/>
          <w:position w:val="-10"/>
          <w:sz w:val="28"/>
          <w:szCs w:val="28"/>
        </w:rPr>
        <w:object w:dxaOrig="2600" w:dyaOrig="340">
          <v:shape id="_x0000_i1067" type="#_x0000_t75" style="width:130.35pt;height:16.9pt" o:ole="">
            <v:imagedata r:id="rId90" o:title=""/>
          </v:shape>
          <o:OLEObject Type="Embed" ProgID="Equation.DSMT4" ShapeID="_x0000_i1067" DrawAspect="Content" ObjectID="_1677444484" r:id="rId9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Pr="00A64C8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931B1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48.</w:t>
      </w:r>
    </w:p>
    <w:p w:rsidR="00E30775" w:rsidRPr="006F7826" w:rsidRDefault="00E30775" w:rsidP="00E3077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0775">
        <w:rPr>
          <w:position w:val="-34"/>
        </w:rPr>
        <w:object w:dxaOrig="7060" w:dyaOrig="820">
          <v:shape id="_x0000_i1068" type="#_x0000_t75" style="width:352.9pt;height:40.9pt" o:ole="">
            <v:imagedata r:id="rId92" o:title=""/>
          </v:shape>
          <o:OLEObject Type="Embed" ProgID="Equation.DSMT4" ShapeID="_x0000_i1068" DrawAspect="Content" ObjectID="_1677444485" r:id="rId93"/>
        </w:object>
      </w:r>
    </w:p>
    <w:p w:rsidR="00E30775" w:rsidRDefault="00E30775" w:rsidP="00DE7D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   </w:t>
      </w:r>
      <w:r w:rsidRPr="00E30775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69" type="#_x0000_t75" style="width:18pt;height:19.1pt" o:ole="">
            <v:imagedata r:id="rId69" o:title=""/>
          </v:shape>
          <o:OLEObject Type="Embed" ProgID="Equation.DSMT4" ShapeID="_x0000_i1069" DrawAspect="Content" ObjectID="_1677444486" r:id="rId94"/>
        </w:object>
      </w:r>
      <w:r w:rsidRPr="00E30775">
        <w:rPr>
          <w:rFonts w:ascii="Times New Roman" w:hAnsi="Times New Roman" w:cs="Times New Roman"/>
          <w:sz w:val="28"/>
          <w:szCs w:val="28"/>
          <w:lang w:val="uk-UA"/>
        </w:rPr>
        <w:t>=4.</w:t>
      </w:r>
    </w:p>
    <w:p w:rsidR="00FF2AAD" w:rsidRDefault="00FF2AAD" w:rsidP="00FF2A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Полі</w:t>
      </w:r>
      <w:r w:rsidRPr="00F1619B">
        <w:rPr>
          <w:rFonts w:ascii="Times New Roman" w:hAnsi="Times New Roman" w:cs="Times New Roman"/>
          <w:b/>
          <w:sz w:val="28"/>
          <w:szCs w:val="28"/>
          <w:lang w:val="uk-UA"/>
        </w:rPr>
        <w:t>номни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й</w:t>
      </w:r>
      <w:r w:rsidRPr="00F161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розподіл ймовірностей</w:t>
      </w:r>
    </w:p>
    <w:p w:rsidR="00D6409E" w:rsidRDefault="00AD5911" w:rsidP="00D6409E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E73C4C">
        <w:rPr>
          <w:rFonts w:ascii="Times New Roman" w:hAnsi="Times New Roman" w:cs="Times New Roman"/>
          <w:sz w:val="28"/>
          <w:szCs w:val="28"/>
          <w:lang w:val="uk-UA"/>
        </w:rPr>
        <w:t>Нехай при проведенні одного випробування всі можливі</w:t>
      </w:r>
      <w:r w:rsidR="00D6409E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</w:t>
      </w:r>
      <w:r w:rsidR="00E73C4C">
        <w:rPr>
          <w:rFonts w:ascii="Times New Roman" w:hAnsi="Times New Roman" w:cs="Times New Roman"/>
          <w:sz w:val="28"/>
          <w:szCs w:val="28"/>
          <w:lang w:val="uk-UA"/>
        </w:rPr>
        <w:t xml:space="preserve">утворюють повну групу подій </w:t>
      </w:r>
      <w:r w:rsidR="00E73C4C" w:rsidRPr="00DE7DBE">
        <w:rPr>
          <w:position w:val="-12"/>
        </w:rPr>
        <w:object w:dxaOrig="1740" w:dyaOrig="380">
          <v:shape id="_x0000_i1070" type="#_x0000_t75" style="width:87.25pt;height:19.1pt" o:ole="">
            <v:imagedata r:id="rId95" o:title=""/>
          </v:shape>
          <o:OLEObject Type="Embed" ProgID="Equation.DSMT4" ShapeID="_x0000_i1070" DrawAspect="Content" ObjectID="_1677444487" r:id="rId96"/>
        </w:object>
      </w:r>
      <w:r w:rsidR="00E73C4C">
        <w:rPr>
          <w:lang w:val="uk-UA"/>
        </w:rPr>
        <w:t xml:space="preserve">: </w:t>
      </w:r>
      <w:r w:rsidR="00D6409E">
        <w:rPr>
          <w:lang w:val="uk-UA"/>
        </w:rPr>
        <w:t xml:space="preserve">  </w:t>
      </w:r>
    </w:p>
    <w:p w:rsidR="00E73C4C" w:rsidRDefault="006D22D0" w:rsidP="00D6409E">
      <w:pPr>
        <w:jc w:val="center"/>
        <w:rPr>
          <w:lang w:val="uk-UA"/>
        </w:rPr>
      </w:pPr>
      <w:r w:rsidRPr="006D22D0">
        <w:rPr>
          <w:position w:val="-36"/>
        </w:rPr>
        <w:object w:dxaOrig="3860" w:dyaOrig="859">
          <v:shape id="_x0000_i1071" type="#_x0000_t75" style="width:193.1pt;height:43.1pt" o:ole="">
            <v:imagedata r:id="rId97" o:title=""/>
          </v:shape>
          <o:OLEObject Type="Embed" ProgID="Equation.DSMT4" ShapeID="_x0000_i1071" DrawAspect="Content" ObjectID="_1677444488" r:id="rId98"/>
        </w:object>
      </w:r>
      <w:r>
        <w:rPr>
          <w:lang w:val="uk-UA"/>
        </w:rPr>
        <w:t>.</w:t>
      </w:r>
    </w:p>
    <w:p w:rsidR="006D22D0" w:rsidRPr="00D6409E" w:rsidRDefault="006D22D0" w:rsidP="006D22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    Позначимо через </w:t>
      </w:r>
      <w:r w:rsidRPr="00D6409E">
        <w:rPr>
          <w:rFonts w:ascii="Times New Roman" w:hAnsi="Times New Roman" w:cs="Times New Roman"/>
          <w:position w:val="-12"/>
          <w:sz w:val="28"/>
          <w:szCs w:val="28"/>
        </w:rPr>
        <w:object w:dxaOrig="2260" w:dyaOrig="380">
          <v:shape id="_x0000_i1072" type="#_x0000_t75" style="width:112.9pt;height:19.1pt" o:ole="">
            <v:imagedata r:id="rId99" o:title=""/>
          </v:shape>
          <o:OLEObject Type="Embed" ProgID="Equation.DSMT4" ShapeID="_x0000_i1072" DrawAspect="Content" ObjectID="_1677444489" r:id="rId100"/>
        </w:object>
      </w:r>
      <w:r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 ймовірність появи </w:t>
      </w:r>
      <w:r w:rsidRPr="00D6409E">
        <w:rPr>
          <w:rFonts w:ascii="Times New Roman" w:hAnsi="Times New Roman" w:cs="Times New Roman"/>
          <w:position w:val="-12"/>
          <w:sz w:val="28"/>
          <w:szCs w:val="28"/>
        </w:rPr>
        <w:object w:dxaOrig="460" w:dyaOrig="380">
          <v:shape id="_x0000_i1073" type="#_x0000_t75" style="width:22.9pt;height:19.1pt" o:ole="">
            <v:imagedata r:id="rId101" o:title=""/>
          </v:shape>
          <o:OLEObject Type="Embed" ProgID="Equation.DSMT4" ShapeID="_x0000_i1073" DrawAspect="Content" ObjectID="_1677444490" r:id="rId102"/>
        </w:object>
      </w:r>
      <w:r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разів події </w:t>
      </w:r>
      <w:r w:rsidRPr="00D6409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74" type="#_x0000_t75" style="width:16.35pt;height:19.1pt" o:ole="">
            <v:imagedata r:id="rId103" o:title=""/>
          </v:shape>
          <o:OLEObject Type="Embed" ProgID="Equation.DSMT4" ShapeID="_x0000_i1074" DrawAspect="Content" ObjectID="_1677444491" r:id="rId104"/>
        </w:object>
      </w:r>
      <w:r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6409E"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409E">
        <w:rPr>
          <w:rFonts w:ascii="Times New Roman" w:hAnsi="Times New Roman" w:cs="Times New Roman"/>
          <w:position w:val="-12"/>
          <w:sz w:val="28"/>
          <w:szCs w:val="28"/>
        </w:rPr>
        <w:object w:dxaOrig="480" w:dyaOrig="380">
          <v:shape id="_x0000_i1075" type="#_x0000_t75" style="width:24pt;height:19.1pt" o:ole="">
            <v:imagedata r:id="rId105" o:title=""/>
          </v:shape>
          <o:OLEObject Type="Embed" ProgID="Equation.DSMT4" ShapeID="_x0000_i1075" DrawAspect="Content" ObjectID="_1677444492" r:id="rId106"/>
        </w:object>
      </w:r>
      <w:r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 разів події </w:t>
      </w:r>
      <w:r w:rsidRPr="00D6409E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76" type="#_x0000_t75" style="width:16.9pt;height:19.1pt" o:ole="">
            <v:imagedata r:id="rId107" o:title=""/>
          </v:shape>
          <o:OLEObject Type="Embed" ProgID="Equation.DSMT4" ShapeID="_x0000_i1076" DrawAspect="Content" ObjectID="_1677444493" r:id="rId108"/>
        </w:object>
      </w:r>
      <w:r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, …, </w:t>
      </w:r>
      <w:r w:rsidRPr="00D6409E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77" type="#_x0000_t75" style="width:25.1pt;height:19.1pt" o:ole="">
            <v:imagedata r:id="rId109" o:title=""/>
          </v:shape>
          <o:OLEObject Type="Embed" ProgID="Equation.DSMT4" ShapeID="_x0000_i1077" DrawAspect="Content" ObjectID="_1677444494" r:id="rId110"/>
        </w:object>
      </w:r>
      <w:r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разів події </w:t>
      </w:r>
      <w:r w:rsidRPr="00D6409E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78" type="#_x0000_t75" style="width:16.9pt;height:19.1pt" o:ole="">
            <v:imagedata r:id="rId111" o:title=""/>
          </v:shape>
          <o:OLEObject Type="Embed" ProgID="Equation.DSMT4" ShapeID="_x0000_i1078" DrawAspect="Content" ObjectID="_1677444495" r:id="rId112"/>
        </w:object>
      </w:r>
      <w:r w:rsidR="00D6409E"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D6409E" w:rsidRPr="00D640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6409E"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серії із </w:t>
      </w:r>
      <w:r w:rsidR="00D6409E" w:rsidRPr="00D6409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6409E"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  незалежних повторень даного  досліду</w:t>
      </w:r>
      <w:r w:rsidRPr="00D6409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6409E" w:rsidRPr="00D6409E">
        <w:rPr>
          <w:rFonts w:ascii="Times New Roman" w:hAnsi="Times New Roman" w:cs="Times New Roman"/>
          <w:sz w:val="28"/>
          <w:szCs w:val="28"/>
          <w:lang w:val="uk-UA"/>
        </w:rPr>
        <w:t xml:space="preserve">  тоді </w:t>
      </w:r>
    </w:p>
    <w:p w:rsidR="00FF2AAD" w:rsidRDefault="005D25ED" w:rsidP="00FF2AA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09E">
        <w:rPr>
          <w:rFonts w:ascii="Times New Roman" w:hAnsi="Times New Roman" w:cs="Times New Roman"/>
          <w:position w:val="-34"/>
          <w:sz w:val="28"/>
          <w:szCs w:val="28"/>
        </w:rPr>
        <w:object w:dxaOrig="6120" w:dyaOrig="780">
          <v:shape id="_x0000_i1079" type="#_x0000_t75" style="width:306pt;height:39.25pt" o:ole="">
            <v:imagedata r:id="rId113" o:title=""/>
          </v:shape>
          <o:OLEObject Type="Embed" ProgID="Equation.DSMT4" ShapeID="_x0000_i1079" DrawAspect="Content" ObjectID="_1677444496" r:id="rId114"/>
        </w:object>
      </w:r>
      <w:r w:rsidR="00D6409E" w:rsidRPr="00D640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409E" w:rsidRDefault="00D6409E" w:rsidP="00D640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D6409E">
        <w:rPr>
          <w:rFonts w:ascii="Times New Roman" w:hAnsi="Times New Roman" w:cs="Times New Roman"/>
          <w:position w:val="-12"/>
          <w:sz w:val="28"/>
          <w:szCs w:val="28"/>
        </w:rPr>
        <w:object w:dxaOrig="2260" w:dyaOrig="380">
          <v:shape id="_x0000_i1080" type="#_x0000_t75" style="width:112.9pt;height:19.1pt" o:ole="">
            <v:imagedata r:id="rId99" o:title=""/>
          </v:shape>
          <o:OLEObject Type="Embed" ProgID="Equation.DSMT4" ShapeID="_x0000_i1080" DrawAspect="Content" ObjectID="_1677444497" r:id="rId1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всіх можливих </w:t>
      </w:r>
      <w:r w:rsidR="00AD5911">
        <w:rPr>
          <w:rFonts w:ascii="Times New Roman" w:hAnsi="Times New Roman" w:cs="Times New Roman"/>
          <w:sz w:val="28"/>
          <w:szCs w:val="28"/>
          <w:lang w:val="uk-UA"/>
        </w:rPr>
        <w:t xml:space="preserve">невід’ємних значень </w:t>
      </w:r>
      <w:r w:rsidR="00AD5911" w:rsidRPr="00D6409E">
        <w:rPr>
          <w:rFonts w:ascii="Times New Roman" w:hAnsi="Times New Roman" w:cs="Times New Roman"/>
          <w:position w:val="-12"/>
          <w:sz w:val="28"/>
          <w:szCs w:val="28"/>
        </w:rPr>
        <w:object w:dxaOrig="440" w:dyaOrig="380">
          <v:shape id="_x0000_i1081" type="#_x0000_t75" style="width:22.35pt;height:19.1pt" o:ole="">
            <v:imagedata r:id="rId116" o:title=""/>
          </v:shape>
          <o:OLEObject Type="Embed" ProgID="Equation.DSMT4" ShapeID="_x0000_i1081" DrawAspect="Content" ObjectID="_1677444498" r:id="rId117"/>
        </w:object>
      </w:r>
      <w:r w:rsidR="00AD5911">
        <w:rPr>
          <w:rFonts w:ascii="Times New Roman" w:hAnsi="Times New Roman" w:cs="Times New Roman"/>
          <w:sz w:val="28"/>
          <w:szCs w:val="28"/>
          <w:lang w:val="uk-UA"/>
        </w:rPr>
        <w:t xml:space="preserve">, таких , що </w:t>
      </w:r>
      <w:r w:rsidR="00AD5911" w:rsidRPr="00AD5911">
        <w:rPr>
          <w:rFonts w:ascii="Times New Roman" w:hAnsi="Times New Roman" w:cs="Times New Roman"/>
          <w:position w:val="-12"/>
          <w:sz w:val="28"/>
          <w:szCs w:val="28"/>
        </w:rPr>
        <w:object w:dxaOrig="2540" w:dyaOrig="380">
          <v:shape id="_x0000_i1082" type="#_x0000_t75" style="width:127.1pt;height:19.1pt" o:ole="">
            <v:imagedata r:id="rId118" o:title=""/>
          </v:shape>
          <o:OLEObject Type="Embed" ProgID="Equation.DSMT4" ShapeID="_x0000_i1082" DrawAspect="Content" ObjectID="_1677444499" r:id="rId119"/>
        </w:object>
      </w:r>
      <w:r w:rsidR="00AD5911" w:rsidRPr="00AD5911">
        <w:rPr>
          <w:rFonts w:ascii="Times New Roman" w:hAnsi="Times New Roman" w:cs="Times New Roman"/>
          <w:sz w:val="28"/>
          <w:szCs w:val="28"/>
          <w:lang w:val="uk-UA"/>
        </w:rPr>
        <w:t xml:space="preserve">, утворюють </w:t>
      </w:r>
      <w:r w:rsidR="00AD5911" w:rsidRPr="00AD5911">
        <w:rPr>
          <w:rFonts w:ascii="Times New Roman" w:hAnsi="Times New Roman" w:cs="Times New Roman"/>
          <w:b/>
          <w:sz w:val="28"/>
          <w:szCs w:val="28"/>
          <w:lang w:val="uk-UA"/>
        </w:rPr>
        <w:t>поліномний розподіл ймовірностей</w:t>
      </w:r>
      <w:r w:rsidR="00AD5911" w:rsidRPr="00AD59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5911" w:rsidRDefault="00A93BE5" w:rsidP="0057041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93BE5">
        <w:rPr>
          <w:rFonts w:ascii="Times New Roman" w:hAnsi="Times New Roman" w:cs="Times New Roman"/>
          <w:b/>
          <w:sz w:val="28"/>
          <w:szCs w:val="28"/>
          <w:lang w:val="uk-UA"/>
        </w:rPr>
        <w:t>Приклад.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Людина, що належить до певної групи населення, з ймовірністю 0,2 виявляється брюнетом, з ймовірністю 0,3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шатеном, ймовірністю 0,4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блондином і з ймовірністю 0,1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рудою. Знайти ймовірність того, що в складі  навмання вибраної групи з 8-и </w:t>
      </w:r>
      <w:r w:rsidR="003A671F">
        <w:rPr>
          <w:rFonts w:ascii="Times New Roman" w:hAnsi="Times New Roman" w:cs="Times New Roman"/>
          <w:sz w:val="28"/>
          <w:szCs w:val="28"/>
          <w:lang w:val="uk-UA"/>
        </w:rPr>
        <w:t xml:space="preserve">осіб </w:t>
      </w:r>
      <w:r>
        <w:rPr>
          <w:rFonts w:ascii="Times New Roman" w:hAnsi="Times New Roman" w:cs="Times New Roman"/>
          <w:sz w:val="28"/>
          <w:szCs w:val="28"/>
          <w:lang w:val="uk-UA"/>
        </w:rPr>
        <w:t>число брюнетів, шатенів, блондинів та рудих</w:t>
      </w:r>
      <w:r w:rsidR="003A671F">
        <w:rPr>
          <w:rFonts w:ascii="Times New Roman" w:hAnsi="Times New Roman" w:cs="Times New Roman"/>
          <w:sz w:val="28"/>
          <w:szCs w:val="28"/>
          <w:lang w:val="uk-UA"/>
        </w:rPr>
        <w:t xml:space="preserve"> рівне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7DD7" w:rsidRPr="003A671F" w:rsidRDefault="00717DD7" w:rsidP="0057041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71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Розв. </w:t>
      </w:r>
    </w:p>
    <w:p w:rsidR="00717DD7" w:rsidRDefault="00717DD7" w:rsidP="005704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7DD7">
        <w:rPr>
          <w:rFonts w:ascii="Times New Roman" w:hAnsi="Times New Roman" w:cs="Times New Roman"/>
          <w:position w:val="-28"/>
          <w:sz w:val="28"/>
          <w:szCs w:val="28"/>
        </w:rPr>
        <w:object w:dxaOrig="5100" w:dyaOrig="720">
          <v:shape id="_x0000_i1083" type="#_x0000_t75" style="width:255.25pt;height:36pt" o:ole="">
            <v:imagedata r:id="rId120" o:title=""/>
          </v:shape>
          <o:OLEObject Type="Embed" ProgID="Equation.DSMT4" ShapeID="_x0000_i1083" DrawAspect="Content" ObjectID="_1677444500" r:id="rId12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0,0145.</w:t>
      </w:r>
    </w:p>
    <w:p w:rsidR="00E6205A" w:rsidRPr="00717DD7" w:rsidRDefault="00E6205A" w:rsidP="0057041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0775" w:rsidRDefault="00E6205A" w:rsidP="005704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05A">
        <w:rPr>
          <w:rFonts w:ascii="Times New Roman" w:hAnsi="Times New Roman" w:cs="Times New Roman"/>
          <w:b/>
          <w:sz w:val="28"/>
          <w:szCs w:val="28"/>
          <w:lang w:val="uk-UA"/>
        </w:rPr>
        <w:t>Граничні теореми в схемі Бернуллі</w:t>
      </w:r>
    </w:p>
    <w:p w:rsidR="00DA7210" w:rsidRDefault="00E6205A" w:rsidP="00DA721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Теорема Пуассона (закон подій, які рідко</w:t>
      </w:r>
      <w:r w:rsidR="0095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</w:t>
      </w:r>
      <w:r w:rsidR="00950B52" w:rsidRPr="00950B52">
        <w:rPr>
          <w:rFonts w:ascii="Times New Roman" w:hAnsi="Times New Roman" w:cs="Times New Roman"/>
          <w:b/>
          <w:sz w:val="28"/>
          <w:szCs w:val="28"/>
        </w:rPr>
        <w:t>’</w:t>
      </w:r>
      <w:r w:rsidR="00950B52">
        <w:rPr>
          <w:rFonts w:ascii="Times New Roman" w:hAnsi="Times New Roman" w:cs="Times New Roman"/>
          <w:b/>
          <w:sz w:val="28"/>
          <w:szCs w:val="28"/>
          <w:lang w:val="uk-UA"/>
        </w:rPr>
        <w:t>являються)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5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2C3C7D">
        <w:rPr>
          <w:rFonts w:ascii="Times New Roman" w:hAnsi="Times New Roman" w:cs="Times New Roman"/>
          <w:sz w:val="28"/>
          <w:szCs w:val="28"/>
          <w:lang w:val="uk-UA"/>
        </w:rPr>
        <w:t xml:space="preserve">Якщо ймовірність </w:t>
      </w:r>
      <w:r w:rsidR="00C5095D" w:rsidRPr="002C3C7D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="00C509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3C7D">
        <w:rPr>
          <w:rFonts w:ascii="Times New Roman" w:hAnsi="Times New Roman" w:cs="Times New Roman"/>
          <w:sz w:val="28"/>
          <w:szCs w:val="28"/>
          <w:lang w:val="uk-UA"/>
        </w:rPr>
        <w:t xml:space="preserve">появи події </w:t>
      </w:r>
      <w:r w:rsidR="002C3C7D" w:rsidRPr="00950B52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2C3C7D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випробуванні </w:t>
      </w:r>
      <w:r w:rsidR="00DA7210">
        <w:rPr>
          <w:rFonts w:ascii="Times New Roman" w:hAnsi="Times New Roman" w:cs="Times New Roman"/>
          <w:sz w:val="28"/>
          <w:szCs w:val="28"/>
          <w:lang w:val="uk-UA"/>
        </w:rPr>
        <w:t>наближається до нуля</w:t>
      </w:r>
    </w:p>
    <w:p w:rsidR="006425FA" w:rsidRDefault="00DA7210" w:rsidP="00E620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DA7210">
        <w:rPr>
          <w:rFonts w:ascii="Times New Roman" w:hAnsi="Times New Roman" w:cs="Times New Roman"/>
          <w:position w:val="-10"/>
          <w:sz w:val="28"/>
          <w:szCs w:val="28"/>
        </w:rPr>
        <w:object w:dxaOrig="859" w:dyaOrig="340">
          <v:shape id="_x0000_i1084" type="#_x0000_t75" style="width:44.2pt;height:17.45pt" o:ole="">
            <v:imagedata r:id="rId122" o:title=""/>
          </v:shape>
          <o:OLEObject Type="Embed" ProgID="Equation.DSMT4" ShapeID="_x0000_i1084" DrawAspect="Content" ObjectID="_1677444501" r:id="rId1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при необмеженому збільшенні числа випробувань </w:t>
      </w:r>
      <w:r w:rsidRPr="00950B5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5D" w:rsidRPr="00DA7210">
        <w:rPr>
          <w:rFonts w:ascii="Times New Roman" w:hAnsi="Times New Roman" w:cs="Times New Roman"/>
          <w:position w:val="-10"/>
          <w:sz w:val="28"/>
          <w:szCs w:val="28"/>
        </w:rPr>
        <w:object w:dxaOrig="1080" w:dyaOrig="340">
          <v:shape id="_x0000_i1085" type="#_x0000_t75" style="width:54.55pt;height:17.45pt" o:ole="">
            <v:imagedata r:id="rId124" o:title=""/>
          </v:shape>
          <o:OLEObject Type="Embed" ProgID="Equation.DSMT4" ShapeID="_x0000_i1085" DrawAspect="Content" ObjectID="_1677444502" r:id="rId125"/>
        </w:object>
      </w:r>
      <w:r w:rsidR="00C5095D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6425FA">
        <w:rPr>
          <w:rFonts w:ascii="Times New Roman" w:hAnsi="Times New Roman" w:cs="Times New Roman"/>
          <w:sz w:val="28"/>
          <w:szCs w:val="28"/>
          <w:lang w:val="uk-UA"/>
        </w:rPr>
        <w:t>чому</w:t>
      </w:r>
      <w:r w:rsidR="00C5095D">
        <w:rPr>
          <w:rFonts w:ascii="Times New Roman" w:hAnsi="Times New Roman" w:cs="Times New Roman"/>
          <w:sz w:val="28"/>
          <w:szCs w:val="28"/>
          <w:lang w:val="uk-UA"/>
        </w:rPr>
        <w:t xml:space="preserve"> добуток </w:t>
      </w:r>
      <w:r w:rsidR="00C5095D" w:rsidRPr="00DA7210">
        <w:rPr>
          <w:rFonts w:ascii="Times New Roman" w:hAnsi="Times New Roman" w:cs="Times New Roman"/>
          <w:position w:val="-10"/>
          <w:sz w:val="28"/>
          <w:szCs w:val="28"/>
        </w:rPr>
        <w:object w:dxaOrig="540" w:dyaOrig="279">
          <v:shape id="_x0000_i1086" type="#_x0000_t75" style="width:27.25pt;height:14.2pt" o:ole="">
            <v:imagedata r:id="rId126" o:title=""/>
          </v:shape>
          <o:OLEObject Type="Embed" ProgID="Equation.DSMT4" ShapeID="_x0000_i1086" DrawAspect="Content" ObjectID="_1677444503" r:id="rId127"/>
        </w:object>
      </w:r>
      <w:r w:rsidR="00C5095D">
        <w:rPr>
          <w:rFonts w:ascii="Times New Roman" w:hAnsi="Times New Roman" w:cs="Times New Roman"/>
          <w:sz w:val="28"/>
          <w:szCs w:val="28"/>
          <w:lang w:val="uk-UA"/>
        </w:rPr>
        <w:t xml:space="preserve"> наближається до постійного числа </w:t>
      </w:r>
      <w:r w:rsidR="00C5095D" w:rsidRPr="00C5095D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87" type="#_x0000_t75" style="width:12pt;height:15.25pt" o:ole="">
            <v:imagedata r:id="rId128" o:title=""/>
          </v:shape>
          <o:OLEObject Type="Embed" ProgID="Equation.DSMT4" ShapeID="_x0000_i1087" DrawAspect="Content" ObjectID="_1677444504" r:id="rId129"/>
        </w:object>
      </w:r>
      <w:r w:rsidR="00C509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5D" w:rsidRPr="00DA7210">
        <w:rPr>
          <w:rFonts w:ascii="Times New Roman" w:hAnsi="Times New Roman" w:cs="Times New Roman"/>
          <w:position w:val="-10"/>
          <w:sz w:val="28"/>
          <w:szCs w:val="28"/>
        </w:rPr>
        <w:object w:dxaOrig="1180" w:dyaOrig="340">
          <v:shape id="_x0000_i1088" type="#_x0000_t75" style="width:59.45pt;height:17.45pt" o:ole="">
            <v:imagedata r:id="rId130" o:title=""/>
          </v:shape>
          <o:OLEObject Type="Embed" ProgID="Equation.DSMT4" ShapeID="_x0000_i1088" DrawAspect="Content" ObjectID="_1677444505" r:id="rId131"/>
        </w:object>
      </w:r>
      <w:r w:rsidR="00C5095D">
        <w:rPr>
          <w:rFonts w:ascii="Times New Roman" w:hAnsi="Times New Roman" w:cs="Times New Roman"/>
          <w:sz w:val="28"/>
          <w:szCs w:val="28"/>
          <w:lang w:val="uk-UA"/>
        </w:rPr>
        <w:t xml:space="preserve"> то ймовірність </w:t>
      </w:r>
      <w:r w:rsidR="00C5095D" w:rsidRPr="00CE6487">
        <w:rPr>
          <w:position w:val="-12"/>
        </w:rPr>
        <w:object w:dxaOrig="680" w:dyaOrig="380">
          <v:shape id="_x0000_i1089" type="#_x0000_t75" style="width:34.35pt;height:19.1pt" o:ole="">
            <v:imagedata r:id="rId53" o:title=""/>
          </v:shape>
          <o:OLEObject Type="Embed" ProgID="Equation.DSMT4" ShapeID="_x0000_i1089" DrawAspect="Content" ObjectID="_1677444506" r:id="rId132"/>
        </w:object>
      </w:r>
      <w:r w:rsidR="00C5095D">
        <w:rPr>
          <w:lang w:val="uk-UA"/>
        </w:rPr>
        <w:t xml:space="preserve"> </w:t>
      </w:r>
      <w:r w:rsidR="00C5095D" w:rsidRPr="00C5095D">
        <w:rPr>
          <w:rFonts w:ascii="Times New Roman" w:hAnsi="Times New Roman" w:cs="Times New Roman"/>
          <w:sz w:val="28"/>
          <w:szCs w:val="28"/>
          <w:lang w:val="uk-UA"/>
        </w:rPr>
        <w:t xml:space="preserve">того, що подія </w:t>
      </w:r>
      <w:r w:rsidR="00C5095D" w:rsidRPr="00C5095D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C5095D" w:rsidRPr="00C509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095D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C5095D" w:rsidRPr="00950B5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6425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425FA">
        <w:rPr>
          <w:rFonts w:ascii="Times New Roman" w:hAnsi="Times New Roman" w:cs="Times New Roman"/>
          <w:sz w:val="28"/>
          <w:szCs w:val="28"/>
          <w:lang w:val="uk-UA"/>
        </w:rPr>
        <w:t>незалежних</w:t>
      </w:r>
      <w:r w:rsidR="00C5095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5095D">
        <w:rPr>
          <w:rFonts w:ascii="Times New Roman" w:hAnsi="Times New Roman" w:cs="Times New Roman"/>
          <w:sz w:val="28"/>
          <w:szCs w:val="28"/>
          <w:lang w:val="uk-UA"/>
        </w:rPr>
        <w:t xml:space="preserve">випробуваннях з’явиться рівно  </w:t>
      </w:r>
      <w:r w:rsidR="00C5095D" w:rsidRPr="00C5095D">
        <w:rPr>
          <w:position w:val="-6"/>
        </w:rPr>
        <w:object w:dxaOrig="220" w:dyaOrig="300">
          <v:shape id="_x0000_i1090" type="#_x0000_t75" style="width:10.9pt;height:15.25pt" o:ole="">
            <v:imagedata r:id="rId133" o:title=""/>
          </v:shape>
          <o:OLEObject Type="Embed" ProgID="Equation.DSMT4" ShapeID="_x0000_i1090" DrawAspect="Content" ObjectID="_1677444507" r:id="rId134"/>
        </w:object>
      </w:r>
      <w:r w:rsidR="00C5095D">
        <w:rPr>
          <w:lang w:val="uk-UA"/>
        </w:rPr>
        <w:t xml:space="preserve"> </w:t>
      </w:r>
      <w:r w:rsidR="00C5095D" w:rsidRPr="00C5095D">
        <w:rPr>
          <w:rFonts w:ascii="Times New Roman" w:hAnsi="Times New Roman" w:cs="Times New Roman"/>
          <w:sz w:val="28"/>
          <w:szCs w:val="28"/>
          <w:lang w:val="uk-UA"/>
        </w:rPr>
        <w:t>разів</w:t>
      </w:r>
      <w:r w:rsidR="006425FA">
        <w:rPr>
          <w:rFonts w:ascii="Times New Roman" w:hAnsi="Times New Roman" w:cs="Times New Roman"/>
          <w:sz w:val="28"/>
          <w:szCs w:val="28"/>
          <w:lang w:val="uk-UA"/>
        </w:rPr>
        <w:t>, задовольняє наступній граничній рівності:</w:t>
      </w:r>
    </w:p>
    <w:p w:rsidR="00E6205A" w:rsidRDefault="006425FA" w:rsidP="006425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25FA">
        <w:rPr>
          <w:position w:val="-28"/>
        </w:rPr>
        <w:object w:dxaOrig="4320" w:dyaOrig="780">
          <v:shape id="_x0000_i1091" type="#_x0000_t75" style="width:217.1pt;height:39.8pt" o:ole="">
            <v:imagedata r:id="rId135" o:title=""/>
          </v:shape>
          <o:OLEObject Type="Embed" ProgID="Equation.DSMT4" ShapeID="_x0000_i1091" DrawAspect="Content" ObjectID="_1677444508" r:id="rId136"/>
        </w:object>
      </w:r>
      <w:r w:rsidR="00527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52" w:rsidRPr="00C509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5FA" w:rsidRDefault="006425FA" w:rsidP="006425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6EBD">
        <w:rPr>
          <w:rFonts w:ascii="Times New Roman" w:hAnsi="Times New Roman" w:cs="Times New Roman"/>
          <w:b/>
          <w:sz w:val="28"/>
          <w:szCs w:val="28"/>
          <w:lang w:val="uk-UA"/>
        </w:rPr>
        <w:t>Зауваження.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Набір ймовірностей   </w:t>
      </w:r>
    </w:p>
    <w:p w:rsidR="00816EBD" w:rsidRDefault="006425FA" w:rsidP="00816EBD">
      <w:pPr>
        <w:jc w:val="center"/>
        <w:rPr>
          <w:lang w:val="uk-UA"/>
        </w:rPr>
      </w:pPr>
      <w:r w:rsidRPr="00C8260E">
        <w:rPr>
          <w:position w:val="-28"/>
        </w:rPr>
        <w:object w:dxaOrig="2920" w:dyaOrig="780">
          <v:shape id="_x0000_i1092" type="#_x0000_t75" style="width:145.65pt;height:39.25pt" o:ole="">
            <v:imagedata r:id="rId137" o:title=""/>
          </v:shape>
          <o:OLEObject Type="Embed" ProgID="Equation.DSMT4" ShapeID="_x0000_i1092" DrawAspect="Content" ObjectID="_1677444509" r:id="rId138"/>
        </w:object>
      </w:r>
    </w:p>
    <w:p w:rsidR="006425FA" w:rsidRDefault="006425FA" w:rsidP="006425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</w:t>
      </w:r>
      <w:r w:rsidRPr="00816EBD">
        <w:rPr>
          <w:rFonts w:ascii="Times New Roman" w:hAnsi="Times New Roman" w:cs="Times New Roman"/>
          <w:b/>
          <w:sz w:val="28"/>
          <w:szCs w:val="28"/>
          <w:lang w:val="uk-UA"/>
        </w:rPr>
        <w:t>розподілом Пуассона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6EBD" w:rsidRDefault="00816EBD" w:rsidP="006425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6EBD">
        <w:rPr>
          <w:rFonts w:ascii="Times New Roman" w:hAnsi="Times New Roman" w:cs="Times New Roman"/>
          <w:b/>
          <w:sz w:val="28"/>
          <w:szCs w:val="28"/>
          <w:lang w:val="uk-UA"/>
        </w:rPr>
        <w:t>Приклад.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Ймовірність допустити помилку при наборі тексту, що складається з 800 знаків, дорівнює 0, 005. Знайти найбільш ймовірне число зроблених помилок та його ймовірність.</w:t>
      </w:r>
    </w:p>
    <w:p w:rsidR="00816EBD" w:rsidRDefault="00816EBD" w:rsidP="00816E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6EBD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Очевидно, можна застосувати схему Бернуллі. Найбільш ймовірне число помилок задовольняє нерівність</w:t>
      </w:r>
    </w:p>
    <w:p w:rsidR="00816EBD" w:rsidRDefault="008B0C06" w:rsidP="00816EBD">
      <w:pPr>
        <w:jc w:val="center"/>
        <w:rPr>
          <w:lang w:val="uk-UA"/>
        </w:rPr>
      </w:pPr>
      <w:r w:rsidRPr="00816EBD">
        <w:rPr>
          <w:position w:val="-34"/>
        </w:rPr>
        <w:object w:dxaOrig="5140" w:dyaOrig="820">
          <v:shape id="_x0000_i1093" type="#_x0000_t75" style="width:256.9pt;height:40.9pt" o:ole="">
            <v:imagedata r:id="rId139" o:title=""/>
          </v:shape>
          <o:OLEObject Type="Embed" ProgID="Equation.DSMT4" ShapeID="_x0000_i1093" DrawAspect="Content" ObjectID="_1677444510" r:id="rId140"/>
        </w:object>
      </w:r>
    </w:p>
    <w:p w:rsidR="008B0C06" w:rsidRDefault="008B0C06" w:rsidP="008B0C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8B0C06">
        <w:rPr>
          <w:rFonts w:ascii="Times New Roman" w:hAnsi="Times New Roman" w:cs="Times New Roman"/>
          <w:sz w:val="28"/>
          <w:szCs w:val="28"/>
          <w:lang w:val="uk-UA"/>
        </w:rPr>
        <w:t xml:space="preserve">обто </w:t>
      </w:r>
      <w:r w:rsidRPr="008B0C06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94" type="#_x0000_t75" style="width:18pt;height:19.1pt" o:ole="">
            <v:imagedata r:id="rId141" o:title=""/>
          </v:shape>
          <o:OLEObject Type="Embed" ProgID="Equation.DSMT4" ShapeID="_x0000_i1094" DrawAspect="Content" ObjectID="_1677444511" r:id="rId142"/>
        </w:object>
      </w:r>
      <w:r w:rsidRPr="008B0C06">
        <w:rPr>
          <w:rFonts w:ascii="Times New Roman" w:hAnsi="Times New Roman" w:cs="Times New Roman"/>
          <w:sz w:val="28"/>
          <w:szCs w:val="28"/>
          <w:lang w:val="uk-UA"/>
        </w:rPr>
        <w:t>=4.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Для обчислення </w:t>
      </w:r>
      <w:r w:rsidRPr="008B0C06">
        <w:rPr>
          <w:rFonts w:ascii="Times New Roman" w:hAnsi="Times New Roman" w:cs="Times New Roman"/>
          <w:sz w:val="28"/>
          <w:szCs w:val="28"/>
          <w:lang w:val="uk-UA"/>
        </w:rPr>
        <w:t xml:space="preserve">ймовірності </w:t>
      </w:r>
      <w:r w:rsidRPr="008B0C06">
        <w:rPr>
          <w:rFonts w:ascii="Times New Roman" w:hAnsi="Times New Roman" w:cs="Times New Roman"/>
          <w:position w:val="-12"/>
          <w:sz w:val="28"/>
          <w:szCs w:val="28"/>
        </w:rPr>
        <w:object w:dxaOrig="859" w:dyaOrig="380">
          <v:shape id="_x0000_i1095" type="#_x0000_t75" style="width:43.1pt;height:19.1pt" o:ole="">
            <v:imagedata r:id="rId143" o:title=""/>
          </v:shape>
          <o:OLEObject Type="Embed" ProgID="Equation.DSMT4" ShapeID="_x0000_i1095" DrawAspect="Content" ObjectID="_1677444512" r:id="rId144"/>
        </w:object>
      </w:r>
      <w:r w:rsidRPr="008B0C06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використаємо т. Пуассона з   </w:t>
      </w:r>
      <w:r w:rsidRPr="008B0C06">
        <w:rPr>
          <w:rFonts w:ascii="Times New Roman" w:hAnsi="Times New Roman" w:cs="Times New Roman"/>
          <w:position w:val="-10"/>
          <w:sz w:val="28"/>
          <w:szCs w:val="28"/>
        </w:rPr>
        <w:object w:dxaOrig="2680" w:dyaOrig="340">
          <v:shape id="_x0000_i1096" type="#_x0000_t75" style="width:134.75pt;height:17.45pt" o:ole="">
            <v:imagedata r:id="rId145" o:title=""/>
          </v:shape>
          <o:OLEObject Type="Embed" ProgID="Equation.DSMT4" ShapeID="_x0000_i1096" DrawAspect="Content" ObjectID="_1677444513" r:id="rId146"/>
        </w:object>
      </w:r>
      <w:r w:rsidRPr="008B0C06">
        <w:rPr>
          <w:rFonts w:ascii="Times New Roman" w:hAnsi="Times New Roman" w:cs="Times New Roman"/>
          <w:sz w:val="28"/>
          <w:szCs w:val="28"/>
          <w:lang w:val="uk-UA"/>
        </w:rPr>
        <w:t xml:space="preserve">, одержимо  </w:t>
      </w:r>
    </w:p>
    <w:p w:rsidR="008B0C06" w:rsidRDefault="008B0C06" w:rsidP="008B0C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0C06">
        <w:rPr>
          <w:rFonts w:ascii="Times New Roman" w:hAnsi="Times New Roman" w:cs="Times New Roman"/>
          <w:position w:val="-28"/>
          <w:sz w:val="28"/>
          <w:szCs w:val="28"/>
        </w:rPr>
        <w:object w:dxaOrig="2960" w:dyaOrig="780">
          <v:shape id="_x0000_i1097" type="#_x0000_t75" style="width:148.9pt;height:39.8pt" o:ole="">
            <v:imagedata r:id="rId147" o:title=""/>
          </v:shape>
          <o:OLEObject Type="Embed" ProgID="Equation.DSMT4" ShapeID="_x0000_i1097" DrawAspect="Content" ObjectID="_1677444514" r:id="rId1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B0C06" w:rsidRDefault="008B0C06" w:rsidP="008B0C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Точна формула дає </w:t>
      </w:r>
      <w:r w:rsidRPr="008B0C06">
        <w:rPr>
          <w:rFonts w:ascii="Times New Roman" w:hAnsi="Times New Roman" w:cs="Times New Roman"/>
          <w:position w:val="-12"/>
          <w:sz w:val="28"/>
          <w:szCs w:val="28"/>
        </w:rPr>
        <w:object w:dxaOrig="4800" w:dyaOrig="440">
          <v:shape id="_x0000_i1098" type="#_x0000_t75" style="width:241.1pt;height:22.35pt" o:ole="">
            <v:imagedata r:id="rId149" o:title=""/>
          </v:shape>
          <o:OLEObject Type="Embed" ProgID="Equation.DSMT4" ShapeID="_x0000_i1098" DrawAspect="Content" ObjectID="_1677444515" r:id="rId15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E5213">
        <w:rPr>
          <w:rFonts w:ascii="Times New Roman" w:hAnsi="Times New Roman" w:cs="Times New Roman"/>
          <w:sz w:val="28"/>
          <w:szCs w:val="28"/>
          <w:lang w:val="uk-UA"/>
        </w:rPr>
        <w:t>так що помилка при використанні 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E5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Пуассона </w:t>
      </w:r>
      <w:r w:rsidR="006E5213">
        <w:rPr>
          <w:rFonts w:ascii="Times New Roman" w:hAnsi="Times New Roman" w:cs="Times New Roman"/>
          <w:sz w:val="28"/>
          <w:szCs w:val="28"/>
          <w:lang w:val="uk-UA"/>
        </w:rPr>
        <w:t>незначна і дорівнює 0,0005.</w:t>
      </w:r>
    </w:p>
    <w:p w:rsidR="00570417" w:rsidRDefault="00570417" w:rsidP="00C9368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57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FB"/>
    <w:rsid w:val="000204A0"/>
    <w:rsid w:val="001249FB"/>
    <w:rsid w:val="00162349"/>
    <w:rsid w:val="002025B3"/>
    <w:rsid w:val="00297F89"/>
    <w:rsid w:val="002B3D67"/>
    <w:rsid w:val="002C3C7D"/>
    <w:rsid w:val="00301480"/>
    <w:rsid w:val="003042EB"/>
    <w:rsid w:val="003404FC"/>
    <w:rsid w:val="0036118C"/>
    <w:rsid w:val="003A671F"/>
    <w:rsid w:val="00475633"/>
    <w:rsid w:val="005271F8"/>
    <w:rsid w:val="00570417"/>
    <w:rsid w:val="005D25ED"/>
    <w:rsid w:val="006425FA"/>
    <w:rsid w:val="006C7397"/>
    <w:rsid w:val="006D22D0"/>
    <w:rsid w:val="006E5213"/>
    <w:rsid w:val="006F7826"/>
    <w:rsid w:val="00717DD7"/>
    <w:rsid w:val="00721068"/>
    <w:rsid w:val="0074069B"/>
    <w:rsid w:val="00816EBD"/>
    <w:rsid w:val="00856A44"/>
    <w:rsid w:val="008B0C06"/>
    <w:rsid w:val="00950B52"/>
    <w:rsid w:val="009A70E1"/>
    <w:rsid w:val="00A64C8D"/>
    <w:rsid w:val="00A93BE5"/>
    <w:rsid w:val="00AA3633"/>
    <w:rsid w:val="00AD5911"/>
    <w:rsid w:val="00AF4F2A"/>
    <w:rsid w:val="00C35E0E"/>
    <w:rsid w:val="00C5095D"/>
    <w:rsid w:val="00C84C18"/>
    <w:rsid w:val="00C93684"/>
    <w:rsid w:val="00CB03AD"/>
    <w:rsid w:val="00CE6487"/>
    <w:rsid w:val="00D6409E"/>
    <w:rsid w:val="00DA7210"/>
    <w:rsid w:val="00DE7DBE"/>
    <w:rsid w:val="00E27185"/>
    <w:rsid w:val="00E30775"/>
    <w:rsid w:val="00E6205A"/>
    <w:rsid w:val="00E73C4C"/>
    <w:rsid w:val="00E74DD4"/>
    <w:rsid w:val="00E7763C"/>
    <w:rsid w:val="00F1619B"/>
    <w:rsid w:val="00F45BD8"/>
    <w:rsid w:val="00F931B1"/>
    <w:rsid w:val="00F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A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image" Target="media/image56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55" Type="http://schemas.openxmlformats.org/officeDocument/2006/relationships/customXml" Target="../customXml/item4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51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jpeg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customXml" Target="../customXml/item2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customXml" Target="../customXml/item3.xml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3" ma:contentTypeDescription="Создание документа." ma:contentTypeScope="" ma:versionID="cd555310ff00b654d63a8f0b7312d410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456857197cd736d774c684285fe6095c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08F1F6-FA08-451C-844B-C186E33BB3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7C50BA-4371-4A2C-BD2B-9BD66C8083FF}"/>
</file>

<file path=customXml/itemProps3.xml><?xml version="1.0" encoding="utf-8"?>
<ds:datastoreItem xmlns:ds="http://schemas.openxmlformats.org/officeDocument/2006/customXml" ds:itemID="{4BEEB4BC-2931-4754-B7CE-AD2FF8566A49}"/>
</file>

<file path=customXml/itemProps4.xml><?xml version="1.0" encoding="utf-8"?>
<ds:datastoreItem xmlns:ds="http://schemas.openxmlformats.org/officeDocument/2006/customXml" ds:itemID="{F413DA90-2113-4DED-8108-A012FFE284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Послайко</dc:creator>
  <cp:lastModifiedBy>Послайко</cp:lastModifiedBy>
  <cp:revision>4</cp:revision>
  <dcterms:created xsi:type="dcterms:W3CDTF">2021-03-16T21:58:00Z</dcterms:created>
  <dcterms:modified xsi:type="dcterms:W3CDTF">2021-03-16T22:00:00Z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