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D47" w:rsidRDefault="00201D47" w:rsidP="007A1FCA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АГАТОВИМІРНІ ВИПАДКОВІ ВЕЛИЧИНИ</w:t>
      </w:r>
    </w:p>
    <w:p w:rsidR="00201D47" w:rsidRDefault="00201D47" w:rsidP="007A1FCA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При розв’язанні практичних задач часто зустрічаються випадки, коли результати досліду характеризуються не однією, а декількома в.в., які утворюють систему в.в.  </w:t>
      </w:r>
      <w:r>
        <w:rPr>
          <w:position w:val="-12"/>
        </w:rPr>
        <w:object w:dxaOrig="1644" w:dyaOrig="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19.2pt" o:ole="">
            <v:imagedata r:id="rId7" o:title=""/>
          </v:shape>
          <o:OLEObject Type="Embed" ProgID="Equation.DSMT4" ShapeID="_x0000_i1025" DrawAspect="Content" ObjectID="_1679991283" r:id="rId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 Всі вони пов’язані з одним ймовірнісним простором. Такі системи в.в. називають багатовимірними в.в., або випадковими векторами.</w:t>
      </w:r>
    </w:p>
    <w:p w:rsidR="00201D47" w:rsidRDefault="00201D47" w:rsidP="007A1FCA">
      <w:pPr>
        <w:spacing w:after="240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Приклади</w:t>
      </w:r>
    </w:p>
    <w:p w:rsidR="00201D47" w:rsidRDefault="00201D47" w:rsidP="007A1FCA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Прибуток навмання вибраного підприємця визначається кількома одновимірними в.в.: обсягом випуску продукції, ринковими цінами на його продукцію, ринковими цінами на сировину і т. і.</w:t>
      </w:r>
    </w:p>
    <w:p w:rsidR="00201D47" w:rsidRDefault="00201D47" w:rsidP="007A1FCA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Погода  в заданому місці в певний час доби може бути охарактеризована системою в.в.: </w:t>
      </w:r>
      <w:r>
        <w:rPr>
          <w:position w:val="-12"/>
        </w:rPr>
        <w:object w:dxaOrig="276" w:dyaOrig="384">
          <v:shape id="_x0000_i1026" type="#_x0000_t75" style="width:13.8pt;height:19.2pt" o:ole="">
            <v:imagedata r:id="rId9" o:title=""/>
          </v:shape>
          <o:OLEObject Type="Embed" ProgID="Equation.DSMT4" ShapeID="_x0000_i1026" DrawAspect="Content" ObjectID="_1679991284" r:id="rId1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температура повітря,  </w:t>
      </w:r>
      <w:r>
        <w:rPr>
          <w:position w:val="-12"/>
        </w:rPr>
        <w:object w:dxaOrig="300" w:dyaOrig="384">
          <v:shape id="_x0000_i1027" type="#_x0000_t75" style="width:15pt;height:19.2pt" o:ole="">
            <v:imagedata r:id="rId11" o:title=""/>
          </v:shape>
          <o:OLEObject Type="Embed" ProgID="Equation.DSMT4" ShapeID="_x0000_i1027" DrawAspect="Content" ObjectID="_1679991285" r:id="rId12"/>
        </w:object>
      </w:r>
      <m:oMath>
        <m:r>
          <w:rPr>
            <w:rFonts w:ascii="Cambria Math" w:hAnsi="Cambria Math" w:cs="Times New Roman"/>
            <w:i/>
            <w:sz w:val="28"/>
            <w:szCs w:val="28"/>
            <w:lang w:val="uk-UA"/>
          </w:rPr>
          <w:sym w:font="Symbol" w:char="F02D"/>
        </m:r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вологість,</w:t>
      </w:r>
      <w:r w:rsidR="001D07C5" w:rsidRPr="001D07C5">
        <w:t xml:space="preserve"> </w:t>
      </w:r>
      <w:r w:rsidR="001D07C5">
        <w:rPr>
          <w:position w:val="-12"/>
        </w:rPr>
        <w:object w:dxaOrig="300" w:dyaOrig="384">
          <v:shape id="_x0000_i1028" type="#_x0000_t75" style="width:15pt;height:19.2pt" o:ole="">
            <v:imagedata r:id="rId13" o:title=""/>
          </v:shape>
          <o:OLEObject Type="Embed" ProgID="Equation.DSMT4" ShapeID="_x0000_i1028" DrawAspect="Content" ObjectID="_1679991286" r:id="rId14"/>
        </w:object>
      </w:r>
      <w:r w:rsidR="001D07C5">
        <w:rPr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атмосферний тиск, </w:t>
      </w:r>
      <w:r w:rsidR="001D07C5">
        <w:rPr>
          <w:position w:val="-12"/>
        </w:rPr>
        <w:object w:dxaOrig="300" w:dyaOrig="380">
          <v:shape id="_x0000_i1029" type="#_x0000_t75" style="width:15pt;height:19.2pt" o:ole="">
            <v:imagedata r:id="rId15" o:title=""/>
          </v:shape>
          <o:OLEObject Type="Embed" ProgID="Equation.DSMT4" ShapeID="_x0000_i1029" DrawAspect="Content" ObjectID="_1679991287" r:id="rId16"/>
        </w:objec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швидкість вітру і т. і.</w:t>
      </w:r>
    </w:p>
    <w:p w:rsidR="00201D47" w:rsidRDefault="00201D47" w:rsidP="007A1FCA">
      <w:pPr>
        <w:spacing w:after="240"/>
        <w:ind w:left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Позначають багатовимірні в.в. </w:t>
      </w:r>
      <w:r>
        <w:rPr>
          <w:position w:val="-12"/>
        </w:rPr>
        <w:object w:dxaOrig="1944" w:dyaOrig="444">
          <v:shape id="_x0000_i1030" type="#_x0000_t75" style="width:97.2pt;height:22.2pt" o:ole="">
            <v:imagedata r:id="rId17" o:title=""/>
          </v:shape>
          <o:OLEObject Type="Embed" ProgID="Equation.DSMT4" ShapeID="_x0000_i1030" DrawAspect="Content" ObjectID="_1679991288" r:id="rId1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.</w:t>
      </w:r>
    </w:p>
    <w:p w:rsidR="00201D47" w:rsidRDefault="00201D47" w:rsidP="007A1FCA">
      <w:pPr>
        <w:spacing w:after="240"/>
        <w:ind w:left="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Двовимірний випадковий вектор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=2)     </w:t>
      </w:r>
      <w:r>
        <w:rPr>
          <w:position w:val="-12"/>
        </w:rPr>
        <w:object w:dxaOrig="1284" w:dyaOrig="444">
          <v:shape id="_x0000_i1031" type="#_x0000_t75" style="width:64.2pt;height:22.2pt" o:ole="">
            <v:imagedata r:id="rId19" o:title=""/>
          </v:shape>
          <o:OLEObject Type="Embed" ProgID="Equation.DSMT4" ShapeID="_x0000_i1031" DrawAspect="Content" ObjectID="_1679991289" r:id="rId2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201D47" w:rsidRDefault="00201D47" w:rsidP="007A1FCA">
      <w:pPr>
        <w:spacing w:after="240"/>
        <w:ind w:left="27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Нехай  </w:t>
      </w:r>
      <w:r>
        <w:rPr>
          <w:position w:val="-12"/>
        </w:rPr>
        <w:object w:dxaOrig="276" w:dyaOrig="384">
          <v:shape id="_x0000_i1032" type="#_x0000_t75" style="width:13.8pt;height:19.2pt" o:ole="">
            <v:imagedata r:id="rId9" o:title=""/>
          </v:shape>
          <o:OLEObject Type="Embed" ProgID="Equation.DSMT4" ShapeID="_x0000_i1032" DrawAspect="Content" ObjectID="_1679991290" r:id="rId21"/>
        </w:objec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та  </w:t>
      </w:r>
      <w:r>
        <w:rPr>
          <w:position w:val="-12"/>
        </w:rPr>
        <w:object w:dxaOrig="300" w:dyaOrig="384">
          <v:shape id="_x0000_i1033" type="#_x0000_t75" style="width:15pt;height:19.2pt" o:ole="">
            <v:imagedata r:id="rId11" o:title=""/>
          </v:shape>
          <o:OLEObject Type="Embed" ProgID="Equation.DSMT4" ShapeID="_x0000_i1033" DrawAspect="Content" ObjectID="_1679991291" r:id="rId22"/>
        </w:object>
      </w:r>
      <w:r>
        <w:rPr>
          <w:lang w:val="uk-UA"/>
        </w:rPr>
        <w:t xml:space="preserve"> </w:t>
      </w:r>
      <w:r>
        <w:sym w:font="Symbol" w:char="F02D"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дискретні в.в.</w:t>
      </w:r>
    </w:p>
    <w:p w:rsidR="00201D47" w:rsidRDefault="00201D47" w:rsidP="007A1FCA">
      <w:pPr>
        <w:spacing w:after="240"/>
        <w:ind w:left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>Законом розподілу двох дискретних величин називають перелік можливих значень   та відповідних їм ймовірностей спільної появи:</w:t>
      </w:r>
    </w:p>
    <w:p w:rsidR="00201D47" w:rsidRDefault="00201D47" w:rsidP="007A1FCA">
      <w:pPr>
        <w:spacing w:after="240"/>
        <w:ind w:left="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18"/>
        </w:rPr>
        <w:object w:dxaOrig="4824" w:dyaOrig="504">
          <v:shape id="_x0000_i1034" type="#_x0000_t75" style="width:241.2pt;height:25.2pt" o:ole="">
            <v:imagedata r:id="rId23" o:title=""/>
          </v:shape>
          <o:OLEObject Type="Embed" ProgID="Equation.DSMT4" ShapeID="_x0000_i1034" DrawAspect="Content" ObjectID="_1679991292" r:id="rId24"/>
        </w:object>
      </w:r>
    </w:p>
    <w:p w:rsidR="00201D47" w:rsidRDefault="00201D47" w:rsidP="007A1FCA">
      <w:pPr>
        <w:spacing w:after="240"/>
        <w:ind w:left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Позначимо     </w:t>
      </w:r>
    </w:p>
    <w:p w:rsidR="00201D47" w:rsidRDefault="00201D47" w:rsidP="007A1FCA">
      <w:pPr>
        <w:spacing w:after="240"/>
        <w:ind w:left="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82"/>
        </w:rPr>
        <w:object w:dxaOrig="3900" w:dyaOrig="1776">
          <v:shape id="_x0000_i1035" type="#_x0000_t75" style="width:195pt;height:88.8pt" o:ole="">
            <v:imagedata r:id="rId25" o:title=""/>
          </v:shape>
          <o:OLEObject Type="Embed" ProgID="Equation.DSMT4" ShapeID="_x0000_i1035" DrawAspect="Content" ObjectID="_1679991293" r:id="rId26"/>
        </w:object>
      </w:r>
    </w:p>
    <w:p w:rsidR="00201D47" w:rsidRDefault="00201D47" w:rsidP="007A1FCA">
      <w:pPr>
        <w:spacing w:after="240"/>
        <w:ind w:left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причому </w:t>
      </w:r>
    </w:p>
    <w:p w:rsidR="00201D47" w:rsidRDefault="00201D47" w:rsidP="007A1FCA">
      <w:pPr>
        <w:spacing w:after="240"/>
        <w:ind w:left="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40"/>
        </w:rPr>
        <w:object w:dxaOrig="3200" w:dyaOrig="900">
          <v:shape id="_x0000_i1036" type="#_x0000_t75" style="width:160.2pt;height:45pt" o:ole="">
            <v:imagedata r:id="rId27" o:title=""/>
          </v:shape>
          <o:OLEObject Type="Embed" ProgID="Equation.DSMT4" ShapeID="_x0000_i1036" DrawAspect="Content" ObjectID="_1679991294" r:id="rId28"/>
        </w:object>
      </w:r>
      <w:r>
        <w:rPr>
          <w:lang w:val="uk-UA"/>
        </w:rPr>
        <w:t>.</w:t>
      </w:r>
    </w:p>
    <w:p w:rsidR="00201D47" w:rsidRDefault="00201D47" w:rsidP="007A1FCA">
      <w:pPr>
        <w:spacing w:after="240"/>
        <w:ind w:left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табличній формі цей закон має такий вигляд:</w:t>
      </w:r>
    </w:p>
    <w:tbl>
      <w:tblPr>
        <w:tblStyle w:val="a4"/>
        <w:tblW w:w="0" w:type="auto"/>
        <w:tblInd w:w="1526" w:type="dxa"/>
        <w:tblLayout w:type="fixed"/>
        <w:tblLook w:val="04A0" w:firstRow="1" w:lastRow="0" w:firstColumn="1" w:lastColumn="0" w:noHBand="0" w:noVBand="1"/>
      </w:tblPr>
      <w:tblGrid>
        <w:gridCol w:w="1006"/>
        <w:gridCol w:w="885"/>
        <w:gridCol w:w="841"/>
        <w:gridCol w:w="719"/>
        <w:gridCol w:w="862"/>
        <w:gridCol w:w="719"/>
      </w:tblGrid>
      <w:tr w:rsidR="00201D47" w:rsidTr="00201D47">
        <w:trPr>
          <w:trHeight w:val="40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position w:val="-12"/>
              </w:rPr>
              <w:object w:dxaOrig="720" w:dyaOrig="384">
                <v:shape id="_x0000_i1037" type="#_x0000_t75" style="width:36pt;height:19.2pt" o:ole="">
                  <v:imagedata r:id="rId29" o:title=""/>
                </v:shape>
                <o:OLEObject Type="Embed" ProgID="Equation.DSMT4" ShapeID="_x0000_i1037" DrawAspect="Content" ObjectID="_1679991295" r:id="rId30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276" w:dyaOrig="384">
                <v:shape id="_x0000_i1038" type="#_x0000_t75" style="width:13.8pt;height:19.2pt" o:ole="">
                  <v:imagedata r:id="rId31" o:title=""/>
                </v:shape>
                <o:OLEObject Type="Embed" ProgID="Equation.DSMT4" ShapeID="_x0000_i1038" DrawAspect="Content" ObjectID="_1679991296" r:id="rId32"/>
              </w:objec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24" w:dyaOrig="384">
                <v:shape id="_x0000_i1039" type="#_x0000_t75" style="width:16.2pt;height:19.2pt" o:ole="">
                  <v:imagedata r:id="rId33" o:title=""/>
                </v:shape>
                <o:OLEObject Type="Embed" ProgID="Equation.DSMT4" ShapeID="_x0000_i1039" DrawAspect="Content" ObjectID="_1679991297" r:id="rId34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24" w:dyaOrig="384">
                <v:shape id="_x0000_i1040" type="#_x0000_t75" style="width:16.2pt;height:19.2pt" o:ole="">
                  <v:imagedata r:id="rId35" o:title=""/>
                </v:shape>
                <o:OLEObject Type="Embed" ProgID="Equation.DSMT4" ShapeID="_x0000_i1040" DrawAspect="Content" ObjectID="_1679991298" r:id="rId36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20"/>
              </w:rPr>
              <w:object w:dxaOrig="420" w:dyaOrig="456">
                <v:shape id="_x0000_i1041" type="#_x0000_t75" style="width:21pt;height:22.8pt" o:ole="">
                  <v:imagedata r:id="rId37" o:title=""/>
                </v:shape>
                <o:OLEObject Type="Embed" ProgID="Equation.DSMT4" ShapeID="_x0000_i1041" DrawAspect="Content" ObjectID="_1679991299" r:id="rId38"/>
              </w:object>
            </w:r>
          </w:p>
        </w:tc>
      </w:tr>
      <w:tr w:rsidR="00201D47" w:rsidTr="00201D47">
        <w:trPr>
          <w:trHeight w:val="22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00" w:dyaOrig="384">
                <v:shape id="_x0000_i1042" type="#_x0000_t75" style="width:15pt;height:19.2pt" o:ole="">
                  <v:imagedata r:id="rId39" o:title=""/>
                </v:shape>
                <o:OLEObject Type="Embed" ProgID="Equation.DSMT4" ShapeID="_x0000_i1042" DrawAspect="Content" ObjectID="_1679991300" r:id="rId40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84" w:dyaOrig="384">
                <v:shape id="_x0000_i1043" type="#_x0000_t75" style="width:19.2pt;height:19.2pt" o:ole="">
                  <v:imagedata r:id="rId41" o:title=""/>
                </v:shape>
                <o:OLEObject Type="Embed" ProgID="Equation.DSMT4" ShapeID="_x0000_i1043" DrawAspect="Content" ObjectID="_1679991301" r:id="rId42"/>
              </w:objec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96" w:dyaOrig="384">
                <v:shape id="_x0000_i1044" type="#_x0000_t75" style="width:19.8pt;height:19.2pt" o:ole="">
                  <v:imagedata r:id="rId43" o:title=""/>
                </v:shape>
                <o:OLEObject Type="Embed" ProgID="Equation.DSMT4" ShapeID="_x0000_i1044" DrawAspect="Content" ObjectID="_1679991302" r:id="rId44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96" w:dyaOrig="384">
                <v:shape id="_x0000_i1045" type="#_x0000_t75" style="width:19.8pt;height:19.2pt" o:ole="">
                  <v:imagedata r:id="rId45" o:title=""/>
                </v:shape>
                <o:OLEObject Type="Embed" ProgID="Equation.DSMT4" ShapeID="_x0000_i1045" DrawAspect="Content" ObjectID="_1679991303" r:id="rId46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396" w:dyaOrig="444">
                <v:shape id="_x0000_i1046" type="#_x0000_t75" style="width:19.8pt;height:22.2pt" o:ole="">
                  <v:imagedata r:id="rId47" o:title=""/>
                </v:shape>
                <o:OLEObject Type="Embed" ProgID="Equation.DSMT4" ShapeID="_x0000_i1046" DrawAspect="Content" ObjectID="_1679991304" r:id="rId48"/>
              </w:object>
            </w:r>
          </w:p>
        </w:tc>
      </w:tr>
      <w:tr w:rsidR="00201D47" w:rsidTr="00201D47">
        <w:trPr>
          <w:trHeight w:val="232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36" w:dyaOrig="384">
                <v:shape id="_x0000_i1047" type="#_x0000_t75" style="width:16.8pt;height:19.2pt" o:ole="">
                  <v:imagedata r:id="rId49" o:title=""/>
                </v:shape>
                <o:OLEObject Type="Embed" ProgID="Equation.DSMT4" ShapeID="_x0000_i1047" DrawAspect="Content" ObjectID="_1679991305" r:id="rId50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96" w:dyaOrig="384">
                <v:shape id="_x0000_i1048" type="#_x0000_t75" style="width:19.8pt;height:19.2pt" o:ole="">
                  <v:imagedata r:id="rId51" o:title=""/>
                </v:shape>
                <o:OLEObject Type="Embed" ProgID="Equation.DSMT4" ShapeID="_x0000_i1048" DrawAspect="Content" ObjectID="_1679991306" r:id="rId52"/>
              </w:objec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96" w:dyaOrig="384">
                <v:shape id="_x0000_i1049" type="#_x0000_t75" style="width:19.8pt;height:19.2pt" o:ole="">
                  <v:imagedata r:id="rId53" o:title=""/>
                </v:shape>
                <o:OLEObject Type="Embed" ProgID="Equation.DSMT4" ShapeID="_x0000_i1049" DrawAspect="Content" ObjectID="_1679991307" r:id="rId54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420" w:dyaOrig="384">
                <v:shape id="_x0000_i1050" type="#_x0000_t75" style="width:21pt;height:19.2pt" o:ole="">
                  <v:imagedata r:id="rId55" o:title=""/>
                </v:shape>
                <o:OLEObject Type="Embed" ProgID="Equation.DSMT4" ShapeID="_x0000_i1050" DrawAspect="Content" ObjectID="_1679991308" r:id="rId56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420" w:dyaOrig="444">
                <v:shape id="_x0000_i1051" type="#_x0000_t75" style="width:21pt;height:22.2pt" o:ole="">
                  <v:imagedata r:id="rId57" o:title=""/>
                </v:shape>
                <o:OLEObject Type="Embed" ProgID="Equation.DSMT4" ShapeID="_x0000_i1051" DrawAspect="Content" ObjectID="_1679991309" r:id="rId58"/>
              </w:object>
            </w:r>
          </w:p>
        </w:tc>
      </w:tr>
      <w:tr w:rsidR="00201D47" w:rsidTr="00201D47">
        <w:trPr>
          <w:trHeight w:val="187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</w:tr>
      <w:tr w:rsidR="00201D47" w:rsidTr="00201D47">
        <w:trPr>
          <w:trHeight w:val="232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384" w:dyaOrig="384">
                <v:shape id="_x0000_i1052" type="#_x0000_t75" style="width:19.2pt;height:19.2pt" o:ole="">
                  <v:imagedata r:id="rId59" o:title=""/>
                </v:shape>
                <o:OLEObject Type="Embed" ProgID="Equation.DSMT4" ShapeID="_x0000_i1052" DrawAspect="Content" ObjectID="_1679991310" r:id="rId60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444" w:dyaOrig="384">
                <v:shape id="_x0000_i1053" type="#_x0000_t75" style="width:22.2pt;height:19.2pt" o:ole="">
                  <v:imagedata r:id="rId61" o:title=""/>
                </v:shape>
                <o:OLEObject Type="Embed" ProgID="Equation.DSMT4" ShapeID="_x0000_i1053" DrawAspect="Content" ObjectID="_1679991311" r:id="rId62"/>
              </w:objec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456" w:dyaOrig="384">
                <v:shape id="_x0000_i1054" type="#_x0000_t75" style="width:22.8pt;height:19.2pt" o:ole="">
                  <v:imagedata r:id="rId63" o:title=""/>
                </v:shape>
                <o:OLEObject Type="Embed" ProgID="Equation.DSMT4" ShapeID="_x0000_i1054" DrawAspect="Content" ObjectID="_1679991312" r:id="rId64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2"/>
              </w:rPr>
              <w:object w:dxaOrig="456" w:dyaOrig="384">
                <v:shape id="_x0000_i1055" type="#_x0000_t75" style="width:22.8pt;height:19.2pt" o:ole="">
                  <v:imagedata r:id="rId65" o:title=""/>
                </v:shape>
                <o:OLEObject Type="Embed" ProgID="Equation.DSMT4" ShapeID="_x0000_i1055" DrawAspect="Content" ObjectID="_1679991313" r:id="rId66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444" w:dyaOrig="444">
                <v:shape id="_x0000_i1056" type="#_x0000_t75" style="width:22.2pt;height:22.2pt" o:ole="">
                  <v:imagedata r:id="rId67" o:title=""/>
                </v:shape>
                <o:OLEObject Type="Embed" ProgID="Equation.DSMT4" ShapeID="_x0000_i1056" DrawAspect="Content" ObjectID="_1679991314" r:id="rId68"/>
              </w:object>
            </w:r>
          </w:p>
        </w:tc>
      </w:tr>
      <w:tr w:rsidR="00201D47" w:rsidTr="00201D47">
        <w:trPr>
          <w:trHeight w:val="444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384" w:dyaOrig="444">
                <v:shape id="_x0000_i1057" type="#_x0000_t75" style="width:19.2pt;height:22.2pt" o:ole="">
                  <v:imagedata r:id="rId69" o:title=""/>
                </v:shape>
                <o:OLEObject Type="Embed" ProgID="Equation.DSMT4" ShapeID="_x0000_i1057" DrawAspect="Content" ObjectID="_1679991315" r:id="rId70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384" w:dyaOrig="444">
                <v:shape id="_x0000_i1058" type="#_x0000_t75" style="width:19.2pt;height:22.2pt" o:ole="">
                  <v:imagedata r:id="rId71" o:title=""/>
                </v:shape>
                <o:OLEObject Type="Embed" ProgID="Equation.DSMT4" ShapeID="_x0000_i1058" DrawAspect="Content" ObjectID="_1679991316" r:id="rId72"/>
              </w:objec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396" w:dyaOrig="444">
                <v:shape id="_x0000_i1059" type="#_x0000_t75" style="width:19.8pt;height:22.2pt" o:ole="">
                  <v:imagedata r:id="rId73" o:title=""/>
                </v:shape>
                <o:OLEObject Type="Embed" ProgID="Equation.DSMT4" ShapeID="_x0000_i1059" DrawAspect="Content" ObjectID="_1679991317" r:id="rId74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396" w:dyaOrig="444">
                <v:shape id="_x0000_i1060" type="#_x0000_t75" style="width:19.8pt;height:22.2pt" o:ole="">
                  <v:imagedata r:id="rId75" o:title=""/>
                </v:shape>
                <o:OLEObject Type="Embed" ProgID="Equation.DSMT4" ShapeID="_x0000_i1060" DrawAspect="Content" ObjectID="_1679991318" r:id="rId76"/>
              </w:objec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01D47" w:rsidRDefault="00201D47" w:rsidP="007A1FCA">
      <w:pPr>
        <w:spacing w:after="0"/>
        <w:ind w:left="276"/>
        <w:rPr>
          <w:rFonts w:ascii="Times New Roman" w:hAnsi="Times New Roman" w:cs="Times New Roman"/>
          <w:sz w:val="28"/>
          <w:szCs w:val="28"/>
          <w:lang w:val="uk-UA"/>
        </w:rPr>
      </w:pPr>
    </w:p>
    <w:p w:rsidR="00201D47" w:rsidRDefault="00201D47" w:rsidP="007A1FCA">
      <w:pPr>
        <w:spacing w:after="240"/>
        <w:ind w:left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Умовний закон розподілу   </w:t>
      </w:r>
      <w:r>
        <w:rPr>
          <w:position w:val="-12"/>
        </w:rPr>
        <w:object w:dxaOrig="840" w:dyaOrig="384">
          <v:shape id="_x0000_i1061" type="#_x0000_t75" style="width:42pt;height:19.2pt" o:ole="">
            <v:imagedata r:id="rId77" o:title=""/>
          </v:shape>
          <o:OLEObject Type="Embed" ProgID="Equation.DSMT4" ShapeID="_x0000_i1061" DrawAspect="Content" ObjectID="_1679991319" r:id="rId78"/>
        </w:object>
      </w:r>
    </w:p>
    <w:p w:rsidR="00201D47" w:rsidRDefault="00201D47" w:rsidP="007A1FCA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Умовним законом розподілу в.в. </w:t>
      </w:r>
      <w:r>
        <w:rPr>
          <w:position w:val="-12"/>
        </w:rPr>
        <w:object w:dxaOrig="300" w:dyaOrig="384">
          <v:shape id="_x0000_i1062" type="#_x0000_t75" style="width:15pt;height:19.2pt" o:ole="">
            <v:imagedata r:id="rId11" o:title=""/>
          </v:shape>
          <o:OLEObject Type="Embed" ProgID="Equation.DSMT4" ShapeID="_x0000_i1062" DrawAspect="Content" ObjectID="_1679991320" r:id="rId79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за умови, що в.в.  </w:t>
      </w:r>
      <w:r>
        <w:rPr>
          <w:position w:val="-12"/>
        </w:rPr>
        <w:object w:dxaOrig="276" w:dyaOrig="384">
          <v:shape id="_x0000_i1063" type="#_x0000_t75" style="width:13.8pt;height:19.2pt" o:ole="">
            <v:imagedata r:id="rId9" o:title=""/>
          </v:shape>
          <o:OLEObject Type="Embed" ProgID="Equation.DSMT4" ShapeID="_x0000_i1063" DrawAspect="Content" ObjectID="_1679991321" r:id="rId8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набула значення </w:t>
      </w:r>
      <w:r>
        <w:rPr>
          <w:position w:val="-6"/>
        </w:rPr>
        <w:object w:dxaOrig="216" w:dyaOrig="300">
          <v:shape id="_x0000_i1064" type="#_x0000_t75" style="width:10.8pt;height:15pt" o:ole="">
            <v:imagedata r:id="rId81" o:title=""/>
          </v:shape>
          <o:OLEObject Type="Embed" ProgID="Equation.DSMT4" ShapeID="_x0000_i1064" DrawAspect="Content" ObjectID="_1679991322" r:id="rId8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називають сукупність умовних ймовірностей  </w:t>
      </w:r>
    </w:p>
    <w:p w:rsidR="007A1FCA" w:rsidRDefault="00201D47" w:rsidP="007A1FCA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position w:val="-20"/>
        </w:rPr>
        <w:object w:dxaOrig="3360" w:dyaOrig="540">
          <v:shape id="_x0000_i1065" type="#_x0000_t75" style="width:168pt;height:27pt" o:ole="">
            <v:imagedata r:id="rId83" o:title=""/>
          </v:shape>
          <o:OLEObject Type="Embed" ProgID="Equation.DSMT4" ShapeID="_x0000_i1065" DrawAspect="Content" ObjectID="_1679991323" r:id="rId84"/>
        </w:object>
      </w:r>
      <w:r>
        <w:rPr>
          <w:lang w:val="uk-UA"/>
        </w:rPr>
        <w:t>.</w:t>
      </w:r>
    </w:p>
    <w:p w:rsidR="00201D47" w:rsidRDefault="00201D47" w:rsidP="007A1FCA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(Сума ймовірностей умовного закону розподілу дорівнює  одиниці: </w:t>
      </w:r>
    </w:p>
    <w:p w:rsidR="00201D47" w:rsidRDefault="00201D47" w:rsidP="007A1FCA">
      <w:pPr>
        <w:spacing w:after="0"/>
        <w:ind w:left="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40"/>
          <w:sz w:val="28"/>
          <w:szCs w:val="28"/>
        </w:rPr>
        <w:object w:dxaOrig="2844" w:dyaOrig="900">
          <v:shape id="_x0000_i1066" type="#_x0000_t75" style="width:142.2pt;height:45pt" o:ole="">
            <v:imagedata r:id="rId85" o:title=""/>
          </v:shape>
          <o:OLEObject Type="Embed" ProgID="Equation.DSMT4" ShapeID="_x0000_i1066" DrawAspect="Content" ObjectID="_1679991324" r:id="rId8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01D47" w:rsidRDefault="00201D47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Приклад.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Двовимірна в.в.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684" w:dyaOrig="336">
          <v:shape id="_x0000_i1067" type="#_x0000_t75" style="width:34.2pt;height:16.8pt" o:ole="">
            <v:imagedata r:id="rId87" o:title=""/>
          </v:shape>
          <o:OLEObject Type="Embed" ProgID="Equation.DSMT4" ShapeID="_x0000_i1067" DrawAspect="Content" ObjectID="_1679991325" r:id="rId8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задана таблицею:</w:t>
      </w:r>
    </w:p>
    <w:p w:rsidR="00201D47" w:rsidRDefault="00201D47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Ind w:w="1526" w:type="dxa"/>
        <w:tblLayout w:type="fixed"/>
        <w:tblLook w:val="04A0" w:firstRow="1" w:lastRow="0" w:firstColumn="1" w:lastColumn="0" w:noHBand="0" w:noVBand="1"/>
      </w:tblPr>
      <w:tblGrid>
        <w:gridCol w:w="1006"/>
        <w:gridCol w:w="885"/>
        <w:gridCol w:w="841"/>
        <w:gridCol w:w="719"/>
      </w:tblGrid>
      <w:tr w:rsidR="00201D47" w:rsidTr="00201D47">
        <w:trPr>
          <w:trHeight w:val="409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Pr="007A1FCA" w:rsidRDefault="00201D47" w:rsidP="007A1F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564" w:dyaOrig="336">
                <v:shape id="_x0000_i1068" type="#_x0000_t75" style="width:28.2pt;height:16.8pt" o:ole="">
                  <v:imagedata r:id="rId89" o:title=""/>
                </v:shape>
                <o:OLEObject Type="Embed" ProgID="Equation.DSMT4" ShapeID="_x0000_i1068" DrawAspect="Content" ObjectID="_1679991326" r:id="rId90"/>
              </w:objec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201D47" w:rsidTr="00201D47">
        <w:trPr>
          <w:trHeight w:val="228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0.2</w:t>
            </w:r>
          </w:p>
        </w:tc>
      </w:tr>
      <w:tr w:rsidR="00201D47" w:rsidTr="00201D47">
        <w:trPr>
          <w:trHeight w:val="232"/>
        </w:trPr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0.06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0.16</w:t>
            </w:r>
          </w:p>
        </w:tc>
      </w:tr>
    </w:tbl>
    <w:p w:rsidR="00201D47" w:rsidRDefault="00201D47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1D47" w:rsidRDefault="00201D47" w:rsidP="007A1FCA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умовний розподіл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69" type="#_x0000_t75" style="width:10.8pt;height:13.8pt" o:ole="">
            <v:imagedata r:id="rId91" o:title=""/>
          </v:shape>
          <o:OLEObject Type="Embed" ProgID="Equation.DSMT4" ShapeID="_x0000_i1069" DrawAspect="Content" ObjectID="_1679991327" r:id="rId9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>
          <v:shape id="_x0000_i1070" type="#_x0000_t75" style="width:10.8pt;height:16.8pt" o:ole="">
            <v:imagedata r:id="rId93" o:title=""/>
          </v:shape>
          <o:OLEObject Type="Embed" ProgID="Equation.DSMT4" ShapeID="_x0000_i1070" DrawAspect="Content" ObjectID="_1679991328" r:id="rId9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набула значення «0».</w:t>
      </w:r>
    </w:p>
    <w:p w:rsidR="00201D47" w:rsidRDefault="00201D47" w:rsidP="007A1FCA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Розв’язання.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розподіли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336">
          <v:shape id="_x0000_i1071" type="#_x0000_t75" style="width:10.8pt;height:16.8pt" o:ole="">
            <v:imagedata r:id="rId95" o:title=""/>
          </v:shape>
          <o:OLEObject Type="Embed" ProgID="Equation.DSMT4" ShapeID="_x0000_i1071" DrawAspect="Content" ObjectID="_1679991329" r:id="rId96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72" type="#_x0000_t75" style="width:10.8pt;height:13.8pt" o:ole="">
            <v:imagedata r:id="rId91" o:title=""/>
          </v:shape>
          <o:OLEObject Type="Embed" ProgID="Equation.DSMT4" ShapeID="_x0000_i1072" DrawAspect="Content" ObjectID="_1679991330" r:id="rId9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окремо:</w:t>
      </w:r>
    </w:p>
    <w:tbl>
      <w:tblPr>
        <w:tblStyle w:val="a4"/>
        <w:tblpPr w:leftFromText="180" w:rightFromText="180" w:vertAnchor="text" w:tblpY="1"/>
        <w:tblOverlap w:val="never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709"/>
        <w:gridCol w:w="708"/>
      </w:tblGrid>
      <w:tr w:rsidR="00201D47" w:rsidTr="00201D47">
        <w:trPr>
          <w:trHeight w:val="4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6" w:dyaOrig="336">
                <v:shape id="_x0000_i1073" type="#_x0000_t75" style="width:10.8pt;height:16.8pt" o:ole="">
                  <v:imagedata r:id="rId98" o:title=""/>
                </v:shape>
                <o:OLEObject Type="Embed" ProgID="Equation.DSMT4" ShapeID="_x0000_i1073" DrawAspect="Content" ObjectID="_1679991331" r:id="rId99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201D47" w:rsidTr="00201D47">
        <w:trPr>
          <w:trHeight w:val="2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0.36</w:t>
            </w:r>
          </w:p>
        </w:tc>
      </w:tr>
    </w:tbl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709"/>
      </w:tblGrid>
      <w:tr w:rsidR="00201D47" w:rsidTr="00201D47">
        <w:trPr>
          <w:trHeight w:val="40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57B46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t xml:space="preserve">  </w:t>
            </w:r>
            <w:r w:rsidR="00201D47">
              <w:rPr>
                <w:position w:val="-10"/>
              </w:rPr>
              <w:object w:dxaOrig="216" w:dyaOrig="276">
                <v:shape id="_x0000_i1074" type="#_x0000_t75" style="width:10.8pt;height:13.8pt" o:ole="">
                  <v:imagedata r:id="rId100" o:title=""/>
                </v:shape>
                <o:OLEObject Type="Embed" ProgID="Equation.DSMT4" ShapeID="_x0000_i1074" DrawAspect="Content" ObjectID="_1679991332" r:id="rId101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201D47" w:rsidTr="00201D47">
        <w:trPr>
          <w:trHeight w:val="22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spacing w:after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</w:t>
            </w:r>
          </w:p>
        </w:tc>
      </w:tr>
    </w:tbl>
    <w:p w:rsidR="00201D47" w:rsidRDefault="00201D47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br w:type="textWrapping" w:clear="all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Умовний розподіл  </w:t>
      </w:r>
      <w:r>
        <w:rPr>
          <w:rFonts w:ascii="Times New Roman" w:hAnsi="Times New Roman" w:cs="Times New Roman"/>
          <w:position w:val="-10"/>
          <w:sz w:val="28"/>
          <w:szCs w:val="28"/>
        </w:rPr>
        <w:object w:dxaOrig="216" w:dyaOrig="276">
          <v:shape id="_x0000_i1075" type="#_x0000_t75" style="width:10.8pt;height:13.8pt" o:ole="">
            <v:imagedata r:id="rId91" o:title=""/>
          </v:shape>
          <o:OLEObject Type="Embed" ProgID="Equation.DSMT4" ShapeID="_x0000_i1075" DrawAspect="Content" ObjectID="_1679991333" r:id="rId10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2126"/>
        <w:gridCol w:w="2126"/>
      </w:tblGrid>
      <w:tr w:rsidR="00201D47" w:rsidTr="00201D47">
        <w:trPr>
          <w:trHeight w:val="40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0"/>
              </w:rPr>
              <w:object w:dxaOrig="216" w:dyaOrig="276">
                <v:shape id="_x0000_i1076" type="#_x0000_t75" style="width:10.8pt;height:13.8pt" o:ole="">
                  <v:imagedata r:id="rId100" o:title=""/>
                </v:shape>
                <o:OLEObject Type="Embed" ProgID="Equation.DSMT4" ShapeID="_x0000_i1076" DrawAspect="Content" ObjectID="_1679991334" r:id="rId103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201D47" w:rsidTr="00201D47">
        <w:trPr>
          <w:trHeight w:val="49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8"/>
              </w:rPr>
              <w:object w:dxaOrig="1944" w:dyaOrig="504">
                <v:shape id="_x0000_i1077" type="#_x0000_t75" style="width:97.2pt;height:25.2pt" o:ole="">
                  <v:imagedata r:id="rId104" o:title=""/>
                </v:shape>
                <o:OLEObject Type="Embed" ProgID="Equation.DSMT4" ShapeID="_x0000_i1077" DrawAspect="Content" ObjectID="_1679991335" r:id="rId105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4"/>
              </w:rPr>
              <w:object w:dxaOrig="1776" w:dyaOrig="420">
                <v:shape id="_x0000_i1078" type="#_x0000_t75" style="width:88.8pt;height:21pt" o:ole="">
                  <v:imagedata r:id="rId106" o:title=""/>
                </v:shape>
                <o:OLEObject Type="Embed" ProgID="Equation.DSMT4" ShapeID="_x0000_i1078" DrawAspect="Content" ObjectID="_1679991336" r:id="rId107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position w:val="-14"/>
              </w:rPr>
              <w:object w:dxaOrig="1752" w:dyaOrig="420">
                <v:shape id="_x0000_i1079" type="#_x0000_t75" style="width:87.6pt;height:21pt" o:ole="">
                  <v:imagedata r:id="rId108" o:title=""/>
                </v:shape>
                <o:OLEObject Type="Embed" ProgID="Equation.DSMT4" ShapeID="_x0000_i1079" DrawAspect="Content" ObjectID="_1679991337" r:id="rId109"/>
              </w:object>
            </w:r>
          </w:p>
        </w:tc>
      </w:tr>
    </w:tbl>
    <w:p w:rsidR="00201D47" w:rsidRDefault="00201D47" w:rsidP="007A1FCA">
      <w:pPr>
        <w:spacing w:after="0"/>
        <w:ind w:left="276"/>
        <w:rPr>
          <w:lang w:val="uk-UA"/>
        </w:rPr>
      </w:pPr>
      <w:r>
        <w:rPr>
          <w:position w:val="-36"/>
        </w:rPr>
        <w:object w:dxaOrig="5496" w:dyaOrig="828">
          <v:shape id="_x0000_i1080" type="#_x0000_t75" style="width:274.8pt;height:41.4pt" o:ole="">
            <v:imagedata r:id="rId110" o:title=""/>
          </v:shape>
          <o:OLEObject Type="Embed" ProgID="Equation.DSMT4" ShapeID="_x0000_i1080" DrawAspect="Content" ObjectID="_1679991338" r:id="rId111"/>
        </w:object>
      </w:r>
      <w:r>
        <w:rPr>
          <w:lang w:val="uk-UA"/>
        </w:rPr>
        <w:t>,</w:t>
      </w:r>
    </w:p>
    <w:p w:rsidR="00201D47" w:rsidRDefault="00201D47" w:rsidP="007A1FCA">
      <w:pPr>
        <w:spacing w:after="0"/>
        <w:ind w:left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position w:val="-36"/>
          <w:sz w:val="28"/>
          <w:szCs w:val="28"/>
        </w:rPr>
        <w:object w:dxaOrig="5460" w:dyaOrig="828">
          <v:shape id="_x0000_i1081" type="#_x0000_t75" style="width:273pt;height:41.4pt" o:ole="">
            <v:imagedata r:id="rId112" o:title=""/>
          </v:shape>
          <o:OLEObject Type="Embed" ProgID="Equation.DSMT4" ShapeID="_x0000_i1081" DrawAspect="Content" ObjectID="_1679991339" r:id="rId11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201D47" w:rsidRDefault="00201D47" w:rsidP="007A1FCA">
      <w:pPr>
        <w:spacing w:after="0"/>
        <w:ind w:left="27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остаточно маємо: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1276"/>
      </w:tblGrid>
      <w:tr w:rsidR="00201D47" w:rsidTr="00201D47">
        <w:trPr>
          <w:trHeight w:val="409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216" w:dyaOrig="276">
                <v:shape id="_x0000_i1082" type="#_x0000_t75" style="width:10.8pt;height:13.8pt" o:ole="">
                  <v:imagedata r:id="rId100" o:title=""/>
                </v:shape>
                <o:OLEObject Type="Embed" ProgID="Equation.DSMT4" ShapeID="_x0000_i1082" DrawAspect="Content" ObjectID="_1679991340" r:id="rId114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</w:tr>
      <w:tr w:rsidR="00201D47" w:rsidTr="00201D47">
        <w:trPr>
          <w:trHeight w:val="495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18"/>
                <w:sz w:val="28"/>
                <w:szCs w:val="28"/>
              </w:rPr>
              <w:object w:dxaOrig="1944" w:dyaOrig="504">
                <v:shape id="_x0000_i1083" type="#_x0000_t75" style="width:97.2pt;height:25.2pt" o:ole="">
                  <v:imagedata r:id="rId104" o:title=""/>
                </v:shape>
                <o:OLEObject Type="Embed" ProgID="Equation.DSMT4" ShapeID="_x0000_i1083" DrawAspect="Content" ObjectID="_1679991341" r:id="rId115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40" w:dyaOrig="708">
                <v:shape id="_x0000_i1084" type="#_x0000_t75" style="width:12pt;height:35.4pt" o:ole="">
                  <v:imagedata r:id="rId116" o:title=""/>
                </v:shape>
                <o:OLEObject Type="Embed" ProgID="Equation.DSMT4" ShapeID="_x0000_i1084" DrawAspect="Content" ObjectID="_1679991342" r:id="rId117"/>
              </w:objec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1D47" w:rsidRDefault="00201D47" w:rsidP="007A1FC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40" w:dyaOrig="708">
                <v:shape id="_x0000_i1085" type="#_x0000_t75" style="width:12pt;height:35.4pt" o:ole="">
                  <v:imagedata r:id="rId118" o:title=""/>
                </v:shape>
                <o:OLEObject Type="Embed" ProgID="Equation.DSMT4" ShapeID="_x0000_i1085" DrawAspect="Content" ObjectID="_1679991343" r:id="rId119"/>
              </w:object>
            </w:r>
          </w:p>
        </w:tc>
      </w:tr>
    </w:tbl>
    <w:p w:rsidR="00201D47" w:rsidRDefault="00201D47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01D47" w:rsidRDefault="00201D47" w:rsidP="003265F9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Загальний випадок</w:t>
      </w:r>
    </w:p>
    <w:p w:rsidR="00201D47" w:rsidRDefault="00201D47" w:rsidP="003265F9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Нехай заданий ймовірнісний простір і на ньому впорядкована пара випадкових величин </w:t>
      </w:r>
      <w:r w:rsidR="00CB3165" w:rsidRPr="00CB3165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086" type="#_x0000_t75" style="width:34.8pt;height:21pt" o:ole="">
            <v:imagedata r:id="rId120" o:title=""/>
          </v:shape>
          <o:OLEObject Type="Embed" ProgID="Equation.DSMT4" ShapeID="_x0000_i1086" DrawAspect="Content" ObjectID="_1679991344" r:id="rId121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Для будь-яких дійсних чисел </w:t>
      </w:r>
      <w:r w:rsidR="00CB3165" w:rsidRPr="00CB3165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</w:t>
      </w:r>
      <w:r w:rsidR="00CB3165" w:rsidRPr="00CB3165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50F0D">
        <w:rPr>
          <w:rFonts w:ascii="Times New Roman" w:hAnsi="Times New Roman" w:cs="Times New Roman"/>
          <w:sz w:val="28"/>
          <w:szCs w:val="28"/>
          <w:lang w:val="uk-UA"/>
        </w:rPr>
        <w:t>множина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CB3165" w:rsidRPr="00CB3165">
        <w:rPr>
          <w:rFonts w:ascii="Times New Roman" w:hAnsi="Times New Roman" w:cs="Times New Roman"/>
          <w:position w:val="-14"/>
          <w:sz w:val="28"/>
          <w:szCs w:val="28"/>
        </w:rPr>
        <w:object w:dxaOrig="2000" w:dyaOrig="420">
          <v:shape id="_x0000_i1087" type="#_x0000_t75" style="width:100.2pt;height:21pt" o:ole="">
            <v:imagedata r:id="rId122" o:title=""/>
          </v:shape>
          <o:OLEObject Type="Embed" ProgID="Equation.DSMT4" ShapeID="_x0000_i1087" DrawAspect="Content" ObjectID="_1679991345" r:id="rId123"/>
        </w:object>
      </w:r>
      <w:r w:rsidR="00CB3165">
        <w:rPr>
          <w:rFonts w:ascii="Times New Roman" w:hAnsi="Times New Roman" w:cs="Times New Roman"/>
          <w:sz w:val="28"/>
          <w:szCs w:val="28"/>
          <w:lang w:val="uk-UA"/>
        </w:rPr>
        <w:t xml:space="preserve">  належить </w:t>
      </w:r>
      <w:r w:rsidR="00CB3165" w:rsidRPr="00CB3165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88" type="#_x0000_t75" style="width:13.2pt;height:12pt" o:ole="">
            <v:imagedata r:id="rId124" o:title=""/>
          </v:shape>
          <o:OLEObject Type="Embed" ProgID="Equation.DSMT4" ShapeID="_x0000_i1088" DrawAspect="Content" ObjectID="_1679991346" r:id="rId12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-алгебрі і визначена ймовірність  </w:t>
      </w:r>
      <w:r w:rsidR="00CB3165" w:rsidRPr="00CB3165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089" type="#_x0000_t75" style="width:34.8pt;height:21pt" o:ole="">
            <v:imagedata r:id="rId126" o:title=""/>
          </v:shape>
          <o:OLEObject Type="Embed" ProgID="Equation.DSMT4" ShapeID="_x0000_i1089" DrawAspect="Content" ObjectID="_1679991347" r:id="rId12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.</w:t>
      </w:r>
    </w:p>
    <w:p w:rsidR="00001C4E" w:rsidRDefault="007A1FCA" w:rsidP="003265F9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CB3165">
        <w:rPr>
          <w:rFonts w:ascii="Times New Roman" w:hAnsi="Times New Roman" w:cs="Times New Roman"/>
          <w:b/>
          <w:sz w:val="28"/>
          <w:szCs w:val="28"/>
          <w:lang w:val="uk-UA"/>
        </w:rPr>
        <w:t>Озн.</w:t>
      </w:r>
      <w:r w:rsidRPr="007A1F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0F0D">
        <w:rPr>
          <w:rFonts w:ascii="Times New Roman" w:hAnsi="Times New Roman" w:cs="Times New Roman"/>
          <w:b/>
          <w:sz w:val="28"/>
          <w:szCs w:val="28"/>
          <w:lang w:val="uk-UA"/>
        </w:rPr>
        <w:t>Функцією розподілу ймовірностей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довільного випадкового вектора </w:t>
      </w:r>
      <w:r w:rsidR="00CB3165" w:rsidRPr="00CB3165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090" type="#_x0000_t75" style="width:34.8pt;height:21pt" o:ole="">
            <v:imagedata r:id="rId120" o:title=""/>
          </v:shape>
          <o:OLEObject Type="Embed" ProgID="Equation.DSMT4" ShapeID="_x0000_i1090" DrawAspect="Content" ObjectID="_1679991348" r:id="rId12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називають функцію</w:t>
      </w:r>
    </w:p>
    <w:p w:rsidR="00C70051" w:rsidRDefault="00001C4E" w:rsidP="00001C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3165">
        <w:rPr>
          <w:rFonts w:ascii="Times New Roman" w:hAnsi="Times New Roman" w:cs="Times New Roman"/>
          <w:position w:val="-16"/>
          <w:sz w:val="28"/>
          <w:szCs w:val="28"/>
        </w:rPr>
        <w:object w:dxaOrig="4860" w:dyaOrig="440">
          <v:shape id="_x0000_i1091" type="#_x0000_t75" style="width:243pt;height:22.2pt" o:ole="">
            <v:imagedata r:id="rId129" o:title=""/>
          </v:shape>
          <o:OLEObject Type="Embed" ProgID="Equation.DSMT4" ShapeID="_x0000_i1091" DrawAspect="Content" ObjectID="_1679991349" r:id="rId130"/>
        </w:object>
      </w:r>
    </w:p>
    <w:p w:rsidR="00CB3165" w:rsidRDefault="007A1FCA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Геометрично множина  </w:t>
      </w:r>
      <w:r w:rsidR="00001C4E" w:rsidRPr="00F62A84">
        <w:rPr>
          <w:position w:val="-14"/>
        </w:rPr>
        <w:object w:dxaOrig="1540" w:dyaOrig="420">
          <v:shape id="_x0000_i1092" type="#_x0000_t75" style="width:76.8pt;height:21pt" o:ole="">
            <v:imagedata r:id="rId131" o:title=""/>
          </v:shape>
          <o:OLEObject Type="Embed" ProgID="Equation.DSMT4" ShapeID="_x0000_i1092" DrawAspect="Content" ObjectID="_1679991350" r:id="rId13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зображена на </w:t>
      </w:r>
      <w:r w:rsidR="00001C4E">
        <w:rPr>
          <w:rFonts w:ascii="Times New Roman" w:hAnsi="Times New Roman" w:cs="Times New Roman"/>
          <w:sz w:val="28"/>
          <w:szCs w:val="28"/>
          <w:lang w:val="uk-UA"/>
        </w:rPr>
        <w:t>малюнку:</w:t>
      </w:r>
    </w:p>
    <w:p w:rsidR="00CB3165" w:rsidRDefault="00CB3165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1C4E" w:rsidRDefault="00CB3165" w:rsidP="00001C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5B0EE4" wp14:editId="4E5737BD">
            <wp:extent cx="2964180" cy="1371600"/>
            <wp:effectExtent l="0" t="0" r="7620" b="0"/>
            <wp:docPr id="6" name="Рисунок 6" descr="C:\Users\Надежда\Documents\Scanned Documents\фр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Надежда\Documents\Scanned Documents\фр6.jpeg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4E" w:rsidRPr="00001C4E" w:rsidRDefault="00001C4E" w:rsidP="007A1FC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Функцію</w:t>
      </w:r>
      <w:r w:rsidRPr="00F62A84">
        <w:rPr>
          <w:position w:val="-16"/>
        </w:rPr>
        <w:object w:dxaOrig="1160" w:dyaOrig="420">
          <v:shape id="_x0000_i1093" type="#_x0000_t75" style="width:58.2pt;height:21pt" o:ole="">
            <v:imagedata r:id="rId134" o:title=""/>
          </v:shape>
          <o:OLEObject Type="Embed" ProgID="Equation.DSMT4" ShapeID="_x0000_i1093" DrawAspect="Content" ObjectID="_1679991351" r:id="rId13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ще називають </w:t>
      </w:r>
      <w:r w:rsidRPr="00001C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функцією сумісного розподілу в.в. </w:t>
      </w:r>
      <w:r w:rsidRPr="00001C4E">
        <w:rPr>
          <w:rFonts w:ascii="Times New Roman" w:hAnsi="Times New Roman" w:cs="Times New Roman"/>
          <w:b/>
          <w:position w:val="-10"/>
          <w:sz w:val="28"/>
          <w:szCs w:val="28"/>
        </w:rPr>
        <w:object w:dxaOrig="220" w:dyaOrig="340">
          <v:shape id="_x0000_i1094" type="#_x0000_t75" style="width:10.8pt;height:16.8pt" o:ole="">
            <v:imagedata r:id="rId136" o:title=""/>
          </v:shape>
          <o:OLEObject Type="Embed" ProgID="Equation.DSMT4" ShapeID="_x0000_i1094" DrawAspect="Content" ObjectID="_1679991352" r:id="rId137"/>
        </w:object>
      </w:r>
      <w:r w:rsidRPr="00001C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</w:t>
      </w:r>
      <w:r w:rsidRPr="00001C4E">
        <w:rPr>
          <w:rFonts w:ascii="Times New Roman" w:hAnsi="Times New Roman" w:cs="Times New Roman"/>
          <w:b/>
          <w:position w:val="-10"/>
          <w:sz w:val="28"/>
          <w:szCs w:val="28"/>
        </w:rPr>
        <w:object w:dxaOrig="220" w:dyaOrig="279">
          <v:shape id="_x0000_i1095" type="#_x0000_t75" style="width:10.8pt;height:13.8pt" o:ole="">
            <v:imagedata r:id="rId138" o:title=""/>
          </v:shape>
          <o:OLEObject Type="Embed" ProgID="Equation.DSMT4" ShapeID="_x0000_i1095" DrawAspect="Content" ObjectID="_1679991353" r:id="rId139"/>
        </w:object>
      </w:r>
      <w:r w:rsidRPr="00001C4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01C4E" w:rsidRDefault="00001C4E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001C4E" w:rsidRPr="005854B2" w:rsidRDefault="00044CDA" w:rsidP="005854B2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54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Властивості  </w:t>
      </w:r>
    </w:p>
    <w:p w:rsidR="00044CDA" w:rsidRDefault="00044CDA" w:rsidP="005854B2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Функція  </w:t>
      </w:r>
      <w:r w:rsidR="00E95A32" w:rsidRPr="00F62A84">
        <w:rPr>
          <w:position w:val="-16"/>
        </w:rPr>
        <w:object w:dxaOrig="1160" w:dyaOrig="420">
          <v:shape id="_x0000_i1096" type="#_x0000_t75" style="width:58.2pt;height:21pt" o:ole="">
            <v:imagedata r:id="rId134" o:title=""/>
          </v:shape>
          <o:OLEObject Type="Embed" ProgID="Equation.DSMT4" ShapeID="_x0000_i1096" DrawAspect="Content" ObjectID="_1679991354" r:id="rId14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має деякі властивості, аналогічні властивостям функції розподілу ймовірностей в одновимірному випадку. </w:t>
      </w:r>
    </w:p>
    <w:p w:rsidR="00044CDA" w:rsidRDefault="00044CDA" w:rsidP="005854B2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1)     </w:t>
      </w:r>
      <w:r w:rsidR="00E95A32" w:rsidRPr="00F62A84">
        <w:rPr>
          <w:position w:val="-16"/>
        </w:rPr>
        <w:object w:dxaOrig="1920" w:dyaOrig="420">
          <v:shape id="_x0000_i1097" type="#_x0000_t75" style="width:96pt;height:21pt" o:ole="">
            <v:imagedata r:id="rId141" o:title=""/>
          </v:shape>
          <o:OLEObject Type="Embed" ProgID="Equation.DSMT4" ShapeID="_x0000_i1097" DrawAspect="Content" ObjectID="_1679991355" r:id="rId142"/>
        </w:object>
      </w:r>
    </w:p>
    <w:p w:rsidR="00044CDA" w:rsidRDefault="00044CDA" w:rsidP="00044C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(оскільки   </w:t>
      </w:r>
      <w:r w:rsidR="00E95A32" w:rsidRPr="00E95A32">
        <w:rPr>
          <w:position w:val="-14"/>
        </w:rPr>
        <w:object w:dxaOrig="2540" w:dyaOrig="420">
          <v:shape id="_x0000_i1098" type="#_x0000_t75" style="width:126.6pt;height:21pt" o:ole="">
            <v:imagedata r:id="rId143" o:title=""/>
          </v:shape>
          <o:OLEObject Type="Embed" ProgID="Equation.DSMT4" ShapeID="_x0000_i1098" DrawAspect="Content" ObjectID="_1679991356" r:id="rId14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95A3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;</w:t>
      </w:r>
    </w:p>
    <w:p w:rsidR="00044CDA" w:rsidRDefault="00044CDA" w:rsidP="00F53DDE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Функція розподілу </w:t>
      </w:r>
      <w:r w:rsidR="00E95A32" w:rsidRPr="00F62A84">
        <w:rPr>
          <w:position w:val="-16"/>
        </w:rPr>
        <w:object w:dxaOrig="1160" w:dyaOrig="420">
          <v:shape id="_x0000_i1099" type="#_x0000_t75" style="width:58.2pt;height:21pt" o:ole="">
            <v:imagedata r:id="rId134" o:title=""/>
          </v:shape>
          <o:OLEObject Type="Embed" ProgID="Equation.DSMT4" ShapeID="_x0000_i1099" DrawAspect="Content" ObjectID="_1679991357" r:id="rId14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неспадна функція по кожному із аргументів, тобто</w:t>
      </w:r>
    </w:p>
    <w:p w:rsidR="00044CDA" w:rsidRDefault="00044CDA" w:rsidP="00F53DD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 </w:t>
      </w:r>
      <w:r w:rsidR="00E95A32" w:rsidRPr="00F62A84">
        <w:rPr>
          <w:position w:val="-16"/>
        </w:rPr>
        <w:object w:dxaOrig="3760" w:dyaOrig="420">
          <v:shape id="_x0000_i1100" type="#_x0000_t75" style="width:188.4pt;height:21pt" o:ole="">
            <v:imagedata r:id="rId146" o:title=""/>
          </v:shape>
          <o:OLEObject Type="Embed" ProgID="Equation.DSMT4" ShapeID="_x0000_i1100" DrawAspect="Content" ObjectID="_1679991358" r:id="rId147"/>
        </w:object>
      </w:r>
      <w:r w:rsidR="00E95A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CDA" w:rsidRDefault="00044CDA" w:rsidP="00F53DD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 </w:t>
      </w:r>
      <w:r w:rsidR="00E95A32" w:rsidRPr="00773B3C">
        <w:rPr>
          <w:position w:val="-16"/>
        </w:rPr>
        <w:object w:dxaOrig="3800" w:dyaOrig="420">
          <v:shape id="_x0000_i1101" type="#_x0000_t75" style="width:190.2pt;height:21pt" o:ole="">
            <v:imagedata r:id="rId148" o:title=""/>
          </v:shape>
          <o:OLEObject Type="Embed" ProgID="Equation.DSMT4" ShapeID="_x0000_i1101" DrawAspect="Content" ObjectID="_1679991359" r:id="rId149"/>
        </w:object>
      </w:r>
      <w:r w:rsidR="00E95A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CDA" w:rsidRDefault="00044CDA" w:rsidP="00F53DDE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Якщо хоча б один із аргументів </w:t>
      </w:r>
      <w:r w:rsidR="00F53DDE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r w:rsidR="00E95A32" w:rsidRPr="00F62A84">
        <w:rPr>
          <w:position w:val="-16"/>
        </w:rPr>
        <w:object w:dxaOrig="1160" w:dyaOrig="420">
          <v:shape id="_x0000_i1102" type="#_x0000_t75" style="width:58.2pt;height:21pt" o:ole="">
            <v:imagedata r:id="rId134" o:title=""/>
          </v:shape>
          <o:OLEObject Type="Embed" ProgID="Equation.DSMT4" ShapeID="_x0000_i1102" DrawAspect="Content" ObjectID="_1679991360" r:id="rId15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перетворюється </w:t>
      </w:r>
      <w:r w:rsidR="00F53DDE"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53DDE" w:rsidRPr="00F53DDE">
        <w:rPr>
          <w:position w:val="-4"/>
        </w:rPr>
        <w:object w:dxaOrig="440" w:dyaOrig="220">
          <v:shape id="_x0000_i1103" type="#_x0000_t75" style="width:22.2pt;height:10.8pt" o:ole="">
            <v:imagedata r:id="rId151" o:title=""/>
          </v:shape>
          <o:OLEObject Type="Embed" ProgID="Equation.DSMT4" ShapeID="_x0000_i1103" DrawAspect="Content" ObjectID="_1679991361" r:id="rId15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, функція розподілу (ф. р.)   </w:t>
      </w:r>
      <w:r w:rsidR="00F53DDE" w:rsidRPr="00F62A84">
        <w:rPr>
          <w:position w:val="-16"/>
        </w:rPr>
        <w:object w:dxaOrig="1160" w:dyaOrig="420">
          <v:shape id="_x0000_i1104" type="#_x0000_t75" style="width:58.2pt;height:21pt" o:ole="">
            <v:imagedata r:id="rId134" o:title=""/>
          </v:shape>
          <o:OLEObject Type="Embed" ProgID="Equation.DSMT4" ShapeID="_x0000_i1104" DrawAspect="Content" ObjectID="_1679991362" r:id="rId15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дорівнює нулю, тобто</w:t>
      </w:r>
    </w:p>
    <w:p w:rsidR="00F53DDE" w:rsidRDefault="00F53DDE" w:rsidP="00F53DDE">
      <w:pPr>
        <w:spacing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62A84">
        <w:rPr>
          <w:position w:val="-16"/>
        </w:rPr>
        <w:object w:dxaOrig="5100" w:dyaOrig="420">
          <v:shape id="_x0000_i1105" type="#_x0000_t75" style="width:255.6pt;height:21pt" o:ole="">
            <v:imagedata r:id="rId154" o:title=""/>
          </v:shape>
          <o:OLEObject Type="Embed" ProgID="Equation.DSMT4" ShapeID="_x0000_i1105" DrawAspect="Content" ObjectID="_1679991363" r:id="rId155"/>
        </w:object>
      </w:r>
    </w:p>
    <w:p w:rsidR="00044CDA" w:rsidRDefault="00044CDA" w:rsidP="00F53DDE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(оскільки події  </w:t>
      </w:r>
      <w:r w:rsidR="00F53DDE" w:rsidRPr="00773B3C">
        <w:rPr>
          <w:position w:val="-10"/>
        </w:rPr>
        <w:object w:dxaOrig="1980" w:dyaOrig="340">
          <v:shape id="_x0000_i1106" type="#_x0000_t75" style="width:99pt;height:17.4pt" o:ole="">
            <v:imagedata r:id="rId156" o:title=""/>
          </v:shape>
          <o:OLEObject Type="Embed" ProgID="Equation.DSMT4" ShapeID="_x0000_i1106" DrawAspect="Content" ObjectID="_1679991364" r:id="rId15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та їх добуток  є неможливими подіями);</w:t>
      </w:r>
    </w:p>
    <w:p w:rsidR="00044CDA" w:rsidRDefault="00044CDA" w:rsidP="00F53DDE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Якщо один із аргументів </w:t>
      </w:r>
      <w:r w:rsidR="00E95A32">
        <w:rPr>
          <w:rFonts w:ascii="Times New Roman" w:hAnsi="Times New Roman" w:cs="Times New Roman"/>
          <w:sz w:val="28"/>
          <w:szCs w:val="28"/>
          <w:lang w:val="uk-UA"/>
        </w:rPr>
        <w:t xml:space="preserve">перетворюється в  </w:t>
      </w:r>
      <w:r w:rsidR="00F53DDE" w:rsidRPr="00F53DDE">
        <w:rPr>
          <w:position w:val="-4"/>
        </w:rPr>
        <w:object w:dxaOrig="440" w:dyaOrig="240">
          <v:shape id="_x0000_i1107" type="#_x0000_t75" style="width:22.2pt;height:12pt" o:ole="">
            <v:imagedata r:id="rId158" o:title=""/>
          </v:shape>
          <o:OLEObject Type="Embed" ProgID="Equation.DSMT4" ShapeID="_x0000_i1107" DrawAspect="Content" ObjectID="_1679991365" r:id="rId159"/>
        </w:object>
      </w:r>
      <w:r w:rsidR="00E95A32">
        <w:rPr>
          <w:rFonts w:ascii="Times New Roman" w:hAnsi="Times New Roman" w:cs="Times New Roman"/>
          <w:sz w:val="28"/>
          <w:szCs w:val="28"/>
          <w:lang w:val="uk-UA"/>
        </w:rPr>
        <w:t xml:space="preserve">   , ф. р.  </w:t>
      </w:r>
      <w:r w:rsidR="00F53DDE" w:rsidRPr="00F62A84">
        <w:rPr>
          <w:position w:val="-16"/>
        </w:rPr>
        <w:object w:dxaOrig="1160" w:dyaOrig="420">
          <v:shape id="_x0000_i1108" type="#_x0000_t75" style="width:58.2pt;height:21pt" o:ole="">
            <v:imagedata r:id="rId134" o:title=""/>
          </v:shape>
          <o:OLEObject Type="Embed" ProgID="Equation.DSMT4" ShapeID="_x0000_i1108" DrawAspect="Content" ObjectID="_1679991366" r:id="rId160"/>
        </w:object>
      </w:r>
      <w:r w:rsidR="00E95A32">
        <w:rPr>
          <w:rFonts w:ascii="Times New Roman" w:hAnsi="Times New Roman" w:cs="Times New Roman"/>
          <w:sz w:val="28"/>
          <w:szCs w:val="28"/>
          <w:lang w:val="uk-UA"/>
        </w:rPr>
        <w:t xml:space="preserve">    стає рівною ф. р. випадкової величини, що відповідає іншому аргументу:</w:t>
      </w:r>
    </w:p>
    <w:p w:rsidR="00F53DDE" w:rsidRDefault="00F53DDE" w:rsidP="00F53DDE">
      <w:pPr>
        <w:spacing w:after="240"/>
        <w:jc w:val="center"/>
        <w:rPr>
          <w:lang w:val="uk-UA"/>
        </w:rPr>
      </w:pPr>
      <w:r w:rsidRPr="00F53DDE">
        <w:rPr>
          <w:position w:val="-16"/>
        </w:rPr>
        <w:object w:dxaOrig="4740" w:dyaOrig="420">
          <v:shape id="_x0000_i1109" type="#_x0000_t75" style="width:237.6pt;height:21pt" o:ole="">
            <v:imagedata r:id="rId161" o:title=""/>
          </v:shape>
          <o:OLEObject Type="Embed" ProgID="Equation.DSMT4" ShapeID="_x0000_i1109" DrawAspect="Content" ObjectID="_1679991367" r:id="rId162"/>
        </w:object>
      </w:r>
    </w:p>
    <w:p w:rsidR="00F53DDE" w:rsidRPr="00A44919" w:rsidRDefault="00F53DDE" w:rsidP="00A44919">
      <w:pPr>
        <w:spacing w:after="240"/>
        <w:rPr>
          <w:rFonts w:ascii="Times New Roman" w:hAnsi="Times New Roman" w:cs="Times New Roman"/>
          <w:sz w:val="28"/>
          <w:szCs w:val="28"/>
          <w:lang w:val="uk-UA"/>
        </w:rPr>
      </w:pPr>
      <w:r w:rsidRPr="00A4491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44919" w:rsidRPr="00A44919">
        <w:rPr>
          <w:rFonts w:ascii="Times New Roman" w:hAnsi="Times New Roman" w:cs="Times New Roman"/>
          <w:position w:val="-14"/>
          <w:sz w:val="28"/>
          <w:szCs w:val="28"/>
        </w:rPr>
        <w:object w:dxaOrig="3220" w:dyaOrig="420">
          <v:shape id="_x0000_i1110" type="#_x0000_t75" style="width:161.4pt;height:21pt" o:ole="">
            <v:imagedata r:id="rId163" o:title=""/>
          </v:shape>
          <o:OLEObject Type="Embed" ProgID="Equation.DSMT4" ShapeID="_x0000_i1110" DrawAspect="Content" ObjectID="_1679991368" r:id="rId164"/>
        </w:object>
      </w:r>
      <w:r w:rsidR="00A44919" w:rsidRPr="00A44919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подія </w:t>
      </w:r>
      <w:r w:rsidR="00A44919" w:rsidRPr="00A44919">
        <w:rPr>
          <w:rFonts w:ascii="Times New Roman" w:hAnsi="Times New Roman" w:cs="Times New Roman"/>
          <w:position w:val="-10"/>
          <w:sz w:val="28"/>
          <w:szCs w:val="28"/>
        </w:rPr>
        <w:object w:dxaOrig="859" w:dyaOrig="300">
          <v:shape id="_x0000_i1111" type="#_x0000_t75" style="width:43.2pt;height:15pt" o:ole="">
            <v:imagedata r:id="rId165" o:title=""/>
          </v:shape>
          <o:OLEObject Type="Embed" ProgID="Equation.DSMT4" ShapeID="_x0000_i1111" DrawAspect="Content" ObjectID="_1679991369" r:id="rId166"/>
        </w:object>
      </w:r>
      <w:r w:rsidR="00A44919" w:rsidRPr="00A44919">
        <w:rPr>
          <w:rFonts w:ascii="Times New Roman" w:hAnsi="Times New Roman" w:cs="Times New Roman"/>
          <w:sz w:val="28"/>
          <w:szCs w:val="28"/>
          <w:lang w:val="uk-UA"/>
        </w:rPr>
        <w:t xml:space="preserve"> є достовірною і т. д.)</w:t>
      </w:r>
      <w:r w:rsidR="00A44919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44CDA" w:rsidRDefault="00A44919" w:rsidP="00044CDA">
      <w:pPr>
        <w:spacing w:after="0"/>
        <w:rPr>
          <w:lang w:val="uk-UA"/>
        </w:rPr>
      </w:pPr>
      <w:r w:rsidRPr="00F53DDE">
        <w:rPr>
          <w:position w:val="-16"/>
        </w:rPr>
        <w:object w:dxaOrig="1939" w:dyaOrig="420">
          <v:shape id="_x0000_i1112" type="#_x0000_t75" style="width:97.2pt;height:21pt" o:ole="">
            <v:imagedata r:id="rId167" o:title=""/>
          </v:shape>
          <o:OLEObject Type="Embed" ProgID="Equation.DSMT4" ShapeID="_x0000_i1112" DrawAspect="Content" ObjectID="_1679991370" r:id="rId168"/>
        </w:object>
      </w:r>
      <w:r>
        <w:rPr>
          <w:lang w:val="uk-UA"/>
        </w:rPr>
        <w:t>;</w:t>
      </w:r>
    </w:p>
    <w:p w:rsidR="00A44919" w:rsidRDefault="00A44919" w:rsidP="00044C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44919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F62A84">
        <w:rPr>
          <w:position w:val="-16"/>
        </w:rPr>
        <w:object w:dxaOrig="1160" w:dyaOrig="420">
          <v:shape id="_x0000_i1113" type="#_x0000_t75" style="width:58.2pt;height:21pt" o:ole="">
            <v:imagedata r:id="rId134" o:title=""/>
          </v:shape>
          <o:OLEObject Type="Embed" ProgID="Equation.DSMT4" ShapeID="_x0000_i1113" DrawAspect="Content" ObjectID="_1679991371" r:id="rId169"/>
        </w:object>
      </w:r>
      <w:r>
        <w:rPr>
          <w:lang w:val="uk-UA"/>
        </w:rPr>
        <w:t xml:space="preserve"> </w:t>
      </w:r>
      <w:r w:rsidRPr="00A44919">
        <w:rPr>
          <w:rFonts w:ascii="Times New Roman" w:hAnsi="Times New Roman" w:cs="Times New Roman"/>
          <w:sz w:val="28"/>
          <w:szCs w:val="28"/>
          <w:lang w:val="uk-UA"/>
        </w:rPr>
        <w:t>є неперервною зліва по кожному аргументу;</w:t>
      </w:r>
    </w:p>
    <w:p w:rsidR="00754EA4" w:rsidRDefault="00A44919" w:rsidP="00044CD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6) </w:t>
      </w:r>
    </w:p>
    <w:p w:rsidR="00A44919" w:rsidRDefault="00754EA4" w:rsidP="00754EA4">
      <w:pPr>
        <w:spacing w:after="0"/>
        <w:jc w:val="center"/>
        <w:rPr>
          <w:lang w:val="uk-UA"/>
        </w:rPr>
      </w:pPr>
      <w:r w:rsidRPr="00754EA4">
        <w:rPr>
          <w:position w:val="-38"/>
        </w:rPr>
        <w:object w:dxaOrig="6259" w:dyaOrig="900">
          <v:shape id="_x0000_i1114" type="#_x0000_t75" style="width:313.2pt;height:45pt" o:ole="">
            <v:imagedata r:id="rId170" o:title=""/>
          </v:shape>
          <o:OLEObject Type="Embed" ProgID="Equation.DSMT4" ShapeID="_x0000_i1114" DrawAspect="Content" ObjectID="_1679991372" r:id="rId171"/>
        </w:object>
      </w:r>
    </w:p>
    <w:p w:rsidR="00051B6B" w:rsidRPr="00051B6B" w:rsidRDefault="00051B6B" w:rsidP="00754EA4">
      <w:pPr>
        <w:spacing w:after="0"/>
        <w:jc w:val="center"/>
        <w:rPr>
          <w:lang w:val="uk-UA"/>
        </w:rPr>
      </w:pPr>
    </w:p>
    <w:p w:rsidR="00754EA4" w:rsidRDefault="00754EA4" w:rsidP="00754EA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9400" cy="1714500"/>
            <wp:effectExtent l="0" t="0" r="0" b="0"/>
            <wp:docPr id="7" name="Рисунок 7" descr="C:\Users\Надежда\Pictures\фр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Надежда\Pictures\фр4.JP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B6B" w:rsidRDefault="00051B6B" w:rsidP="00051B6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6C7E39" wp14:editId="693341C6">
            <wp:extent cx="4259580" cy="2674620"/>
            <wp:effectExtent l="0" t="0" r="7620" b="0"/>
            <wp:docPr id="8" name="Рисунок 8" descr="C:\Users\Надежда\Pictures\фр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C:\Users\Надежда\Pictures\фр2.JP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C4E" w:rsidRDefault="00051B6B" w:rsidP="00051B6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051B6B">
        <w:rPr>
          <w:rFonts w:ascii="Times New Roman" w:hAnsi="Times New Roman" w:cs="Times New Roman"/>
          <w:b/>
          <w:sz w:val="28"/>
          <w:szCs w:val="28"/>
          <w:lang w:val="uk-UA"/>
        </w:rPr>
        <w:t>Зауваження.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двовимірної в.в. </w:t>
      </w:r>
      <w:r w:rsidRPr="00CB3165">
        <w:rPr>
          <w:rFonts w:ascii="Times New Roman" w:hAnsi="Times New Roman" w:cs="Times New Roman"/>
          <w:position w:val="-14"/>
          <w:sz w:val="28"/>
          <w:szCs w:val="28"/>
        </w:rPr>
        <w:object w:dxaOrig="700" w:dyaOrig="420">
          <v:shape id="_x0000_i1115" type="#_x0000_t75" style="width:34.8pt;height:21pt" o:ole="">
            <v:imagedata r:id="rId120" o:title=""/>
          </v:shape>
          <o:OLEObject Type="Embed" ProgID="Equation.DSMT4" ShapeID="_x0000_i1115" DrawAspect="Content" ObjectID="_1679991373" r:id="rId174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дискретного типу ф. р. має вигляд:</w:t>
      </w:r>
    </w:p>
    <w:p w:rsidR="00051B6B" w:rsidRDefault="0024178C" w:rsidP="0024178C">
      <w:pPr>
        <w:spacing w:after="0"/>
        <w:jc w:val="center"/>
        <w:rPr>
          <w:lang w:val="uk-UA"/>
        </w:rPr>
      </w:pPr>
      <w:r w:rsidRPr="00051B6B">
        <w:rPr>
          <w:position w:val="-42"/>
        </w:rPr>
        <w:object w:dxaOrig="2640" w:dyaOrig="720">
          <v:shape id="_x0000_i1116" type="#_x0000_t75" style="width:132pt;height:36pt" o:ole="">
            <v:imagedata r:id="rId175" o:title=""/>
          </v:shape>
          <o:OLEObject Type="Embed" ProgID="Equation.DSMT4" ShapeID="_x0000_i1116" DrawAspect="Content" ObjectID="_1679991374" r:id="rId176"/>
        </w:object>
      </w:r>
      <w:r>
        <w:rPr>
          <w:lang w:val="uk-UA"/>
        </w:rPr>
        <w:t>.</w:t>
      </w:r>
    </w:p>
    <w:p w:rsidR="0024178C" w:rsidRDefault="0024178C" w:rsidP="002417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17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Неперервний випадковий вектор </w:t>
      </w:r>
      <w:r w:rsidRPr="0024178C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>
          <v:shape id="_x0000_i1117" type="#_x0000_t75" style="width:34.8pt;height:21pt" o:ole="">
            <v:imagedata r:id="rId120" o:title=""/>
          </v:shape>
          <o:OLEObject Type="Embed" ProgID="Equation.DSMT4" ShapeID="_x0000_i1117" DrawAspect="Content" ObjectID="_1679991375" r:id="rId177"/>
        </w:object>
      </w:r>
    </w:p>
    <w:p w:rsidR="00A72441" w:rsidRDefault="0024178C" w:rsidP="0024178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Озн.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Випадковий вектор  </w:t>
      </w:r>
      <w:r w:rsidRPr="0024178C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>
          <v:shape id="_x0000_i1118" type="#_x0000_t75" style="width:34.8pt;height:21pt" o:ole="">
            <v:imagedata r:id="rId120" o:title=""/>
          </v:shape>
          <o:OLEObject Type="Embed" ProgID="Equation.DSMT4" ShapeID="_x0000_i1118" DrawAspect="Content" ObjectID="_1679991376" r:id="rId17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називають </w:t>
      </w:r>
      <w:r w:rsidRPr="00A72441">
        <w:rPr>
          <w:rFonts w:ascii="Times New Roman" w:hAnsi="Times New Roman" w:cs="Times New Roman"/>
          <w:b/>
          <w:sz w:val="28"/>
          <w:szCs w:val="28"/>
          <w:lang w:val="uk-UA"/>
        </w:rPr>
        <w:t>неперервним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якщо існує функція </w:t>
      </w:r>
      <w:r w:rsidRPr="00F62A84">
        <w:rPr>
          <w:position w:val="-16"/>
        </w:rPr>
        <w:object w:dxaOrig="1140" w:dyaOrig="420">
          <v:shape id="_x0000_i1119" type="#_x0000_t75" style="width:57pt;height:21pt" o:ole="">
            <v:imagedata r:id="rId179" o:title=""/>
          </v:shape>
          <o:OLEObject Type="Embed" ProgID="Equation.DSMT4" ShapeID="_x0000_i1119" DrawAspect="Content" ObjectID="_1679991377" r:id="rId18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така що для всіх  </w:t>
      </w:r>
      <w:r w:rsidRPr="0024178C">
        <w:rPr>
          <w:position w:val="-10"/>
        </w:rPr>
        <w:object w:dxaOrig="1040" w:dyaOrig="420">
          <v:shape id="_x0000_i1120" type="#_x0000_t75" style="width:52.2pt;height:21pt" o:ole="">
            <v:imagedata r:id="rId181" o:title=""/>
          </v:shape>
          <o:OLEObject Type="Embed" ProgID="Equation.DSMT4" ShapeID="_x0000_i1120" DrawAspect="Content" ObjectID="_1679991378" r:id="rId18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   </w:t>
      </w:r>
      <w:r w:rsidRPr="00F62A84">
        <w:rPr>
          <w:position w:val="-16"/>
        </w:rPr>
        <w:object w:dxaOrig="1160" w:dyaOrig="420">
          <v:shape id="_x0000_i1121" type="#_x0000_t75" style="width:58.2pt;height:21pt" o:ole="">
            <v:imagedata r:id="rId134" o:title=""/>
          </v:shape>
          <o:OLEObject Type="Embed" ProgID="Equation.DSMT4" ShapeID="_x0000_i1121" DrawAspect="Content" ObjectID="_1679991379" r:id="rId183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представима у вигляді: </w:t>
      </w:r>
    </w:p>
    <w:p w:rsidR="0024178C" w:rsidRDefault="00A72441" w:rsidP="00A7244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72441">
        <w:rPr>
          <w:position w:val="-38"/>
        </w:rPr>
        <w:object w:dxaOrig="3600" w:dyaOrig="920">
          <v:shape id="_x0000_i1122" type="#_x0000_t75" style="width:180.6pt;height:46.2pt" o:ole="">
            <v:imagedata r:id="rId184" o:title=""/>
          </v:shape>
          <o:OLEObject Type="Embed" ProgID="Equation.DSMT4" ShapeID="_x0000_i1122" DrawAspect="Content" ObjectID="_1679991380" r:id="rId185"/>
        </w:object>
      </w:r>
      <w:r w:rsidR="0024178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178C" w:rsidRDefault="0024178C" w:rsidP="0024178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Функцію  </w:t>
      </w:r>
      <w:r w:rsidR="006B1729" w:rsidRPr="006B1729">
        <w:rPr>
          <w:position w:val="-16"/>
        </w:rPr>
        <w:object w:dxaOrig="1140" w:dyaOrig="420">
          <v:shape id="_x0000_i1123" type="#_x0000_t75" style="width:57pt;height:21pt" o:ole="">
            <v:imagedata r:id="rId186" o:title=""/>
          </v:shape>
          <o:OLEObject Type="Embed" ProgID="Equation.DSMT4" ShapeID="_x0000_i1123" DrawAspect="Content" ObjectID="_1679991381" r:id="rId187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називають щільністю розподілу випадкового вектора  </w:t>
      </w:r>
      <w:r w:rsidR="00A72441" w:rsidRPr="0024178C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>
          <v:shape id="_x0000_i1124" type="#_x0000_t75" style="width:34.8pt;height:21pt" o:ole="">
            <v:imagedata r:id="rId120" o:title=""/>
          </v:shape>
          <o:OLEObject Type="Embed" ProgID="Equation.DSMT4" ShapeID="_x0000_i1124" DrawAspect="Content" ObjectID="_1679991382" r:id="rId188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, або щільністю сумісного розподілу випадкових величин  </w:t>
      </w:r>
      <w:r w:rsidR="00A72441" w:rsidRPr="00A72441">
        <w:rPr>
          <w:rFonts w:ascii="Times New Roman" w:hAnsi="Times New Roman" w:cs="Times New Roman"/>
          <w:b/>
          <w:position w:val="-10"/>
          <w:sz w:val="28"/>
          <w:szCs w:val="28"/>
        </w:rPr>
        <w:object w:dxaOrig="220" w:dyaOrig="340">
          <v:shape id="_x0000_i1125" type="#_x0000_t75" style="width:10.8pt;height:17.4pt" o:ole="">
            <v:imagedata r:id="rId189" o:title=""/>
          </v:shape>
          <o:OLEObject Type="Embed" ProgID="Equation.DSMT4" ShapeID="_x0000_i1125" DrawAspect="Content" ObjectID="_1679991383" r:id="rId190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та    </w:t>
      </w:r>
      <w:r w:rsidR="00A72441" w:rsidRPr="00A72441">
        <w:rPr>
          <w:rFonts w:ascii="Times New Roman" w:hAnsi="Times New Roman" w:cs="Times New Roman"/>
          <w:b/>
          <w:position w:val="-10"/>
          <w:sz w:val="28"/>
          <w:szCs w:val="28"/>
        </w:rPr>
        <w:object w:dxaOrig="220" w:dyaOrig="279">
          <v:shape id="_x0000_i1126" type="#_x0000_t75" style="width:10.8pt;height:13.8pt" o:ole="">
            <v:imagedata r:id="rId191" o:title=""/>
          </v:shape>
          <o:OLEObject Type="Embed" ProgID="Equation.DSMT4" ShapeID="_x0000_i1126" DrawAspect="Content" ObjectID="_1679991384" r:id="rId192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4178C" w:rsidRPr="00A72441" w:rsidRDefault="0024178C" w:rsidP="00A7244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7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Властивості   </w:t>
      </w:r>
      <w:r w:rsidR="00A72441" w:rsidRPr="00A72441">
        <w:rPr>
          <w:b/>
          <w:position w:val="-16"/>
        </w:rPr>
        <w:object w:dxaOrig="1140" w:dyaOrig="420">
          <v:shape id="_x0000_i1127" type="#_x0000_t75" style="width:57pt;height:21pt" o:ole="">
            <v:imagedata r:id="rId179" o:title=""/>
          </v:shape>
          <o:OLEObject Type="Embed" ProgID="Equation.DSMT4" ShapeID="_x0000_i1127" DrawAspect="Content" ObjectID="_1679991385" r:id="rId193"/>
        </w:object>
      </w:r>
    </w:p>
    <w:p w:rsidR="00051B6B" w:rsidRPr="008E210D" w:rsidRDefault="00A72441" w:rsidP="00051B6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E210D">
        <w:rPr>
          <w:rFonts w:ascii="Times New Roman" w:hAnsi="Times New Roman" w:cs="Times New Roman"/>
          <w:sz w:val="28"/>
          <w:szCs w:val="28"/>
          <w:lang w:val="uk-UA"/>
        </w:rPr>
        <w:t>1)</w:t>
      </w:r>
      <w:r w:rsidRPr="008E210D">
        <w:rPr>
          <w:rFonts w:ascii="Times New Roman" w:hAnsi="Times New Roman" w:cs="Times New Roman"/>
          <w:sz w:val="28"/>
          <w:szCs w:val="28"/>
        </w:rPr>
        <w:t xml:space="preserve"> </w:t>
      </w:r>
      <w:r w:rsidRPr="008E210D">
        <w:rPr>
          <w:rFonts w:ascii="Times New Roman" w:hAnsi="Times New Roman" w:cs="Times New Roman"/>
          <w:position w:val="-16"/>
          <w:sz w:val="28"/>
          <w:szCs w:val="28"/>
        </w:rPr>
        <w:object w:dxaOrig="1620" w:dyaOrig="420">
          <v:shape id="_x0000_i1128" type="#_x0000_t75" style="width:81pt;height:21pt" o:ole="">
            <v:imagedata r:id="rId194" o:title=""/>
          </v:shape>
          <o:OLEObject Type="Embed" ProgID="Equation.DSMT4" ShapeID="_x0000_i1128" DrawAspect="Content" ObjectID="_1679991386" r:id="rId195"/>
        </w:object>
      </w:r>
    </w:p>
    <w:p w:rsidR="00A72441" w:rsidRPr="008E210D" w:rsidRDefault="00A72441" w:rsidP="00051B6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E210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8E210D">
        <w:rPr>
          <w:rFonts w:ascii="Times New Roman" w:hAnsi="Times New Roman" w:cs="Times New Roman"/>
          <w:position w:val="-38"/>
          <w:sz w:val="28"/>
          <w:szCs w:val="28"/>
        </w:rPr>
        <w:object w:dxaOrig="2700" w:dyaOrig="900">
          <v:shape id="_x0000_i1129" type="#_x0000_t75" style="width:135pt;height:45pt" o:ole="">
            <v:imagedata r:id="rId196" o:title=""/>
          </v:shape>
          <o:OLEObject Type="Embed" ProgID="Equation.DSMT4" ShapeID="_x0000_i1129" DrawAspect="Content" ObjectID="_1679991387" r:id="rId197"/>
        </w:object>
      </w:r>
    </w:p>
    <w:p w:rsidR="00A72441" w:rsidRDefault="00A72441" w:rsidP="00051B6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E210D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8E210D">
        <w:rPr>
          <w:rFonts w:ascii="Times New Roman" w:hAnsi="Times New Roman" w:cs="Times New Roman"/>
          <w:position w:val="-34"/>
          <w:sz w:val="28"/>
          <w:szCs w:val="28"/>
        </w:rPr>
        <w:object w:dxaOrig="2799" w:dyaOrig="880">
          <v:shape id="_x0000_i1130" type="#_x0000_t75" style="width:140.4pt;height:43.8pt" o:ole="">
            <v:imagedata r:id="rId198" o:title=""/>
          </v:shape>
          <o:OLEObject Type="Embed" ProgID="Equation.DSMT4" ShapeID="_x0000_i1130" DrawAspect="Content" ObjectID="_1679991388" r:id="rId199"/>
        </w:object>
      </w:r>
      <w:r w:rsidRPr="008E210D">
        <w:rPr>
          <w:rFonts w:ascii="Times New Roman" w:hAnsi="Times New Roman" w:cs="Times New Roman"/>
          <w:sz w:val="28"/>
          <w:szCs w:val="28"/>
          <w:lang w:val="uk-UA"/>
        </w:rPr>
        <w:t xml:space="preserve">  (в точках, де  </w:t>
      </w:r>
      <w:r w:rsidR="006B1729" w:rsidRPr="00F62A84">
        <w:rPr>
          <w:position w:val="-16"/>
        </w:rPr>
        <w:object w:dxaOrig="1160" w:dyaOrig="420">
          <v:shape id="_x0000_i1131" type="#_x0000_t75" style="width:58.2pt;height:21pt" o:ole="">
            <v:imagedata r:id="rId200" o:title=""/>
          </v:shape>
          <o:OLEObject Type="Embed" ProgID="Equation.DSMT4" ShapeID="_x0000_i1131" DrawAspect="Content" ObjectID="_1679991389" r:id="rId201"/>
        </w:object>
      </w:r>
      <w:r w:rsidRPr="008E210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8E210D" w:rsidRPr="008E210D">
        <w:rPr>
          <w:rFonts w:ascii="Times New Roman" w:hAnsi="Times New Roman" w:cs="Times New Roman"/>
          <w:sz w:val="28"/>
          <w:szCs w:val="28"/>
          <w:lang w:val="uk-UA"/>
        </w:rPr>
        <w:t>неперервна);</w:t>
      </w:r>
    </w:p>
    <w:p w:rsidR="008E210D" w:rsidRDefault="008E210D" w:rsidP="00051B6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8E210D">
        <w:rPr>
          <w:rFonts w:ascii="Times New Roman" w:hAnsi="Times New Roman" w:cs="Times New Roman"/>
          <w:position w:val="-38"/>
          <w:sz w:val="28"/>
          <w:szCs w:val="28"/>
        </w:rPr>
        <w:object w:dxaOrig="3780" w:dyaOrig="720">
          <v:shape id="_x0000_i1132" type="#_x0000_t75" style="width:189.6pt;height:36pt" o:ole="">
            <v:imagedata r:id="rId202" o:title=""/>
          </v:shape>
          <o:OLEObject Type="Embed" ProgID="Equation.DSMT4" ShapeID="_x0000_i1132" DrawAspect="Content" ObjectID="_1679991390" r:id="rId203"/>
        </w:object>
      </w:r>
    </w:p>
    <w:p w:rsidR="008E210D" w:rsidRDefault="008E210D" w:rsidP="00051B6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  </w:t>
      </w:r>
      <w:r w:rsidRPr="008E210D">
        <w:rPr>
          <w:position w:val="-4"/>
        </w:rPr>
        <w:object w:dxaOrig="260" w:dyaOrig="279">
          <v:shape id="_x0000_i1133" type="#_x0000_t75" style="width:13.2pt;height:13.8pt" o:ole="">
            <v:imagedata r:id="rId204" o:title=""/>
          </v:shape>
          <o:OLEObject Type="Embed" ProgID="Equation.DSMT4" ShapeID="_x0000_i1133" DrawAspect="Content" ObjectID="_1679991391" r:id="rId205"/>
        </w:objec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sym w:font="Symbol" w:char="F02D"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область на площині, що має площу. </w:t>
      </w:r>
    </w:p>
    <w:p w:rsidR="008E210D" w:rsidRPr="008E210D" w:rsidRDefault="008E210D" w:rsidP="00051B6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2E00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Зауваження. </w:t>
      </w:r>
      <w:r>
        <w:rPr>
          <w:rFonts w:ascii="Times New Roman" w:hAnsi="Times New Roman" w:cs="Times New Roman"/>
          <w:sz w:val="28"/>
          <w:szCs w:val="28"/>
          <w:lang w:val="uk-UA"/>
        </w:rPr>
        <w:t>Геометрично щільність ймовірності</w:t>
      </w:r>
      <w:r w:rsidR="002E005F">
        <w:rPr>
          <w:rFonts w:ascii="Times New Roman" w:hAnsi="Times New Roman" w:cs="Times New Roman"/>
          <w:sz w:val="28"/>
          <w:szCs w:val="28"/>
          <w:lang w:val="uk-UA"/>
        </w:rPr>
        <w:t xml:space="preserve"> випадкового вектора    </w:t>
      </w:r>
      <w:r w:rsidR="002E005F" w:rsidRPr="0024178C">
        <w:rPr>
          <w:rFonts w:ascii="Times New Roman" w:hAnsi="Times New Roman" w:cs="Times New Roman"/>
          <w:b/>
          <w:position w:val="-14"/>
          <w:sz w:val="28"/>
          <w:szCs w:val="28"/>
        </w:rPr>
        <w:object w:dxaOrig="700" w:dyaOrig="420">
          <v:shape id="_x0000_i1134" type="#_x0000_t75" style="width:34.8pt;height:21pt" o:ole="">
            <v:imagedata r:id="rId120" o:title=""/>
          </v:shape>
          <o:OLEObject Type="Embed" ProgID="Equation.DSMT4" ShapeID="_x0000_i1134" DrawAspect="Content" ObjectID="_1679991392" r:id="rId206"/>
        </w:object>
      </w:r>
      <w:r w:rsidR="002E005F">
        <w:rPr>
          <w:rFonts w:ascii="Times New Roman" w:hAnsi="Times New Roman" w:cs="Times New Roman"/>
          <w:sz w:val="28"/>
          <w:szCs w:val="28"/>
          <w:lang w:val="uk-UA"/>
        </w:rPr>
        <w:t xml:space="preserve">  представляє собою поверхню в просторі     </w:t>
      </w:r>
      <w:r w:rsidR="002E005F" w:rsidRPr="002E005F">
        <w:rPr>
          <w:rFonts w:ascii="Times New Roman" w:hAnsi="Times New Roman" w:cs="Times New Roman"/>
          <w:b/>
          <w:position w:val="-10"/>
          <w:sz w:val="28"/>
          <w:szCs w:val="28"/>
        </w:rPr>
        <w:object w:dxaOrig="639" w:dyaOrig="340">
          <v:shape id="_x0000_i1135" type="#_x0000_t75" style="width:31.8pt;height:17.4pt" o:ole="">
            <v:imagedata r:id="rId207" o:title=""/>
          </v:shape>
          <o:OLEObject Type="Embed" ProgID="Equation.DSMT4" ShapeID="_x0000_i1135" DrawAspect="Content" ObjectID="_1679991393" r:id="rId208"/>
        </w:object>
      </w:r>
      <w:r w:rsidR="002E005F">
        <w:rPr>
          <w:rFonts w:ascii="Times New Roman" w:hAnsi="Times New Roman" w:cs="Times New Roman"/>
          <w:sz w:val="28"/>
          <w:szCs w:val="28"/>
          <w:lang w:val="uk-UA"/>
        </w:rPr>
        <w:t xml:space="preserve">   .</w:t>
      </w:r>
    </w:p>
    <w:p w:rsidR="001653F4" w:rsidRDefault="001653F4" w:rsidP="002E00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1C4E" w:rsidRDefault="002E005F" w:rsidP="002E005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06040" cy="1996440"/>
            <wp:effectExtent l="0" t="0" r="3810" b="3810"/>
            <wp:docPr id="9" name="Рисунок 9" descr="C:\Users\Надежда\Pictures\фр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C:\Users\Надежда\Pictures\фр5.JPG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3F4" w:rsidRDefault="001653F4" w:rsidP="001653F4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2E005F" w:rsidRDefault="002E005F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A1FCA" w:rsidRPr="007A1FCA" w:rsidRDefault="007A1FCA" w:rsidP="007A1FC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A1FCA" w:rsidRPr="007A1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10AE0"/>
    <w:multiLevelType w:val="hybridMultilevel"/>
    <w:tmpl w:val="C360E618"/>
    <w:lvl w:ilvl="0" w:tplc="AB56A63C">
      <w:start w:val="2"/>
      <w:numFmt w:val="bullet"/>
      <w:lvlText w:val=""/>
      <w:lvlJc w:val="left"/>
      <w:pPr>
        <w:ind w:left="636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C3D"/>
    <w:rsid w:val="00001C4E"/>
    <w:rsid w:val="00044CDA"/>
    <w:rsid w:val="00051B6B"/>
    <w:rsid w:val="000D1C3D"/>
    <w:rsid w:val="00132448"/>
    <w:rsid w:val="00156DC3"/>
    <w:rsid w:val="001653F4"/>
    <w:rsid w:val="001D07C5"/>
    <w:rsid w:val="00201D47"/>
    <w:rsid w:val="0024178C"/>
    <w:rsid w:val="00257B46"/>
    <w:rsid w:val="002E005F"/>
    <w:rsid w:val="003265F9"/>
    <w:rsid w:val="005854B2"/>
    <w:rsid w:val="006B1729"/>
    <w:rsid w:val="00754EA4"/>
    <w:rsid w:val="007A1FCA"/>
    <w:rsid w:val="007A4548"/>
    <w:rsid w:val="008E210D"/>
    <w:rsid w:val="009D520B"/>
    <w:rsid w:val="00A44919"/>
    <w:rsid w:val="00A72441"/>
    <w:rsid w:val="00B50963"/>
    <w:rsid w:val="00C50F0D"/>
    <w:rsid w:val="00C70051"/>
    <w:rsid w:val="00CB3165"/>
    <w:rsid w:val="00D43D1A"/>
    <w:rsid w:val="00E95A32"/>
    <w:rsid w:val="00F53DDE"/>
    <w:rsid w:val="00FC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47"/>
    <w:pPr>
      <w:ind w:left="720"/>
      <w:contextualSpacing/>
    </w:pPr>
  </w:style>
  <w:style w:type="table" w:styleId="a4">
    <w:name w:val="Table Grid"/>
    <w:basedOn w:val="a1"/>
    <w:uiPriority w:val="59"/>
    <w:rsid w:val="00201D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D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D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47"/>
    <w:pPr>
      <w:ind w:left="720"/>
      <w:contextualSpacing/>
    </w:pPr>
  </w:style>
  <w:style w:type="table" w:styleId="a4">
    <w:name w:val="Table Grid"/>
    <w:basedOn w:val="a1"/>
    <w:uiPriority w:val="59"/>
    <w:rsid w:val="00201D4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01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1D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5.wmf"/><Relationship Id="rId191" Type="http://schemas.openxmlformats.org/officeDocument/2006/relationships/image" Target="media/image84.wmf"/><Relationship Id="rId205" Type="http://schemas.openxmlformats.org/officeDocument/2006/relationships/oleObject" Target="embeddings/oleObject109.bin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149" Type="http://schemas.openxmlformats.org/officeDocument/2006/relationships/oleObject" Target="embeddings/oleObject77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181" Type="http://schemas.openxmlformats.org/officeDocument/2006/relationships/image" Target="media/image80.wmf"/><Relationship Id="rId22" Type="http://schemas.openxmlformats.org/officeDocument/2006/relationships/oleObject" Target="embeddings/oleObject9.bin"/><Relationship Id="rId43" Type="http://schemas.openxmlformats.org/officeDocument/2006/relationships/image" Target="media/image18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139" Type="http://schemas.openxmlformats.org/officeDocument/2006/relationships/oleObject" Target="embeddings/oleObject71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8.bin"/><Relationship Id="rId171" Type="http://schemas.openxmlformats.org/officeDocument/2006/relationships/oleObject" Target="embeddings/oleObject90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image" Target="media/image48.wmf"/><Relationship Id="rId129" Type="http://schemas.openxmlformats.org/officeDocument/2006/relationships/image" Target="media/image57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2.bin"/><Relationship Id="rId161" Type="http://schemas.openxmlformats.org/officeDocument/2006/relationships/image" Target="media/image71.wmf"/><Relationship Id="rId182" Type="http://schemas.openxmlformats.org/officeDocument/2006/relationships/oleObject" Target="embeddings/oleObject96.bin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7.bin"/><Relationship Id="rId151" Type="http://schemas.openxmlformats.org/officeDocument/2006/relationships/image" Target="media/image67.wmf"/><Relationship Id="rId172" Type="http://schemas.openxmlformats.org/officeDocument/2006/relationships/image" Target="media/image76.jpeg"/><Relationship Id="rId193" Type="http://schemas.openxmlformats.org/officeDocument/2006/relationships/oleObject" Target="embeddings/oleObject103.bin"/><Relationship Id="rId207" Type="http://schemas.openxmlformats.org/officeDocument/2006/relationships/image" Target="media/image9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141" Type="http://schemas.openxmlformats.org/officeDocument/2006/relationships/image" Target="media/image63.wmf"/><Relationship Id="rId7" Type="http://schemas.openxmlformats.org/officeDocument/2006/relationships/image" Target="media/image1.wmf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7.bin"/><Relationship Id="rId24" Type="http://schemas.openxmlformats.org/officeDocument/2006/relationships/oleObject" Target="embeddings/oleObject1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49.wmf"/><Relationship Id="rId131" Type="http://schemas.openxmlformats.org/officeDocument/2006/relationships/image" Target="media/image58.wmf"/><Relationship Id="rId152" Type="http://schemas.openxmlformats.org/officeDocument/2006/relationships/oleObject" Target="embeddings/oleObject79.bin"/><Relationship Id="rId173" Type="http://schemas.openxmlformats.org/officeDocument/2006/relationships/image" Target="media/image77.jpeg"/><Relationship Id="rId194" Type="http://schemas.openxmlformats.org/officeDocument/2006/relationships/image" Target="media/image85.wmf"/><Relationship Id="rId208" Type="http://schemas.openxmlformats.org/officeDocument/2006/relationships/oleObject" Target="embeddings/oleObject11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2.wmf"/><Relationship Id="rId184" Type="http://schemas.openxmlformats.org/officeDocument/2006/relationships/image" Target="media/image81.wmf"/><Relationship Id="rId189" Type="http://schemas.openxmlformats.org/officeDocument/2006/relationships/image" Target="media/image83.wmf"/><Relationship Id="rId3" Type="http://schemas.openxmlformats.org/officeDocument/2006/relationships/styles" Target="styles.xml"/><Relationship Id="rId214" Type="http://schemas.openxmlformats.org/officeDocument/2006/relationships/customXml" Target="../customXml/item4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80.bin"/><Relationship Id="rId174" Type="http://schemas.openxmlformats.org/officeDocument/2006/relationships/oleObject" Target="embeddings/oleObject91.bin"/><Relationship Id="rId179" Type="http://schemas.openxmlformats.org/officeDocument/2006/relationships/image" Target="media/image79.wmf"/><Relationship Id="rId195" Type="http://schemas.openxmlformats.org/officeDocument/2006/relationships/oleObject" Target="embeddings/oleObject104.bin"/><Relationship Id="rId209" Type="http://schemas.openxmlformats.org/officeDocument/2006/relationships/image" Target="media/image92.jpeg"/><Relationship Id="rId190" Type="http://schemas.openxmlformats.org/officeDocument/2006/relationships/oleObject" Target="embeddings/oleObject101.bin"/><Relationship Id="rId204" Type="http://schemas.openxmlformats.org/officeDocument/2006/relationships/image" Target="media/image90.wmf"/><Relationship Id="rId15" Type="http://schemas.openxmlformats.org/officeDocument/2006/relationships/image" Target="media/image5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image" Target="media/image66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8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5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image" Target="media/image59.jpeg"/><Relationship Id="rId154" Type="http://schemas.openxmlformats.org/officeDocument/2006/relationships/image" Target="media/image68.wmf"/><Relationship Id="rId175" Type="http://schemas.openxmlformats.org/officeDocument/2006/relationships/image" Target="media/image78.wmf"/><Relationship Id="rId196" Type="http://schemas.openxmlformats.org/officeDocument/2006/relationships/image" Target="media/image86.wmf"/><Relationship Id="rId200" Type="http://schemas.openxmlformats.org/officeDocument/2006/relationships/image" Target="media/image88.wmf"/><Relationship Id="rId16" Type="http://schemas.openxmlformats.org/officeDocument/2006/relationships/oleObject" Target="embeddings/oleObject5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3.wmf"/><Relationship Id="rId186" Type="http://schemas.openxmlformats.org/officeDocument/2006/relationships/image" Target="media/image82.wmf"/><Relationship Id="rId211" Type="http://schemas.openxmlformats.org/officeDocument/2006/relationships/theme" Target="theme/theme1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34" Type="http://schemas.openxmlformats.org/officeDocument/2006/relationships/image" Target="media/image60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1.bin"/><Relationship Id="rId176" Type="http://schemas.openxmlformats.org/officeDocument/2006/relationships/oleObject" Target="embeddings/oleObject92.bin"/><Relationship Id="rId197" Type="http://schemas.openxmlformats.org/officeDocument/2006/relationships/oleObject" Target="embeddings/oleObject105.bin"/><Relationship Id="rId201" Type="http://schemas.openxmlformats.org/officeDocument/2006/relationships/oleObject" Target="embeddings/oleObject107.bin"/><Relationship Id="rId17" Type="http://schemas.openxmlformats.org/officeDocument/2006/relationships/image" Target="media/image6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3.bin"/><Relationship Id="rId91" Type="http://schemas.openxmlformats.org/officeDocument/2006/relationships/image" Target="media/image41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99.bin"/><Relationship Id="rId1" Type="http://schemas.openxmlformats.org/officeDocument/2006/relationships/customXml" Target="../customXml/item1.xml"/><Relationship Id="rId212" Type="http://schemas.openxmlformats.org/officeDocument/2006/relationships/customXml" Target="../customXml/item2.xml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8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6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7.wmf"/><Relationship Id="rId202" Type="http://schemas.openxmlformats.org/officeDocument/2006/relationships/image" Target="media/image89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3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image" Target="media/image74.wmf"/><Relationship Id="rId188" Type="http://schemas.openxmlformats.org/officeDocument/2006/relationships/oleObject" Target="embeddings/oleObject100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5.bin"/><Relationship Id="rId213" Type="http://schemas.openxmlformats.org/officeDocument/2006/relationships/customXml" Target="../customXml/item3.xml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4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29A1BD37FD004993641AEFF31824BC" ma:contentTypeVersion="6" ma:contentTypeDescription="Створення нового документа." ma:contentTypeScope="" ma:versionID="75ede83624218790ca1e31409a465340">
  <xsd:schema xmlns:xsd="http://www.w3.org/2001/XMLSchema" xmlns:xs="http://www.w3.org/2001/XMLSchema" xmlns:p="http://schemas.microsoft.com/office/2006/metadata/properties" xmlns:ns2="2b110ae7-fb6f-4f0f-a3e6-6a8283907f92" targetNamespace="http://schemas.microsoft.com/office/2006/metadata/properties" ma:root="true" ma:fieldsID="34363a031e035bf622f11bc5a10c1d7b" ns2:_="">
    <xsd:import namespace="2b110ae7-fb6f-4f0f-a3e6-6a8283907f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110ae7-fb6f-4f0f-a3e6-6a8283907f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0C6DDE-A0A2-49E9-83D3-28578D227D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FF3B5B7-7A18-41B1-8BAE-CAF9ACE05815}"/>
</file>

<file path=customXml/itemProps3.xml><?xml version="1.0" encoding="utf-8"?>
<ds:datastoreItem xmlns:ds="http://schemas.openxmlformats.org/officeDocument/2006/customXml" ds:itemID="{3CCFFA24-41AE-4BBA-A02D-FD917B4F6946}"/>
</file>

<file path=customXml/itemProps4.xml><?xml version="1.0" encoding="utf-8"?>
<ds:datastoreItem xmlns:ds="http://schemas.openxmlformats.org/officeDocument/2006/customXml" ds:itemID="{5CBE49BF-F335-4D6A-B953-0A6FA1DD5D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Послайко</dc:creator>
  <cp:keywords/>
  <dc:description/>
  <cp:lastModifiedBy>Послайко</cp:lastModifiedBy>
  <cp:revision>14</cp:revision>
  <dcterms:created xsi:type="dcterms:W3CDTF">2021-04-07T17:40:00Z</dcterms:created>
  <dcterms:modified xsi:type="dcterms:W3CDTF">2021-04-15T08:25:00Z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0x0101009329A1BD37FD004993641AEFF31824BC</vt:lpwstr>
  </property>
</Properties>
</file>