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29438C64" w:rsidR="00B36B97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D37502" w:rsidRPr="00397266">
        <w:rPr>
          <w:rFonts w:ascii="Times New Roman" w:hAnsi="Times New Roman" w:cs="Times New Roman"/>
          <w:sz w:val="28"/>
          <w:szCs w:val="28"/>
        </w:rPr>
        <w:t xml:space="preserve"> </w:t>
      </w:r>
      <w:r w:rsidR="0032290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F5A4F" w:rsidRPr="00397266">
        <w:rPr>
          <w:rFonts w:ascii="Times New Roman" w:hAnsi="Times New Roman" w:cs="Times New Roman"/>
          <w:sz w:val="28"/>
          <w:szCs w:val="28"/>
        </w:rPr>
        <w:t xml:space="preserve"> (</w:t>
      </w:r>
      <w:r w:rsidR="0032290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F5A4F" w:rsidRPr="00397266">
        <w:rPr>
          <w:rFonts w:ascii="Times New Roman" w:hAnsi="Times New Roman" w:cs="Times New Roman"/>
          <w:sz w:val="28"/>
          <w:szCs w:val="28"/>
        </w:rPr>
        <w:t>)</w:t>
      </w:r>
    </w:p>
    <w:p w14:paraId="298C4E3C" w14:textId="3F6D67D3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За курсом «</w:t>
      </w:r>
      <w:r w:rsidR="00706DA7" w:rsidRPr="00397266">
        <w:rPr>
          <w:rFonts w:ascii="Times New Roman" w:hAnsi="Times New Roman" w:cs="Times New Roman"/>
          <w:sz w:val="28"/>
          <w:szCs w:val="28"/>
        </w:rPr>
        <w:t>Прикладний системний аналіз</w:t>
      </w:r>
      <w:r w:rsidRPr="00397266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397266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3975B8AB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5C5C6E96" w14:textId="77777777" w:rsidR="001D4E58" w:rsidRPr="00397266" w:rsidRDefault="001D4E58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8711B" w14:textId="3A63B569" w:rsidR="00811243" w:rsidRPr="00397266" w:rsidRDefault="00811243">
      <w:pPr>
        <w:rPr>
          <w:rFonts w:ascii="Times New Roman" w:hAnsi="Times New Roman" w:cs="Times New Roman"/>
          <w:sz w:val="28"/>
          <w:szCs w:val="28"/>
        </w:rPr>
      </w:pPr>
    </w:p>
    <w:p w14:paraId="3149A27B" w14:textId="70EB15A2" w:rsidR="0035358D" w:rsidRPr="00397266" w:rsidRDefault="0035358D">
      <w:pPr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br w:type="page"/>
      </w:r>
    </w:p>
    <w:p w14:paraId="60D1A97E" w14:textId="1E9F6AFE" w:rsidR="005A46CA" w:rsidRPr="00397266" w:rsidRDefault="005A46CA" w:rsidP="005A46CA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87"/>
        <w:jc w:val="both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</w:p>
    <w:p w14:paraId="39EC9C21" w14:textId="142AA079" w:rsidR="006C6824" w:rsidRPr="005021C0" w:rsidRDefault="006C6824" w:rsidP="006C6824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center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  <w:r w:rsidRPr="005021C0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Завдання</w:t>
      </w:r>
    </w:p>
    <w:p w14:paraId="38975D33" w14:textId="77777777" w:rsidR="006C6824" w:rsidRPr="006C6824" w:rsidRDefault="006C6824" w:rsidP="006C6824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center"/>
        <w:rPr>
          <w:rFonts w:ascii="Times New Roman" w:eastAsia="Arial Unicode MS" w:hAnsi="Times New Roman" w:cs="Arial Unicode MS"/>
          <w:sz w:val="28"/>
          <w:szCs w:val="28"/>
          <w:lang w:val="ru-RU" w:eastAsia="ru-RU"/>
        </w:rPr>
      </w:pPr>
    </w:p>
    <w:p w14:paraId="07C6134E" w14:textId="77777777" w:rsidR="008E60A2" w:rsidRDefault="008E60A2" w:rsidP="008E60A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37" w:firstLine="710"/>
        <w:jc w:val="both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У</w:t>
      </w:r>
      <w:r>
        <w:rPr>
          <w:rFonts w:ascii="Times New Roman" w:eastAsia="Arial Unicode MS" w:hAnsi="Times New Roman" w:cs="Arial Unicode MS"/>
          <w:spacing w:val="1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супермаркеті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є</w:t>
      </w:r>
      <w:r>
        <w:rPr>
          <w:rFonts w:ascii="Times New Roman" w:eastAsia="Arial Unicode MS" w:hAnsi="Times New Roman" w:cs="Arial Unicode MS"/>
          <w:spacing w:val="1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M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кас.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Відвідувачі</w:t>
      </w:r>
      <w:r>
        <w:rPr>
          <w:rFonts w:ascii="Times New Roman" w:eastAsia="Arial Unicode MS" w:hAnsi="Times New Roman" w:cs="Arial Unicode MS"/>
          <w:spacing w:val="1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займають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чергу до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каси.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Як</w:t>
      </w:r>
      <w:r>
        <w:rPr>
          <w:rFonts w:ascii="Times New Roman" w:eastAsia="Arial Unicode MS" w:hAnsi="Times New Roman" w:cs="Arial Unicode MS"/>
          <w:spacing w:val="1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правило,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черги</w:t>
      </w:r>
      <w:r>
        <w:rPr>
          <w:rFonts w:ascii="Times New Roman" w:eastAsia="Arial Unicode MS" w:hAnsi="Times New Roman" w:cs="Arial Unicode MS"/>
          <w:spacing w:val="1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до</w:t>
      </w:r>
      <w:r>
        <w:rPr>
          <w:rFonts w:ascii="Times New Roman" w:eastAsia="Arial Unicode MS" w:hAnsi="Times New Roman" w:cs="Arial Unicode MS"/>
          <w:spacing w:val="1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різних</w:t>
      </w:r>
      <w:r>
        <w:rPr>
          <w:rFonts w:ascii="Times New Roman" w:eastAsia="Arial Unicode MS" w:hAnsi="Times New Roman" w:cs="Arial Unicode MS"/>
          <w:w w:val="103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кас</w:t>
      </w:r>
      <w:r>
        <w:rPr>
          <w:rFonts w:ascii="Times New Roman" w:eastAsia="Arial Unicode MS" w:hAnsi="Times New Roman" w:cs="Arial Unicode MS"/>
          <w:spacing w:val="26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приблизно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однакові.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Було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помічено,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що</w:t>
      </w:r>
      <w:r>
        <w:rPr>
          <w:rFonts w:ascii="Times New Roman" w:eastAsia="Arial Unicode MS" w:hAnsi="Times New Roman" w:cs="Arial Unicode MS"/>
          <w:spacing w:val="26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у разі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довжині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черги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понад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N</w:t>
      </w:r>
      <w:r>
        <w:rPr>
          <w:rFonts w:ascii="Times New Roman" w:eastAsia="Arial Unicode MS" w:hAnsi="Times New Roman" w:cs="Arial Unicode MS"/>
          <w:spacing w:val="26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покупець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залишає</w:t>
      </w:r>
      <w:r>
        <w:rPr>
          <w:rFonts w:ascii="Times New Roman" w:eastAsia="Arial Unicode MS" w:hAnsi="Times New Roman" w:cs="Arial Unicode MS"/>
          <w:spacing w:val="2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супермаркет</w:t>
      </w:r>
      <w:r>
        <w:rPr>
          <w:rFonts w:ascii="Times New Roman" w:eastAsia="Arial Unicode MS" w:hAnsi="Times New Roman" w:cs="Arial Unicode MS"/>
          <w:w w:val="104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без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покупки.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Час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приходу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покупців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і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час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їх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обслуговування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має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експоненціальну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залежність. Середній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час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приходу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 xml:space="preserve">одного покупця </w:t>
      </w:r>
      <w:r>
        <w:rPr>
          <w:rFonts w:ascii="Arial Unicode MS" w:eastAsia="Arial Unicode MS" w:hAnsi="Times New Roman" w:cs="Arial Unicode MS"/>
          <w:sz w:val="28"/>
          <w:szCs w:val="28"/>
          <w:lang w:eastAsia="ru-RU"/>
        </w:rPr>
        <w:t>–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T,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середній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час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обслуговування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 xml:space="preserve">одного покупця </w:t>
      </w:r>
      <w:r>
        <w:rPr>
          <w:rFonts w:ascii="Arial Unicode MS" w:eastAsia="Arial Unicode MS" w:hAnsi="Times New Roman" w:cs="Arial Unicode MS"/>
          <w:sz w:val="28"/>
          <w:szCs w:val="28"/>
          <w:lang w:eastAsia="ru-RU"/>
        </w:rPr>
        <w:t>–</w:t>
      </w:r>
      <w:r>
        <w:rPr>
          <w:rFonts w:ascii="Times New Roman" w:eastAsia="Arial Unicode MS" w:hAnsi="Times New Roman" w:cs="Arial Unicode MS"/>
          <w:spacing w:val="-7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Z.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Для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залучення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покупців</w:t>
      </w:r>
      <w:r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перед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супермаркетом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будується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парковка</w:t>
      </w:r>
      <w:proofErr w:type="spellEnd"/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на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X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машин.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Протягом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доби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супермаркет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працює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S</w:t>
      </w:r>
      <w:r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годин.</w:t>
      </w:r>
    </w:p>
    <w:p w14:paraId="54DF4604" w14:textId="77777777" w:rsidR="008E60A2" w:rsidRDefault="008E60A2" w:rsidP="008E60A2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37" w:firstLine="710"/>
        <w:jc w:val="both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Відповідно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до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варіанта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завдання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слід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побудувати</w:t>
      </w:r>
      <w:r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імітаційну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модель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роботи</w:t>
      </w:r>
      <w:r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супермаркету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і</w:t>
      </w:r>
      <w:r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визначити</w:t>
      </w:r>
      <w:r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статистичні</w:t>
      </w:r>
      <w:r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характеристики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системи</w:t>
      </w:r>
      <w:r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згідно</w:t>
      </w:r>
      <w:r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з</w:t>
      </w:r>
      <w:r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вихідними</w:t>
      </w:r>
      <w:r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даними,</w:t>
      </w:r>
      <w:r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наведеними</w:t>
      </w:r>
      <w:r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в</w:t>
      </w:r>
      <w:r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табл.2.4.1.</w:t>
      </w:r>
    </w:p>
    <w:p w14:paraId="4988B019" w14:textId="77777777" w:rsidR="003E3410" w:rsidRDefault="003E3410">
      <w:pPr>
        <w:rPr>
          <w:rFonts w:ascii="Times New Roman" w:hAnsi="Times New Roman" w:cs="Times New Roman"/>
          <w:sz w:val="28"/>
          <w:szCs w:val="28"/>
        </w:rPr>
      </w:pPr>
    </w:p>
    <w:p w14:paraId="22F76130" w14:textId="4DEE7404" w:rsidR="008E60A2" w:rsidRDefault="00D472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</w:p>
    <w:p w14:paraId="388D6B87" w14:textId="229CD965" w:rsidR="00D47231" w:rsidRDefault="002845DC" w:rsidP="002845D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845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64CCD55" wp14:editId="5D4A3772">
            <wp:extent cx="573151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F0C" w14:textId="6A2024AD" w:rsidR="002845DC" w:rsidRDefault="002845DC" w:rsidP="002845D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845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2BF535" wp14:editId="01972ED4">
            <wp:extent cx="573151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A4E" w14:textId="77777777" w:rsidR="00390E93" w:rsidRPr="00787145" w:rsidRDefault="00390E93" w:rsidP="002845D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AB2BA0" w14:textId="79955ED7" w:rsidR="00087AAC" w:rsidRPr="00397266" w:rsidRDefault="00087AAC" w:rsidP="00087A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Код GPSS</w:t>
      </w:r>
    </w:p>
    <w:p w14:paraId="11153C58" w14:textId="7F0FBB54" w:rsidR="00087AAC" w:rsidRPr="00397266" w:rsidRDefault="00787145" w:rsidP="00020D11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2912F" wp14:editId="26D881BB">
            <wp:extent cx="3096057" cy="3591426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F86" w14:textId="77777777" w:rsidR="00CA4EAE" w:rsidRDefault="00CA4EAE" w:rsidP="00787145">
      <w:pPr>
        <w:rPr>
          <w:rFonts w:ascii="Times New Roman" w:hAnsi="Times New Roman" w:cs="Times New Roman"/>
          <w:sz w:val="28"/>
          <w:szCs w:val="28"/>
        </w:rPr>
      </w:pPr>
    </w:p>
    <w:p w14:paraId="337F3ED8" w14:textId="39A7AF61" w:rsidR="00F96205" w:rsidRPr="00397266" w:rsidRDefault="00F96205" w:rsidP="00F9620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</w:p>
    <w:p w14:paraId="21953B5D" w14:textId="3398085C" w:rsidR="00F96205" w:rsidRPr="00020D11" w:rsidRDefault="00787145" w:rsidP="00CA4E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71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857588" wp14:editId="33F54B3D">
            <wp:extent cx="5731510" cy="734758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205" w:rsidRPr="00020D11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20D11"/>
    <w:rsid w:val="00087AAC"/>
    <w:rsid w:val="00093768"/>
    <w:rsid w:val="000B74C2"/>
    <w:rsid w:val="000C004D"/>
    <w:rsid w:val="001D4E58"/>
    <w:rsid w:val="001F47B7"/>
    <w:rsid w:val="001F5A4F"/>
    <w:rsid w:val="00200615"/>
    <w:rsid w:val="0025030D"/>
    <w:rsid w:val="0026078D"/>
    <w:rsid w:val="002845DC"/>
    <w:rsid w:val="00302813"/>
    <w:rsid w:val="00322908"/>
    <w:rsid w:val="00327455"/>
    <w:rsid w:val="00343EEB"/>
    <w:rsid w:val="003500F1"/>
    <w:rsid w:val="0035358D"/>
    <w:rsid w:val="003828FC"/>
    <w:rsid w:val="0038656C"/>
    <w:rsid w:val="00390E93"/>
    <w:rsid w:val="00397266"/>
    <w:rsid w:val="003C3AF2"/>
    <w:rsid w:val="003D38C0"/>
    <w:rsid w:val="003E3410"/>
    <w:rsid w:val="00431F31"/>
    <w:rsid w:val="00442F4F"/>
    <w:rsid w:val="00454FCB"/>
    <w:rsid w:val="00466D4C"/>
    <w:rsid w:val="00493095"/>
    <w:rsid w:val="004D5B0C"/>
    <w:rsid w:val="004F319B"/>
    <w:rsid w:val="005021C0"/>
    <w:rsid w:val="00570FB4"/>
    <w:rsid w:val="005A46CA"/>
    <w:rsid w:val="00645FD2"/>
    <w:rsid w:val="00695EAE"/>
    <w:rsid w:val="0069677A"/>
    <w:rsid w:val="006C6824"/>
    <w:rsid w:val="00706DA7"/>
    <w:rsid w:val="00787145"/>
    <w:rsid w:val="00797DA6"/>
    <w:rsid w:val="00811243"/>
    <w:rsid w:val="008E60A2"/>
    <w:rsid w:val="0096439E"/>
    <w:rsid w:val="0098373C"/>
    <w:rsid w:val="00987692"/>
    <w:rsid w:val="009A08F0"/>
    <w:rsid w:val="00A7429E"/>
    <w:rsid w:val="00AA3741"/>
    <w:rsid w:val="00B36B97"/>
    <w:rsid w:val="00C54BF7"/>
    <w:rsid w:val="00C87850"/>
    <w:rsid w:val="00CA043C"/>
    <w:rsid w:val="00CA187D"/>
    <w:rsid w:val="00CA4EAE"/>
    <w:rsid w:val="00CD078F"/>
    <w:rsid w:val="00CD1DCE"/>
    <w:rsid w:val="00D116BD"/>
    <w:rsid w:val="00D37502"/>
    <w:rsid w:val="00D47231"/>
    <w:rsid w:val="00E165EA"/>
    <w:rsid w:val="00E23CC6"/>
    <w:rsid w:val="00E904C0"/>
    <w:rsid w:val="00EC7720"/>
    <w:rsid w:val="00F96205"/>
    <w:rsid w:val="00FD5FA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565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59</cp:revision>
  <dcterms:created xsi:type="dcterms:W3CDTF">2023-02-08T08:52:00Z</dcterms:created>
  <dcterms:modified xsi:type="dcterms:W3CDTF">2023-04-10T16:24:00Z</dcterms:modified>
</cp:coreProperties>
</file>