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2B63ED" w14:textId="40770C7D" w:rsidR="00F56565" w:rsidRDefault="00744AF7" w:rsidP="00744AF7">
      <w:pPr>
        <w:spacing w:line="360" w:lineRule="auto"/>
        <w:jc w:val="center"/>
        <w:rPr>
          <w:sz w:val="28"/>
          <w:szCs w:val="28"/>
        </w:rPr>
      </w:pPr>
      <w:r w:rsidRPr="00744AF7">
        <w:rPr>
          <w:b/>
          <w:bCs/>
          <w:sz w:val="32"/>
          <w:szCs w:val="32"/>
        </w:rPr>
        <w:t>Universitatea Națională de Știință și Tehnologie Politehnica București</w:t>
      </w:r>
      <w:r w:rsidRPr="00744AF7">
        <w:rPr>
          <w:b/>
          <w:bCs/>
          <w:sz w:val="32"/>
          <w:szCs w:val="32"/>
        </w:rPr>
        <w:br/>
      </w:r>
      <w:r w:rsidRPr="00744AF7">
        <w:rPr>
          <w:sz w:val="28"/>
          <w:szCs w:val="28"/>
        </w:rPr>
        <w:t>Facultatea de Electronică, Telecomunicații și Tehnologia Informației</w:t>
      </w:r>
    </w:p>
    <w:p w14:paraId="113F4577" w14:textId="77777777" w:rsidR="00744AF7" w:rsidRDefault="00744AF7" w:rsidP="00744AF7">
      <w:pPr>
        <w:spacing w:line="360" w:lineRule="auto"/>
        <w:jc w:val="center"/>
        <w:rPr>
          <w:sz w:val="28"/>
          <w:szCs w:val="28"/>
        </w:rPr>
      </w:pPr>
    </w:p>
    <w:p w14:paraId="3AEAB0F5" w14:textId="77777777" w:rsidR="00744AF7" w:rsidRDefault="00744AF7" w:rsidP="00744AF7">
      <w:pPr>
        <w:spacing w:line="360" w:lineRule="auto"/>
        <w:jc w:val="center"/>
        <w:rPr>
          <w:sz w:val="28"/>
          <w:szCs w:val="28"/>
        </w:rPr>
      </w:pPr>
    </w:p>
    <w:p w14:paraId="1BB270FA" w14:textId="77777777" w:rsidR="00744AF7" w:rsidRDefault="00744AF7" w:rsidP="00744AF7">
      <w:pPr>
        <w:spacing w:line="360" w:lineRule="auto"/>
        <w:rPr>
          <w:sz w:val="28"/>
          <w:szCs w:val="28"/>
        </w:rPr>
      </w:pPr>
    </w:p>
    <w:p w14:paraId="216D4C80" w14:textId="77777777" w:rsidR="00744AF7" w:rsidRPr="00744AF7" w:rsidRDefault="00744AF7" w:rsidP="00744AF7">
      <w:pPr>
        <w:spacing w:line="360" w:lineRule="auto"/>
        <w:jc w:val="center"/>
        <w:rPr>
          <w:sz w:val="28"/>
          <w:szCs w:val="28"/>
          <w:lang w:val="en-US"/>
        </w:rPr>
      </w:pPr>
    </w:p>
    <w:p w14:paraId="7A9C642D" w14:textId="791C9294" w:rsidR="00744AF7" w:rsidRDefault="00744AF7" w:rsidP="00744AF7">
      <w:pPr>
        <w:spacing w:line="360" w:lineRule="auto"/>
        <w:jc w:val="center"/>
        <w:rPr>
          <w:sz w:val="36"/>
          <w:szCs w:val="36"/>
          <w:lang w:val="en-US"/>
        </w:rPr>
      </w:pPr>
      <w:r w:rsidRPr="00744AF7">
        <w:rPr>
          <w:b/>
          <w:bCs/>
          <w:sz w:val="36"/>
          <w:szCs w:val="36"/>
          <w:lang w:val="en-US"/>
        </w:rPr>
        <w:t xml:space="preserve"> </w:t>
      </w:r>
      <w:r w:rsidRPr="00744AF7">
        <w:rPr>
          <w:sz w:val="36"/>
          <w:szCs w:val="36"/>
          <w:lang w:val="en-US"/>
        </w:rPr>
        <w:t>Expertiză criminalistică pentru imagini şi secvenţe video</w:t>
      </w:r>
    </w:p>
    <w:p w14:paraId="1B3E9B69" w14:textId="77777777" w:rsidR="00744AF7" w:rsidRDefault="00744AF7" w:rsidP="00744AF7">
      <w:pPr>
        <w:spacing w:line="360" w:lineRule="auto"/>
        <w:jc w:val="center"/>
        <w:rPr>
          <w:sz w:val="36"/>
          <w:szCs w:val="36"/>
          <w:lang w:val="en-US"/>
        </w:rPr>
      </w:pPr>
    </w:p>
    <w:p w14:paraId="0E6D87E0" w14:textId="77777777" w:rsidR="00744AF7" w:rsidRDefault="00744AF7" w:rsidP="00744AF7">
      <w:pPr>
        <w:spacing w:line="360" w:lineRule="auto"/>
        <w:jc w:val="center"/>
        <w:rPr>
          <w:sz w:val="36"/>
          <w:szCs w:val="36"/>
          <w:lang w:val="en-US"/>
        </w:rPr>
      </w:pPr>
    </w:p>
    <w:p w14:paraId="7DA652A6" w14:textId="2BCFA53F" w:rsidR="00744AF7" w:rsidRPr="00744AF7" w:rsidRDefault="00744AF7" w:rsidP="00744AF7">
      <w:pPr>
        <w:spacing w:line="360" w:lineRule="auto"/>
        <w:jc w:val="center"/>
        <w:rPr>
          <w:b/>
          <w:bCs/>
          <w:sz w:val="44"/>
          <w:szCs w:val="44"/>
          <w:lang w:val="en-US"/>
        </w:rPr>
      </w:pPr>
      <w:r w:rsidRPr="00744AF7">
        <w:rPr>
          <w:b/>
          <w:bCs/>
          <w:sz w:val="44"/>
          <w:szCs w:val="44"/>
          <w:lang w:val="en-US"/>
        </w:rPr>
        <w:t xml:space="preserve">Tema 6 </w:t>
      </w:r>
    </w:p>
    <w:p w14:paraId="33E4B5C6" w14:textId="2E4C1D4B" w:rsidR="00744AF7" w:rsidRDefault="00744AF7" w:rsidP="00744AF7">
      <w:pPr>
        <w:spacing w:line="360" w:lineRule="auto"/>
        <w:jc w:val="center"/>
        <w:rPr>
          <w:b/>
          <w:bCs/>
          <w:sz w:val="44"/>
          <w:szCs w:val="44"/>
        </w:rPr>
      </w:pPr>
      <w:r w:rsidRPr="00744AF7">
        <w:rPr>
          <w:b/>
          <w:bCs/>
          <w:sz w:val="44"/>
          <w:szCs w:val="44"/>
        </w:rPr>
        <w:t>Detectarea și recunoașterea fețelor în imagini de slabă calitate</w:t>
      </w:r>
    </w:p>
    <w:p w14:paraId="449E3A45" w14:textId="77777777" w:rsidR="00744AF7" w:rsidRDefault="00744AF7" w:rsidP="00744AF7">
      <w:pPr>
        <w:spacing w:line="360" w:lineRule="auto"/>
        <w:jc w:val="center"/>
        <w:rPr>
          <w:b/>
          <w:bCs/>
          <w:sz w:val="44"/>
          <w:szCs w:val="44"/>
        </w:rPr>
      </w:pPr>
    </w:p>
    <w:p w14:paraId="5B116CB8" w14:textId="77777777" w:rsidR="00744AF7" w:rsidRDefault="00744AF7" w:rsidP="00744AF7">
      <w:pPr>
        <w:spacing w:line="360" w:lineRule="auto"/>
        <w:jc w:val="center"/>
        <w:rPr>
          <w:b/>
          <w:bCs/>
          <w:sz w:val="44"/>
          <w:szCs w:val="44"/>
        </w:rPr>
      </w:pPr>
    </w:p>
    <w:p w14:paraId="3841BE84" w14:textId="77777777" w:rsidR="00744AF7" w:rsidRDefault="00744AF7" w:rsidP="00744AF7">
      <w:pPr>
        <w:spacing w:line="360" w:lineRule="auto"/>
        <w:jc w:val="center"/>
        <w:rPr>
          <w:b/>
          <w:bCs/>
          <w:sz w:val="44"/>
          <w:szCs w:val="44"/>
        </w:rPr>
      </w:pPr>
    </w:p>
    <w:p w14:paraId="6C059F33" w14:textId="77777777" w:rsidR="00744AF7" w:rsidRDefault="00744AF7" w:rsidP="00744AF7">
      <w:pPr>
        <w:spacing w:line="360" w:lineRule="auto"/>
        <w:jc w:val="center"/>
        <w:rPr>
          <w:b/>
          <w:bCs/>
          <w:sz w:val="44"/>
          <w:szCs w:val="44"/>
        </w:rPr>
      </w:pPr>
    </w:p>
    <w:p w14:paraId="30F503B8" w14:textId="75724C2E" w:rsidR="00744AF7" w:rsidRPr="00744AF7" w:rsidRDefault="00744AF7" w:rsidP="00744AF7">
      <w:pPr>
        <w:spacing w:line="360" w:lineRule="auto"/>
        <w:rPr>
          <w:sz w:val="28"/>
          <w:szCs w:val="28"/>
        </w:rPr>
      </w:pPr>
      <w:r w:rsidRPr="00744AF7">
        <w:rPr>
          <w:sz w:val="28"/>
          <w:szCs w:val="28"/>
        </w:rPr>
        <w:t xml:space="preserve">Profesor coordonator, </w:t>
      </w:r>
      <w:r w:rsidRPr="00744AF7">
        <w:rPr>
          <w:sz w:val="28"/>
          <w:szCs w:val="28"/>
        </w:rPr>
        <w:tab/>
      </w:r>
      <w:r w:rsidRPr="00744AF7">
        <w:rPr>
          <w:sz w:val="28"/>
          <w:szCs w:val="28"/>
        </w:rPr>
        <w:tab/>
      </w:r>
      <w:r w:rsidRPr="00744AF7">
        <w:rPr>
          <w:sz w:val="28"/>
          <w:szCs w:val="28"/>
        </w:rPr>
        <w:tab/>
      </w:r>
      <w:r w:rsidRPr="00744AF7">
        <w:rPr>
          <w:sz w:val="28"/>
          <w:szCs w:val="28"/>
        </w:rPr>
        <w:tab/>
      </w:r>
      <w:r w:rsidRPr="00744AF7">
        <w:rPr>
          <w:sz w:val="28"/>
          <w:szCs w:val="28"/>
        </w:rPr>
        <w:tab/>
      </w:r>
      <w:r w:rsidRPr="00744AF7">
        <w:rPr>
          <w:sz w:val="28"/>
          <w:szCs w:val="28"/>
        </w:rPr>
        <w:tab/>
      </w:r>
      <w:r w:rsidRPr="00744AF7">
        <w:rPr>
          <w:sz w:val="28"/>
          <w:szCs w:val="28"/>
        </w:rPr>
        <w:tab/>
      </w:r>
      <w:r w:rsidRPr="00744AF7">
        <w:rPr>
          <w:sz w:val="28"/>
          <w:szCs w:val="28"/>
        </w:rPr>
        <w:tab/>
      </w:r>
      <w:r w:rsidRPr="00744AF7">
        <w:rPr>
          <w:sz w:val="28"/>
          <w:szCs w:val="28"/>
        </w:rPr>
        <w:tab/>
        <w:t>Student,</w:t>
      </w:r>
    </w:p>
    <w:p w14:paraId="616E3066" w14:textId="77777777" w:rsidR="00744AF7" w:rsidRDefault="00744AF7" w:rsidP="00744AF7">
      <w:pPr>
        <w:spacing w:line="360" w:lineRule="auto"/>
        <w:rPr>
          <w:sz w:val="28"/>
          <w:szCs w:val="28"/>
        </w:rPr>
      </w:pPr>
      <w:r w:rsidRPr="00744AF7">
        <w:rPr>
          <w:sz w:val="28"/>
          <w:szCs w:val="28"/>
        </w:rPr>
        <w:t>Prof. Ioan VOICU</w:t>
      </w:r>
      <w:r w:rsidRPr="00744AF7">
        <w:rPr>
          <w:sz w:val="28"/>
          <w:szCs w:val="28"/>
        </w:rPr>
        <w:tab/>
      </w:r>
      <w:r w:rsidRPr="00744AF7">
        <w:rPr>
          <w:sz w:val="28"/>
          <w:szCs w:val="28"/>
        </w:rPr>
        <w:tab/>
      </w:r>
      <w:r w:rsidRPr="00744AF7">
        <w:rPr>
          <w:sz w:val="28"/>
          <w:szCs w:val="28"/>
        </w:rPr>
        <w:tab/>
      </w:r>
      <w:r w:rsidRPr="00744AF7">
        <w:rPr>
          <w:sz w:val="28"/>
          <w:szCs w:val="28"/>
        </w:rPr>
        <w:tab/>
        <w:t xml:space="preserve">               </w:t>
      </w:r>
      <w:r>
        <w:rPr>
          <w:sz w:val="28"/>
          <w:szCs w:val="28"/>
        </w:rPr>
        <w:t xml:space="preserve">             </w:t>
      </w:r>
      <w:r w:rsidRPr="00744AF7">
        <w:rPr>
          <w:sz w:val="28"/>
          <w:szCs w:val="28"/>
        </w:rPr>
        <w:t>Vintilescu Andreea-Alexandra</w:t>
      </w:r>
    </w:p>
    <w:p w14:paraId="4A7B4BF5" w14:textId="6B8A6929" w:rsidR="00744AF7" w:rsidRDefault="00744AF7" w:rsidP="00744AF7">
      <w:pPr>
        <w:spacing w:line="360" w:lineRule="auto"/>
        <w:rPr>
          <w:sz w:val="28"/>
          <w:szCs w:val="28"/>
        </w:rPr>
      </w:pPr>
    </w:p>
    <w:p w14:paraId="42507085" w14:textId="77777777" w:rsidR="00744AF7" w:rsidRDefault="00744AF7" w:rsidP="00744AF7">
      <w:pPr>
        <w:spacing w:line="360" w:lineRule="auto"/>
        <w:jc w:val="center"/>
        <w:rPr>
          <w:sz w:val="28"/>
          <w:szCs w:val="28"/>
        </w:rPr>
      </w:pPr>
    </w:p>
    <w:p w14:paraId="457980CA" w14:textId="655FEB0E" w:rsidR="00744AF7" w:rsidRDefault="00744AF7" w:rsidP="00744AF7">
      <w:pPr>
        <w:spacing w:line="360" w:lineRule="auto"/>
        <w:jc w:val="center"/>
        <w:rPr>
          <w:b/>
          <w:bCs/>
          <w:sz w:val="28"/>
          <w:szCs w:val="28"/>
        </w:rPr>
      </w:pPr>
      <w:r>
        <w:rPr>
          <w:b/>
          <w:bCs/>
          <w:sz w:val="28"/>
          <w:szCs w:val="28"/>
        </w:rPr>
        <w:t xml:space="preserve">București </w:t>
      </w:r>
      <w:r w:rsidRPr="00744AF7">
        <w:rPr>
          <w:b/>
          <w:bCs/>
          <w:sz w:val="28"/>
          <w:szCs w:val="28"/>
        </w:rPr>
        <w:t>2024</w:t>
      </w:r>
    </w:p>
    <w:p w14:paraId="43DB429D" w14:textId="77777777" w:rsidR="00744AF7" w:rsidRDefault="00744AF7" w:rsidP="00744AF7">
      <w:pPr>
        <w:spacing w:line="360" w:lineRule="auto"/>
        <w:jc w:val="center"/>
        <w:rPr>
          <w:b/>
          <w:bCs/>
          <w:sz w:val="28"/>
          <w:szCs w:val="28"/>
        </w:rPr>
      </w:pPr>
    </w:p>
    <w:sdt>
      <w:sdtPr>
        <w:rPr>
          <w:rFonts w:ascii="Times New Roman" w:eastAsiaTheme="minorHAnsi" w:hAnsi="Times New Roman" w:cs="Times New Roman"/>
          <w:noProof/>
          <w:color w:val="auto"/>
          <w:kern w:val="2"/>
          <w:sz w:val="24"/>
          <w:szCs w:val="24"/>
          <w:lang w:val="ro-RO"/>
        </w:rPr>
        <w:id w:val="-1485545518"/>
        <w:docPartObj>
          <w:docPartGallery w:val="Table of Contents"/>
          <w:docPartUnique/>
        </w:docPartObj>
      </w:sdtPr>
      <w:sdtEndPr>
        <w:rPr>
          <w:b/>
          <w:bCs/>
        </w:rPr>
      </w:sdtEndPr>
      <w:sdtContent>
        <w:p w14:paraId="08148E2F" w14:textId="20F17804" w:rsidR="00D2488D" w:rsidRPr="006E28B0" w:rsidRDefault="00D2488D">
          <w:pPr>
            <w:pStyle w:val="Titlucuprins"/>
            <w:rPr>
              <w:b/>
              <w:bCs/>
              <w:color w:val="auto"/>
            </w:rPr>
          </w:pPr>
          <w:r w:rsidRPr="006E28B0">
            <w:rPr>
              <w:b/>
              <w:bCs/>
              <w:color w:val="auto"/>
              <w:lang w:val="ro-RO"/>
            </w:rPr>
            <w:t>Cuprins</w:t>
          </w:r>
        </w:p>
        <w:p w14:paraId="1C52B4B0" w14:textId="36CA0D51" w:rsidR="006E28B0" w:rsidRDefault="00D2488D">
          <w:pPr>
            <w:pStyle w:val="Cuprins1"/>
            <w:tabs>
              <w:tab w:val="left" w:pos="480"/>
              <w:tab w:val="right" w:leader="dot" w:pos="9984"/>
            </w:tabs>
            <w:rPr>
              <w:rFonts w:asciiTheme="minorHAnsi" w:eastAsiaTheme="minorEastAsia" w:hAnsiTheme="minorHAnsi" w:cstheme="minorBidi"/>
              <w:lang w:val="en-US"/>
            </w:rPr>
          </w:pPr>
          <w:r>
            <w:fldChar w:fldCharType="begin"/>
          </w:r>
          <w:r>
            <w:instrText xml:space="preserve"> TOC \o "1-3" \h \z \u </w:instrText>
          </w:r>
          <w:r>
            <w:fldChar w:fldCharType="separate"/>
          </w:r>
          <w:hyperlink w:anchor="_Toc187092969" w:history="1">
            <w:r w:rsidR="006E28B0" w:rsidRPr="0097531D">
              <w:rPr>
                <w:rStyle w:val="Hyperlink"/>
              </w:rPr>
              <w:t>1.</w:t>
            </w:r>
            <w:r w:rsidR="006E28B0">
              <w:rPr>
                <w:rFonts w:asciiTheme="minorHAnsi" w:eastAsiaTheme="minorEastAsia" w:hAnsiTheme="minorHAnsi" w:cstheme="minorBidi"/>
                <w:lang w:val="en-US"/>
              </w:rPr>
              <w:tab/>
            </w:r>
            <w:r w:rsidR="006E28B0" w:rsidRPr="0097531D">
              <w:rPr>
                <w:rStyle w:val="Hyperlink"/>
              </w:rPr>
              <w:t>Introducere</w:t>
            </w:r>
            <w:r w:rsidR="006E28B0">
              <w:rPr>
                <w:webHidden/>
              </w:rPr>
              <w:tab/>
            </w:r>
            <w:r w:rsidR="006E28B0">
              <w:rPr>
                <w:webHidden/>
              </w:rPr>
              <w:fldChar w:fldCharType="begin"/>
            </w:r>
            <w:r w:rsidR="006E28B0">
              <w:rPr>
                <w:webHidden/>
              </w:rPr>
              <w:instrText xml:space="preserve"> PAGEREF _Toc187092969 \h </w:instrText>
            </w:r>
            <w:r w:rsidR="006E28B0">
              <w:rPr>
                <w:webHidden/>
              </w:rPr>
            </w:r>
            <w:r w:rsidR="006E28B0">
              <w:rPr>
                <w:webHidden/>
              </w:rPr>
              <w:fldChar w:fldCharType="separate"/>
            </w:r>
            <w:r w:rsidR="006E28B0">
              <w:rPr>
                <w:webHidden/>
              </w:rPr>
              <w:t>3</w:t>
            </w:r>
            <w:r w:rsidR="006E28B0">
              <w:rPr>
                <w:webHidden/>
              </w:rPr>
              <w:fldChar w:fldCharType="end"/>
            </w:r>
          </w:hyperlink>
        </w:p>
        <w:p w14:paraId="2BEA9097" w14:textId="4EC2E9BD" w:rsidR="006E28B0" w:rsidRDefault="006E28B0">
          <w:pPr>
            <w:pStyle w:val="Cuprins1"/>
            <w:tabs>
              <w:tab w:val="left" w:pos="480"/>
              <w:tab w:val="right" w:leader="dot" w:pos="9984"/>
            </w:tabs>
            <w:rPr>
              <w:rFonts w:asciiTheme="minorHAnsi" w:eastAsiaTheme="minorEastAsia" w:hAnsiTheme="minorHAnsi" w:cstheme="minorBidi"/>
              <w:lang w:val="en-US"/>
            </w:rPr>
          </w:pPr>
          <w:hyperlink w:anchor="_Toc187092970" w:history="1">
            <w:r w:rsidRPr="0097531D">
              <w:rPr>
                <w:rStyle w:val="Hyperlink"/>
                <w:lang w:val="en-US"/>
              </w:rPr>
              <w:t>2.</w:t>
            </w:r>
            <w:r>
              <w:rPr>
                <w:rFonts w:asciiTheme="minorHAnsi" w:eastAsiaTheme="minorEastAsia" w:hAnsiTheme="minorHAnsi" w:cstheme="minorBidi"/>
                <w:lang w:val="en-US"/>
              </w:rPr>
              <w:tab/>
            </w:r>
            <w:r w:rsidRPr="0097531D">
              <w:rPr>
                <w:rStyle w:val="Hyperlink"/>
                <w:lang w:val="en-US"/>
              </w:rPr>
              <w:t>Provocările detectării fețelor în imagini de slabă calitate</w:t>
            </w:r>
            <w:r>
              <w:rPr>
                <w:webHidden/>
              </w:rPr>
              <w:tab/>
            </w:r>
            <w:r>
              <w:rPr>
                <w:webHidden/>
              </w:rPr>
              <w:fldChar w:fldCharType="begin"/>
            </w:r>
            <w:r>
              <w:rPr>
                <w:webHidden/>
              </w:rPr>
              <w:instrText xml:space="preserve"> PAGEREF _Toc187092970 \h </w:instrText>
            </w:r>
            <w:r>
              <w:rPr>
                <w:webHidden/>
              </w:rPr>
            </w:r>
            <w:r>
              <w:rPr>
                <w:webHidden/>
              </w:rPr>
              <w:fldChar w:fldCharType="separate"/>
            </w:r>
            <w:r>
              <w:rPr>
                <w:webHidden/>
              </w:rPr>
              <w:t>4</w:t>
            </w:r>
            <w:r>
              <w:rPr>
                <w:webHidden/>
              </w:rPr>
              <w:fldChar w:fldCharType="end"/>
            </w:r>
          </w:hyperlink>
        </w:p>
        <w:p w14:paraId="60B9C3B9" w14:textId="28F8B531" w:rsidR="006E28B0" w:rsidRDefault="006E28B0">
          <w:pPr>
            <w:pStyle w:val="Cuprins2"/>
            <w:tabs>
              <w:tab w:val="left" w:pos="960"/>
              <w:tab w:val="right" w:leader="dot" w:pos="9984"/>
            </w:tabs>
            <w:rPr>
              <w:rFonts w:asciiTheme="minorHAnsi" w:eastAsiaTheme="minorEastAsia" w:hAnsiTheme="minorHAnsi" w:cstheme="minorBidi"/>
              <w:lang w:val="en-US"/>
            </w:rPr>
          </w:pPr>
          <w:hyperlink w:anchor="_Toc187092971" w:history="1">
            <w:r w:rsidRPr="0097531D">
              <w:rPr>
                <w:rStyle w:val="Hyperlink"/>
              </w:rPr>
              <w:t>2.1.</w:t>
            </w:r>
            <w:r>
              <w:rPr>
                <w:rFonts w:asciiTheme="minorHAnsi" w:eastAsiaTheme="minorEastAsia" w:hAnsiTheme="minorHAnsi" w:cstheme="minorBidi"/>
                <w:lang w:val="en-US"/>
              </w:rPr>
              <w:t xml:space="preserve"> </w:t>
            </w:r>
            <w:r w:rsidRPr="0097531D">
              <w:rPr>
                <w:rStyle w:val="Hyperlink"/>
              </w:rPr>
              <w:t>Variațiile de iluminare</w:t>
            </w:r>
            <w:r>
              <w:rPr>
                <w:webHidden/>
              </w:rPr>
              <w:tab/>
            </w:r>
            <w:r>
              <w:rPr>
                <w:webHidden/>
              </w:rPr>
              <w:fldChar w:fldCharType="begin"/>
            </w:r>
            <w:r>
              <w:rPr>
                <w:webHidden/>
              </w:rPr>
              <w:instrText xml:space="preserve"> PAGEREF _Toc187092971 \h </w:instrText>
            </w:r>
            <w:r>
              <w:rPr>
                <w:webHidden/>
              </w:rPr>
            </w:r>
            <w:r>
              <w:rPr>
                <w:webHidden/>
              </w:rPr>
              <w:fldChar w:fldCharType="separate"/>
            </w:r>
            <w:r>
              <w:rPr>
                <w:webHidden/>
              </w:rPr>
              <w:t>4</w:t>
            </w:r>
            <w:r>
              <w:rPr>
                <w:webHidden/>
              </w:rPr>
              <w:fldChar w:fldCharType="end"/>
            </w:r>
          </w:hyperlink>
        </w:p>
        <w:p w14:paraId="51968C5D" w14:textId="42A2E687" w:rsidR="006E28B0" w:rsidRDefault="006E28B0">
          <w:pPr>
            <w:pStyle w:val="Cuprins2"/>
            <w:tabs>
              <w:tab w:val="left" w:pos="960"/>
              <w:tab w:val="right" w:leader="dot" w:pos="9984"/>
            </w:tabs>
            <w:rPr>
              <w:rFonts w:asciiTheme="minorHAnsi" w:eastAsiaTheme="minorEastAsia" w:hAnsiTheme="minorHAnsi" w:cstheme="minorBidi"/>
              <w:lang w:val="en-US"/>
            </w:rPr>
          </w:pPr>
          <w:hyperlink w:anchor="_Toc187092972" w:history="1">
            <w:r w:rsidRPr="0097531D">
              <w:rPr>
                <w:rStyle w:val="Hyperlink"/>
              </w:rPr>
              <w:t>2.2.</w:t>
            </w:r>
            <w:r>
              <w:rPr>
                <w:rFonts w:asciiTheme="minorHAnsi" w:eastAsiaTheme="minorEastAsia" w:hAnsiTheme="minorHAnsi" w:cstheme="minorBidi"/>
                <w:lang w:val="en-US"/>
              </w:rPr>
              <w:t xml:space="preserve"> </w:t>
            </w:r>
            <w:r w:rsidRPr="0097531D">
              <w:rPr>
                <w:rStyle w:val="Hyperlink"/>
              </w:rPr>
              <w:t>Rezoluția redusă</w:t>
            </w:r>
            <w:r>
              <w:rPr>
                <w:webHidden/>
              </w:rPr>
              <w:tab/>
            </w:r>
            <w:r>
              <w:rPr>
                <w:webHidden/>
              </w:rPr>
              <w:fldChar w:fldCharType="begin"/>
            </w:r>
            <w:r>
              <w:rPr>
                <w:webHidden/>
              </w:rPr>
              <w:instrText xml:space="preserve"> PAGEREF _Toc187092972 \h </w:instrText>
            </w:r>
            <w:r>
              <w:rPr>
                <w:webHidden/>
              </w:rPr>
            </w:r>
            <w:r>
              <w:rPr>
                <w:webHidden/>
              </w:rPr>
              <w:fldChar w:fldCharType="separate"/>
            </w:r>
            <w:r>
              <w:rPr>
                <w:webHidden/>
              </w:rPr>
              <w:t>4</w:t>
            </w:r>
            <w:r>
              <w:rPr>
                <w:webHidden/>
              </w:rPr>
              <w:fldChar w:fldCharType="end"/>
            </w:r>
          </w:hyperlink>
        </w:p>
        <w:p w14:paraId="1793A4CE" w14:textId="10BCB44F" w:rsidR="006E28B0" w:rsidRDefault="006E28B0">
          <w:pPr>
            <w:pStyle w:val="Cuprins2"/>
            <w:tabs>
              <w:tab w:val="left" w:pos="960"/>
              <w:tab w:val="right" w:leader="dot" w:pos="9984"/>
            </w:tabs>
            <w:rPr>
              <w:rFonts w:asciiTheme="minorHAnsi" w:eastAsiaTheme="minorEastAsia" w:hAnsiTheme="minorHAnsi" w:cstheme="minorBidi"/>
              <w:lang w:val="en-US"/>
            </w:rPr>
          </w:pPr>
          <w:hyperlink w:anchor="_Toc187092973" w:history="1">
            <w:r w:rsidRPr="0097531D">
              <w:rPr>
                <w:rStyle w:val="Hyperlink"/>
              </w:rPr>
              <w:t>2.3.</w:t>
            </w:r>
            <w:r>
              <w:rPr>
                <w:rFonts w:asciiTheme="minorHAnsi" w:eastAsiaTheme="minorEastAsia" w:hAnsiTheme="minorHAnsi" w:cstheme="minorBidi"/>
                <w:lang w:val="en-US"/>
              </w:rPr>
              <w:t xml:space="preserve"> </w:t>
            </w:r>
            <w:r w:rsidRPr="0097531D">
              <w:rPr>
                <w:rStyle w:val="Hyperlink"/>
              </w:rPr>
              <w:t>Zgomotul digital</w:t>
            </w:r>
            <w:r>
              <w:rPr>
                <w:webHidden/>
              </w:rPr>
              <w:tab/>
            </w:r>
            <w:r>
              <w:rPr>
                <w:webHidden/>
              </w:rPr>
              <w:fldChar w:fldCharType="begin"/>
            </w:r>
            <w:r>
              <w:rPr>
                <w:webHidden/>
              </w:rPr>
              <w:instrText xml:space="preserve"> PAGEREF _Toc187092973 \h </w:instrText>
            </w:r>
            <w:r>
              <w:rPr>
                <w:webHidden/>
              </w:rPr>
            </w:r>
            <w:r>
              <w:rPr>
                <w:webHidden/>
              </w:rPr>
              <w:fldChar w:fldCharType="separate"/>
            </w:r>
            <w:r>
              <w:rPr>
                <w:webHidden/>
              </w:rPr>
              <w:t>5</w:t>
            </w:r>
            <w:r>
              <w:rPr>
                <w:webHidden/>
              </w:rPr>
              <w:fldChar w:fldCharType="end"/>
            </w:r>
          </w:hyperlink>
        </w:p>
        <w:p w14:paraId="16261E39" w14:textId="596CFBAC" w:rsidR="006E28B0" w:rsidRDefault="006E28B0">
          <w:pPr>
            <w:pStyle w:val="Cuprins2"/>
            <w:tabs>
              <w:tab w:val="right" w:leader="dot" w:pos="9984"/>
            </w:tabs>
            <w:rPr>
              <w:rFonts w:asciiTheme="minorHAnsi" w:eastAsiaTheme="minorEastAsia" w:hAnsiTheme="minorHAnsi" w:cstheme="minorBidi"/>
              <w:lang w:val="en-US"/>
            </w:rPr>
          </w:pPr>
          <w:hyperlink w:anchor="_Toc187092974" w:history="1">
            <w:r w:rsidRPr="0097531D">
              <w:rPr>
                <w:rStyle w:val="Hyperlink"/>
              </w:rPr>
              <w:t>2.4. Orientarea și expresiile faciale</w:t>
            </w:r>
            <w:r>
              <w:rPr>
                <w:webHidden/>
              </w:rPr>
              <w:tab/>
            </w:r>
            <w:r>
              <w:rPr>
                <w:webHidden/>
              </w:rPr>
              <w:fldChar w:fldCharType="begin"/>
            </w:r>
            <w:r>
              <w:rPr>
                <w:webHidden/>
              </w:rPr>
              <w:instrText xml:space="preserve"> PAGEREF _Toc187092974 \h </w:instrText>
            </w:r>
            <w:r>
              <w:rPr>
                <w:webHidden/>
              </w:rPr>
            </w:r>
            <w:r>
              <w:rPr>
                <w:webHidden/>
              </w:rPr>
              <w:fldChar w:fldCharType="separate"/>
            </w:r>
            <w:r>
              <w:rPr>
                <w:webHidden/>
              </w:rPr>
              <w:t>5</w:t>
            </w:r>
            <w:r>
              <w:rPr>
                <w:webHidden/>
              </w:rPr>
              <w:fldChar w:fldCharType="end"/>
            </w:r>
          </w:hyperlink>
        </w:p>
        <w:p w14:paraId="4F622AB3" w14:textId="27061AB4" w:rsidR="006E28B0" w:rsidRDefault="006E28B0">
          <w:pPr>
            <w:pStyle w:val="Cuprins2"/>
            <w:tabs>
              <w:tab w:val="right" w:leader="dot" w:pos="9984"/>
            </w:tabs>
            <w:rPr>
              <w:rFonts w:asciiTheme="minorHAnsi" w:eastAsiaTheme="minorEastAsia" w:hAnsiTheme="minorHAnsi" w:cstheme="minorBidi"/>
              <w:lang w:val="en-US"/>
            </w:rPr>
          </w:pPr>
          <w:hyperlink w:anchor="_Toc187092975" w:history="1">
            <w:r w:rsidRPr="0097531D">
              <w:rPr>
                <w:rStyle w:val="Hyperlink"/>
              </w:rPr>
              <w:t>2.5. Ocluzia feței</w:t>
            </w:r>
            <w:r>
              <w:rPr>
                <w:webHidden/>
              </w:rPr>
              <w:tab/>
            </w:r>
            <w:r>
              <w:rPr>
                <w:webHidden/>
              </w:rPr>
              <w:fldChar w:fldCharType="begin"/>
            </w:r>
            <w:r>
              <w:rPr>
                <w:webHidden/>
              </w:rPr>
              <w:instrText xml:space="preserve"> PAGEREF _Toc187092975 \h </w:instrText>
            </w:r>
            <w:r>
              <w:rPr>
                <w:webHidden/>
              </w:rPr>
            </w:r>
            <w:r>
              <w:rPr>
                <w:webHidden/>
              </w:rPr>
              <w:fldChar w:fldCharType="separate"/>
            </w:r>
            <w:r>
              <w:rPr>
                <w:webHidden/>
              </w:rPr>
              <w:t>6</w:t>
            </w:r>
            <w:r>
              <w:rPr>
                <w:webHidden/>
              </w:rPr>
              <w:fldChar w:fldCharType="end"/>
            </w:r>
          </w:hyperlink>
        </w:p>
        <w:p w14:paraId="040D0580" w14:textId="68C5692E" w:rsidR="006E28B0" w:rsidRDefault="006E28B0">
          <w:pPr>
            <w:pStyle w:val="Cuprins1"/>
            <w:tabs>
              <w:tab w:val="left" w:pos="480"/>
              <w:tab w:val="right" w:leader="dot" w:pos="9984"/>
            </w:tabs>
            <w:rPr>
              <w:rFonts w:asciiTheme="minorHAnsi" w:eastAsiaTheme="minorEastAsia" w:hAnsiTheme="minorHAnsi" w:cstheme="minorBidi"/>
              <w:lang w:val="en-US"/>
            </w:rPr>
          </w:pPr>
          <w:hyperlink w:anchor="_Toc187092976" w:history="1">
            <w:r w:rsidRPr="0097531D">
              <w:rPr>
                <w:rStyle w:val="Hyperlink"/>
              </w:rPr>
              <w:t>3.</w:t>
            </w:r>
            <w:r>
              <w:rPr>
                <w:rFonts w:asciiTheme="minorHAnsi" w:eastAsiaTheme="minorEastAsia" w:hAnsiTheme="minorHAnsi" w:cstheme="minorBidi"/>
                <w:lang w:val="en-US"/>
              </w:rPr>
              <w:tab/>
            </w:r>
            <w:r w:rsidRPr="0097531D">
              <w:rPr>
                <w:rStyle w:val="Hyperlink"/>
              </w:rPr>
              <w:t>Soluția propusă</w:t>
            </w:r>
            <w:r>
              <w:rPr>
                <w:webHidden/>
              </w:rPr>
              <w:tab/>
            </w:r>
            <w:r>
              <w:rPr>
                <w:webHidden/>
              </w:rPr>
              <w:fldChar w:fldCharType="begin"/>
            </w:r>
            <w:r>
              <w:rPr>
                <w:webHidden/>
              </w:rPr>
              <w:instrText xml:space="preserve"> PAGEREF _Toc187092976 \h </w:instrText>
            </w:r>
            <w:r>
              <w:rPr>
                <w:webHidden/>
              </w:rPr>
            </w:r>
            <w:r>
              <w:rPr>
                <w:webHidden/>
              </w:rPr>
              <w:fldChar w:fldCharType="separate"/>
            </w:r>
            <w:r>
              <w:rPr>
                <w:webHidden/>
              </w:rPr>
              <w:t>6</w:t>
            </w:r>
            <w:r>
              <w:rPr>
                <w:webHidden/>
              </w:rPr>
              <w:fldChar w:fldCharType="end"/>
            </w:r>
          </w:hyperlink>
        </w:p>
        <w:p w14:paraId="0298A545" w14:textId="388AA3F2" w:rsidR="006E28B0" w:rsidRDefault="006E28B0">
          <w:pPr>
            <w:pStyle w:val="Cuprins2"/>
            <w:tabs>
              <w:tab w:val="right" w:leader="dot" w:pos="9984"/>
            </w:tabs>
            <w:rPr>
              <w:rFonts w:asciiTheme="minorHAnsi" w:eastAsiaTheme="minorEastAsia" w:hAnsiTheme="minorHAnsi" w:cstheme="minorBidi"/>
              <w:lang w:val="en-US"/>
            </w:rPr>
          </w:pPr>
          <w:hyperlink w:anchor="_Toc187092977" w:history="1">
            <w:r w:rsidRPr="0097531D">
              <w:rPr>
                <w:rStyle w:val="Hyperlink"/>
              </w:rPr>
              <w:t>3.1 Preprocesare</w:t>
            </w:r>
            <w:r>
              <w:rPr>
                <w:webHidden/>
              </w:rPr>
              <w:tab/>
            </w:r>
            <w:r>
              <w:rPr>
                <w:webHidden/>
              </w:rPr>
              <w:fldChar w:fldCharType="begin"/>
            </w:r>
            <w:r>
              <w:rPr>
                <w:webHidden/>
              </w:rPr>
              <w:instrText xml:space="preserve"> PAGEREF _Toc187092977 \h </w:instrText>
            </w:r>
            <w:r>
              <w:rPr>
                <w:webHidden/>
              </w:rPr>
            </w:r>
            <w:r>
              <w:rPr>
                <w:webHidden/>
              </w:rPr>
              <w:fldChar w:fldCharType="separate"/>
            </w:r>
            <w:r>
              <w:rPr>
                <w:webHidden/>
              </w:rPr>
              <w:t>6</w:t>
            </w:r>
            <w:r>
              <w:rPr>
                <w:webHidden/>
              </w:rPr>
              <w:fldChar w:fldCharType="end"/>
            </w:r>
          </w:hyperlink>
        </w:p>
        <w:p w14:paraId="3508EA29" w14:textId="22C53EAF" w:rsidR="006E28B0" w:rsidRDefault="006E28B0">
          <w:pPr>
            <w:pStyle w:val="Cuprins3"/>
            <w:tabs>
              <w:tab w:val="right" w:leader="dot" w:pos="9984"/>
            </w:tabs>
            <w:rPr>
              <w:rFonts w:asciiTheme="minorHAnsi" w:eastAsiaTheme="minorEastAsia" w:hAnsiTheme="minorHAnsi" w:cstheme="minorBidi"/>
              <w:lang w:val="en-US"/>
            </w:rPr>
          </w:pPr>
          <w:hyperlink w:anchor="_Toc187092978" w:history="1">
            <w:r w:rsidRPr="0097531D">
              <w:rPr>
                <w:rStyle w:val="Hyperlink"/>
              </w:rPr>
              <w:t>3.1.1. Filtrarea zgomotului</w:t>
            </w:r>
            <w:r>
              <w:rPr>
                <w:webHidden/>
              </w:rPr>
              <w:tab/>
            </w:r>
            <w:r>
              <w:rPr>
                <w:webHidden/>
              </w:rPr>
              <w:fldChar w:fldCharType="begin"/>
            </w:r>
            <w:r>
              <w:rPr>
                <w:webHidden/>
              </w:rPr>
              <w:instrText xml:space="preserve"> PAGEREF _Toc187092978 \h </w:instrText>
            </w:r>
            <w:r>
              <w:rPr>
                <w:webHidden/>
              </w:rPr>
            </w:r>
            <w:r>
              <w:rPr>
                <w:webHidden/>
              </w:rPr>
              <w:fldChar w:fldCharType="separate"/>
            </w:r>
            <w:r>
              <w:rPr>
                <w:webHidden/>
              </w:rPr>
              <w:t>6</w:t>
            </w:r>
            <w:r>
              <w:rPr>
                <w:webHidden/>
              </w:rPr>
              <w:fldChar w:fldCharType="end"/>
            </w:r>
          </w:hyperlink>
        </w:p>
        <w:p w14:paraId="320BF32D" w14:textId="6F60303C" w:rsidR="006E28B0" w:rsidRDefault="006E28B0">
          <w:pPr>
            <w:pStyle w:val="Cuprins3"/>
            <w:tabs>
              <w:tab w:val="right" w:leader="dot" w:pos="9984"/>
            </w:tabs>
            <w:rPr>
              <w:rFonts w:asciiTheme="minorHAnsi" w:eastAsiaTheme="minorEastAsia" w:hAnsiTheme="minorHAnsi" w:cstheme="minorBidi"/>
              <w:lang w:val="en-US"/>
            </w:rPr>
          </w:pPr>
          <w:hyperlink w:anchor="_Toc187092979" w:history="1">
            <w:r w:rsidRPr="0097531D">
              <w:rPr>
                <w:rStyle w:val="Hyperlink"/>
                <w:lang w:val="en-US"/>
              </w:rPr>
              <w:t>3.1.2. Normalizarea iluminării</w:t>
            </w:r>
            <w:r>
              <w:rPr>
                <w:webHidden/>
              </w:rPr>
              <w:tab/>
            </w:r>
            <w:r>
              <w:rPr>
                <w:webHidden/>
              </w:rPr>
              <w:fldChar w:fldCharType="begin"/>
            </w:r>
            <w:r>
              <w:rPr>
                <w:webHidden/>
              </w:rPr>
              <w:instrText xml:space="preserve"> PAGEREF _Toc187092979 \h </w:instrText>
            </w:r>
            <w:r>
              <w:rPr>
                <w:webHidden/>
              </w:rPr>
            </w:r>
            <w:r>
              <w:rPr>
                <w:webHidden/>
              </w:rPr>
              <w:fldChar w:fldCharType="separate"/>
            </w:r>
            <w:r>
              <w:rPr>
                <w:webHidden/>
              </w:rPr>
              <w:t>7</w:t>
            </w:r>
            <w:r>
              <w:rPr>
                <w:webHidden/>
              </w:rPr>
              <w:fldChar w:fldCharType="end"/>
            </w:r>
          </w:hyperlink>
        </w:p>
        <w:p w14:paraId="0F7CCC62" w14:textId="786C6D82" w:rsidR="006E28B0" w:rsidRDefault="006E28B0">
          <w:pPr>
            <w:pStyle w:val="Cuprins2"/>
            <w:tabs>
              <w:tab w:val="right" w:leader="dot" w:pos="9984"/>
            </w:tabs>
            <w:rPr>
              <w:rFonts w:asciiTheme="minorHAnsi" w:eastAsiaTheme="minorEastAsia" w:hAnsiTheme="minorHAnsi" w:cstheme="minorBidi"/>
              <w:lang w:val="en-US"/>
            </w:rPr>
          </w:pPr>
          <w:hyperlink w:anchor="_Toc187092980" w:history="1">
            <w:r w:rsidRPr="0097531D">
              <w:rPr>
                <w:rStyle w:val="Hyperlink"/>
              </w:rPr>
              <w:t>3.2. Detectarea trăsăturilor principale</w:t>
            </w:r>
            <w:r>
              <w:rPr>
                <w:webHidden/>
              </w:rPr>
              <w:tab/>
            </w:r>
            <w:r>
              <w:rPr>
                <w:webHidden/>
              </w:rPr>
              <w:fldChar w:fldCharType="begin"/>
            </w:r>
            <w:r>
              <w:rPr>
                <w:webHidden/>
              </w:rPr>
              <w:instrText xml:space="preserve"> PAGEREF _Toc187092980 \h </w:instrText>
            </w:r>
            <w:r>
              <w:rPr>
                <w:webHidden/>
              </w:rPr>
            </w:r>
            <w:r>
              <w:rPr>
                <w:webHidden/>
              </w:rPr>
              <w:fldChar w:fldCharType="separate"/>
            </w:r>
            <w:r>
              <w:rPr>
                <w:webHidden/>
              </w:rPr>
              <w:t>7</w:t>
            </w:r>
            <w:r>
              <w:rPr>
                <w:webHidden/>
              </w:rPr>
              <w:fldChar w:fldCharType="end"/>
            </w:r>
          </w:hyperlink>
        </w:p>
        <w:p w14:paraId="41B98692" w14:textId="321D506F" w:rsidR="006E28B0" w:rsidRDefault="006E28B0">
          <w:pPr>
            <w:pStyle w:val="Cuprins3"/>
            <w:tabs>
              <w:tab w:val="right" w:leader="dot" w:pos="9984"/>
            </w:tabs>
            <w:rPr>
              <w:rFonts w:asciiTheme="minorHAnsi" w:eastAsiaTheme="minorEastAsia" w:hAnsiTheme="minorHAnsi" w:cstheme="minorBidi"/>
              <w:lang w:val="en-US"/>
            </w:rPr>
          </w:pPr>
          <w:hyperlink w:anchor="_Toc187092981" w:history="1">
            <w:r w:rsidRPr="0097531D">
              <w:rPr>
                <w:rStyle w:val="Hyperlink"/>
                <w:lang w:val="en-US"/>
              </w:rPr>
              <w:t>3.2.1. Algoritmi tradiționali</w:t>
            </w:r>
            <w:r>
              <w:rPr>
                <w:webHidden/>
              </w:rPr>
              <w:tab/>
            </w:r>
            <w:r>
              <w:rPr>
                <w:webHidden/>
              </w:rPr>
              <w:fldChar w:fldCharType="begin"/>
            </w:r>
            <w:r>
              <w:rPr>
                <w:webHidden/>
              </w:rPr>
              <w:instrText xml:space="preserve"> PAGEREF _Toc187092981 \h </w:instrText>
            </w:r>
            <w:r>
              <w:rPr>
                <w:webHidden/>
              </w:rPr>
            </w:r>
            <w:r>
              <w:rPr>
                <w:webHidden/>
              </w:rPr>
              <w:fldChar w:fldCharType="separate"/>
            </w:r>
            <w:r>
              <w:rPr>
                <w:webHidden/>
              </w:rPr>
              <w:t>7</w:t>
            </w:r>
            <w:r>
              <w:rPr>
                <w:webHidden/>
              </w:rPr>
              <w:fldChar w:fldCharType="end"/>
            </w:r>
          </w:hyperlink>
        </w:p>
        <w:p w14:paraId="056C6702" w14:textId="01310559" w:rsidR="006E28B0" w:rsidRDefault="006E28B0">
          <w:pPr>
            <w:pStyle w:val="Cuprins3"/>
            <w:tabs>
              <w:tab w:val="right" w:leader="dot" w:pos="9984"/>
            </w:tabs>
            <w:rPr>
              <w:rFonts w:asciiTheme="minorHAnsi" w:eastAsiaTheme="minorEastAsia" w:hAnsiTheme="minorHAnsi" w:cstheme="minorBidi"/>
              <w:lang w:val="en-US"/>
            </w:rPr>
          </w:pPr>
          <w:hyperlink w:anchor="_Toc187092982" w:history="1">
            <w:r w:rsidRPr="0097531D">
              <w:rPr>
                <w:rStyle w:val="Hyperlink"/>
                <w:lang w:val="en-US"/>
              </w:rPr>
              <w:t>3.2.2. Algoritmi bazați pe deep learning</w:t>
            </w:r>
            <w:r>
              <w:rPr>
                <w:webHidden/>
              </w:rPr>
              <w:tab/>
            </w:r>
            <w:r>
              <w:rPr>
                <w:webHidden/>
              </w:rPr>
              <w:fldChar w:fldCharType="begin"/>
            </w:r>
            <w:r>
              <w:rPr>
                <w:webHidden/>
              </w:rPr>
              <w:instrText xml:space="preserve"> PAGEREF _Toc187092982 \h </w:instrText>
            </w:r>
            <w:r>
              <w:rPr>
                <w:webHidden/>
              </w:rPr>
            </w:r>
            <w:r>
              <w:rPr>
                <w:webHidden/>
              </w:rPr>
              <w:fldChar w:fldCharType="separate"/>
            </w:r>
            <w:r>
              <w:rPr>
                <w:webHidden/>
              </w:rPr>
              <w:t>7</w:t>
            </w:r>
            <w:r>
              <w:rPr>
                <w:webHidden/>
              </w:rPr>
              <w:fldChar w:fldCharType="end"/>
            </w:r>
          </w:hyperlink>
        </w:p>
        <w:p w14:paraId="2AB874A5" w14:textId="2DDFB4F5" w:rsidR="006E28B0" w:rsidRDefault="006E28B0">
          <w:pPr>
            <w:pStyle w:val="Cuprins2"/>
            <w:tabs>
              <w:tab w:val="right" w:leader="dot" w:pos="9984"/>
            </w:tabs>
            <w:rPr>
              <w:rFonts w:asciiTheme="minorHAnsi" w:eastAsiaTheme="minorEastAsia" w:hAnsiTheme="minorHAnsi" w:cstheme="minorBidi"/>
              <w:lang w:val="en-US"/>
            </w:rPr>
          </w:pPr>
          <w:hyperlink w:anchor="_Toc187092983" w:history="1">
            <w:r w:rsidRPr="0097531D">
              <w:rPr>
                <w:rStyle w:val="Hyperlink"/>
                <w:lang w:val="en-US"/>
              </w:rPr>
              <w:t>3.3. Recunoașterea fețelor</w:t>
            </w:r>
            <w:r>
              <w:rPr>
                <w:webHidden/>
              </w:rPr>
              <w:tab/>
            </w:r>
            <w:r>
              <w:rPr>
                <w:webHidden/>
              </w:rPr>
              <w:fldChar w:fldCharType="begin"/>
            </w:r>
            <w:r>
              <w:rPr>
                <w:webHidden/>
              </w:rPr>
              <w:instrText xml:space="preserve"> PAGEREF _Toc187092983 \h </w:instrText>
            </w:r>
            <w:r>
              <w:rPr>
                <w:webHidden/>
              </w:rPr>
            </w:r>
            <w:r>
              <w:rPr>
                <w:webHidden/>
              </w:rPr>
              <w:fldChar w:fldCharType="separate"/>
            </w:r>
            <w:r>
              <w:rPr>
                <w:webHidden/>
              </w:rPr>
              <w:t>8</w:t>
            </w:r>
            <w:r>
              <w:rPr>
                <w:webHidden/>
              </w:rPr>
              <w:fldChar w:fldCharType="end"/>
            </w:r>
          </w:hyperlink>
        </w:p>
        <w:p w14:paraId="015FAB46" w14:textId="4E9E4515" w:rsidR="006E28B0" w:rsidRDefault="006E28B0">
          <w:pPr>
            <w:pStyle w:val="Cuprins3"/>
            <w:tabs>
              <w:tab w:val="right" w:leader="dot" w:pos="9984"/>
            </w:tabs>
            <w:rPr>
              <w:rFonts w:asciiTheme="minorHAnsi" w:eastAsiaTheme="minorEastAsia" w:hAnsiTheme="minorHAnsi" w:cstheme="minorBidi"/>
              <w:lang w:val="en-US"/>
            </w:rPr>
          </w:pPr>
          <w:hyperlink w:anchor="_Toc187092984" w:history="1">
            <w:r w:rsidRPr="0097531D">
              <w:rPr>
                <w:rStyle w:val="Hyperlink"/>
                <w:lang w:val="en-US"/>
              </w:rPr>
              <w:t>3.3.1. Modele CNN</w:t>
            </w:r>
            <w:r>
              <w:rPr>
                <w:webHidden/>
              </w:rPr>
              <w:tab/>
            </w:r>
            <w:r>
              <w:rPr>
                <w:webHidden/>
              </w:rPr>
              <w:fldChar w:fldCharType="begin"/>
            </w:r>
            <w:r>
              <w:rPr>
                <w:webHidden/>
              </w:rPr>
              <w:instrText xml:space="preserve"> PAGEREF _Toc187092984 \h </w:instrText>
            </w:r>
            <w:r>
              <w:rPr>
                <w:webHidden/>
              </w:rPr>
            </w:r>
            <w:r>
              <w:rPr>
                <w:webHidden/>
              </w:rPr>
              <w:fldChar w:fldCharType="separate"/>
            </w:r>
            <w:r>
              <w:rPr>
                <w:webHidden/>
              </w:rPr>
              <w:t>8</w:t>
            </w:r>
            <w:r>
              <w:rPr>
                <w:webHidden/>
              </w:rPr>
              <w:fldChar w:fldCharType="end"/>
            </w:r>
          </w:hyperlink>
        </w:p>
        <w:p w14:paraId="4E3A3AED" w14:textId="5E599920" w:rsidR="006E28B0" w:rsidRDefault="006E28B0">
          <w:pPr>
            <w:pStyle w:val="Cuprins3"/>
            <w:tabs>
              <w:tab w:val="right" w:leader="dot" w:pos="9984"/>
            </w:tabs>
            <w:rPr>
              <w:rFonts w:asciiTheme="minorHAnsi" w:eastAsiaTheme="minorEastAsia" w:hAnsiTheme="minorHAnsi" w:cstheme="minorBidi"/>
              <w:lang w:val="en-US"/>
            </w:rPr>
          </w:pPr>
          <w:hyperlink w:anchor="_Toc187092985" w:history="1">
            <w:r w:rsidRPr="0097531D">
              <w:rPr>
                <w:rStyle w:val="Hyperlink"/>
                <w:lang w:val="en-US"/>
              </w:rPr>
              <w:t>3.3.2. Metrici de similaritate</w:t>
            </w:r>
            <w:r>
              <w:rPr>
                <w:webHidden/>
              </w:rPr>
              <w:tab/>
            </w:r>
            <w:r>
              <w:rPr>
                <w:webHidden/>
              </w:rPr>
              <w:fldChar w:fldCharType="begin"/>
            </w:r>
            <w:r>
              <w:rPr>
                <w:webHidden/>
              </w:rPr>
              <w:instrText xml:space="preserve"> PAGEREF _Toc187092985 \h </w:instrText>
            </w:r>
            <w:r>
              <w:rPr>
                <w:webHidden/>
              </w:rPr>
            </w:r>
            <w:r>
              <w:rPr>
                <w:webHidden/>
              </w:rPr>
              <w:fldChar w:fldCharType="separate"/>
            </w:r>
            <w:r>
              <w:rPr>
                <w:webHidden/>
              </w:rPr>
              <w:t>8</w:t>
            </w:r>
            <w:r>
              <w:rPr>
                <w:webHidden/>
              </w:rPr>
              <w:fldChar w:fldCharType="end"/>
            </w:r>
          </w:hyperlink>
        </w:p>
        <w:p w14:paraId="2AF36D2B" w14:textId="737E546E" w:rsidR="006E28B0" w:rsidRDefault="006E28B0">
          <w:pPr>
            <w:pStyle w:val="Cuprins3"/>
            <w:tabs>
              <w:tab w:val="right" w:leader="dot" w:pos="9984"/>
            </w:tabs>
            <w:rPr>
              <w:rFonts w:asciiTheme="minorHAnsi" w:eastAsiaTheme="minorEastAsia" w:hAnsiTheme="minorHAnsi" w:cstheme="minorBidi"/>
              <w:lang w:val="en-US"/>
            </w:rPr>
          </w:pPr>
          <w:hyperlink w:anchor="_Toc187092986" w:history="1">
            <w:r w:rsidRPr="0097531D">
              <w:rPr>
                <w:rStyle w:val="Hyperlink"/>
                <w:lang w:val="en-US"/>
              </w:rPr>
              <w:t>3.4. Evaluare manuală</w:t>
            </w:r>
            <w:r>
              <w:rPr>
                <w:webHidden/>
              </w:rPr>
              <w:tab/>
            </w:r>
            <w:r>
              <w:rPr>
                <w:webHidden/>
              </w:rPr>
              <w:fldChar w:fldCharType="begin"/>
            </w:r>
            <w:r>
              <w:rPr>
                <w:webHidden/>
              </w:rPr>
              <w:instrText xml:space="preserve"> PAGEREF _Toc187092986 \h </w:instrText>
            </w:r>
            <w:r>
              <w:rPr>
                <w:webHidden/>
              </w:rPr>
            </w:r>
            <w:r>
              <w:rPr>
                <w:webHidden/>
              </w:rPr>
              <w:fldChar w:fldCharType="separate"/>
            </w:r>
            <w:r>
              <w:rPr>
                <w:webHidden/>
              </w:rPr>
              <w:t>8</w:t>
            </w:r>
            <w:r>
              <w:rPr>
                <w:webHidden/>
              </w:rPr>
              <w:fldChar w:fldCharType="end"/>
            </w:r>
          </w:hyperlink>
        </w:p>
        <w:p w14:paraId="57AFCC1B" w14:textId="71A4B12D" w:rsidR="006E28B0" w:rsidRDefault="006E28B0">
          <w:pPr>
            <w:pStyle w:val="Cuprins1"/>
            <w:tabs>
              <w:tab w:val="left" w:pos="480"/>
              <w:tab w:val="right" w:leader="dot" w:pos="9984"/>
            </w:tabs>
            <w:rPr>
              <w:rFonts w:asciiTheme="minorHAnsi" w:eastAsiaTheme="minorEastAsia" w:hAnsiTheme="minorHAnsi" w:cstheme="minorBidi"/>
              <w:lang w:val="en-US"/>
            </w:rPr>
          </w:pPr>
          <w:hyperlink w:anchor="_Toc187092987" w:history="1">
            <w:r w:rsidRPr="0097531D">
              <w:rPr>
                <w:rStyle w:val="Hyperlink"/>
                <w:lang w:val="en-US"/>
              </w:rPr>
              <w:t>4.</w:t>
            </w:r>
            <w:r>
              <w:rPr>
                <w:rFonts w:asciiTheme="minorHAnsi" w:eastAsiaTheme="minorEastAsia" w:hAnsiTheme="minorHAnsi" w:cstheme="minorBidi"/>
                <w:lang w:val="en-US"/>
              </w:rPr>
              <w:tab/>
            </w:r>
            <w:r w:rsidRPr="0097531D">
              <w:rPr>
                <w:rStyle w:val="Hyperlink"/>
                <w:lang w:val="en-US"/>
              </w:rPr>
              <w:t>Testarea practică a soluției propuse</w:t>
            </w:r>
            <w:r>
              <w:rPr>
                <w:webHidden/>
              </w:rPr>
              <w:tab/>
            </w:r>
            <w:r>
              <w:rPr>
                <w:webHidden/>
              </w:rPr>
              <w:fldChar w:fldCharType="begin"/>
            </w:r>
            <w:r>
              <w:rPr>
                <w:webHidden/>
              </w:rPr>
              <w:instrText xml:space="preserve"> PAGEREF _Toc187092987 \h </w:instrText>
            </w:r>
            <w:r>
              <w:rPr>
                <w:webHidden/>
              </w:rPr>
            </w:r>
            <w:r>
              <w:rPr>
                <w:webHidden/>
              </w:rPr>
              <w:fldChar w:fldCharType="separate"/>
            </w:r>
            <w:r>
              <w:rPr>
                <w:webHidden/>
              </w:rPr>
              <w:t>9</w:t>
            </w:r>
            <w:r>
              <w:rPr>
                <w:webHidden/>
              </w:rPr>
              <w:fldChar w:fldCharType="end"/>
            </w:r>
          </w:hyperlink>
        </w:p>
        <w:p w14:paraId="0E361E93" w14:textId="3F1396D4" w:rsidR="006E28B0" w:rsidRDefault="006E28B0">
          <w:pPr>
            <w:pStyle w:val="Cuprins2"/>
            <w:tabs>
              <w:tab w:val="right" w:leader="dot" w:pos="9984"/>
            </w:tabs>
            <w:rPr>
              <w:rFonts w:asciiTheme="minorHAnsi" w:eastAsiaTheme="minorEastAsia" w:hAnsiTheme="minorHAnsi" w:cstheme="minorBidi"/>
              <w:lang w:val="en-US"/>
            </w:rPr>
          </w:pPr>
          <w:hyperlink w:anchor="_Toc187092988" w:history="1">
            <w:r w:rsidRPr="0097531D">
              <w:rPr>
                <w:rStyle w:val="Hyperlink"/>
                <w:lang w:val="en-US"/>
              </w:rPr>
              <w:t>4.1. Setul de date utilizat</w:t>
            </w:r>
            <w:r>
              <w:rPr>
                <w:webHidden/>
              </w:rPr>
              <w:tab/>
            </w:r>
            <w:r>
              <w:rPr>
                <w:webHidden/>
              </w:rPr>
              <w:fldChar w:fldCharType="begin"/>
            </w:r>
            <w:r>
              <w:rPr>
                <w:webHidden/>
              </w:rPr>
              <w:instrText xml:space="preserve"> PAGEREF _Toc187092988 \h </w:instrText>
            </w:r>
            <w:r>
              <w:rPr>
                <w:webHidden/>
              </w:rPr>
            </w:r>
            <w:r>
              <w:rPr>
                <w:webHidden/>
              </w:rPr>
              <w:fldChar w:fldCharType="separate"/>
            </w:r>
            <w:r>
              <w:rPr>
                <w:webHidden/>
              </w:rPr>
              <w:t>9</w:t>
            </w:r>
            <w:r>
              <w:rPr>
                <w:webHidden/>
              </w:rPr>
              <w:fldChar w:fldCharType="end"/>
            </w:r>
          </w:hyperlink>
        </w:p>
        <w:p w14:paraId="4D3F9D0E" w14:textId="01D5D9A3" w:rsidR="006E28B0" w:rsidRDefault="006E28B0">
          <w:pPr>
            <w:pStyle w:val="Cuprins2"/>
            <w:tabs>
              <w:tab w:val="right" w:leader="dot" w:pos="9984"/>
            </w:tabs>
            <w:rPr>
              <w:rFonts w:asciiTheme="minorHAnsi" w:eastAsiaTheme="minorEastAsia" w:hAnsiTheme="minorHAnsi" w:cstheme="minorBidi"/>
              <w:lang w:val="en-US"/>
            </w:rPr>
          </w:pPr>
          <w:hyperlink w:anchor="_Toc187092989" w:history="1">
            <w:r w:rsidRPr="0097531D">
              <w:rPr>
                <w:rStyle w:val="Hyperlink"/>
                <w:lang w:val="en-US"/>
              </w:rPr>
              <w:t>4.2. Metodologia de testare</w:t>
            </w:r>
            <w:r>
              <w:rPr>
                <w:webHidden/>
              </w:rPr>
              <w:tab/>
            </w:r>
            <w:r>
              <w:rPr>
                <w:webHidden/>
              </w:rPr>
              <w:fldChar w:fldCharType="begin"/>
            </w:r>
            <w:r>
              <w:rPr>
                <w:webHidden/>
              </w:rPr>
              <w:instrText xml:space="preserve"> PAGEREF _Toc187092989 \h </w:instrText>
            </w:r>
            <w:r>
              <w:rPr>
                <w:webHidden/>
              </w:rPr>
            </w:r>
            <w:r>
              <w:rPr>
                <w:webHidden/>
              </w:rPr>
              <w:fldChar w:fldCharType="separate"/>
            </w:r>
            <w:r>
              <w:rPr>
                <w:webHidden/>
              </w:rPr>
              <w:t>9</w:t>
            </w:r>
            <w:r>
              <w:rPr>
                <w:webHidden/>
              </w:rPr>
              <w:fldChar w:fldCharType="end"/>
            </w:r>
          </w:hyperlink>
        </w:p>
        <w:p w14:paraId="1C791002" w14:textId="33CB159D" w:rsidR="006E28B0" w:rsidRDefault="006E28B0">
          <w:pPr>
            <w:pStyle w:val="Cuprins2"/>
            <w:tabs>
              <w:tab w:val="right" w:leader="dot" w:pos="9984"/>
            </w:tabs>
            <w:rPr>
              <w:rFonts w:asciiTheme="minorHAnsi" w:eastAsiaTheme="minorEastAsia" w:hAnsiTheme="minorHAnsi" w:cstheme="minorBidi"/>
              <w:lang w:val="en-US"/>
            </w:rPr>
          </w:pPr>
          <w:hyperlink w:anchor="_Toc187092990" w:history="1">
            <w:r w:rsidRPr="0097531D">
              <w:rPr>
                <w:rStyle w:val="Hyperlink"/>
                <w:lang w:val="en-US"/>
              </w:rPr>
              <w:t>4.3. Rezultate și discuții</w:t>
            </w:r>
            <w:r>
              <w:rPr>
                <w:webHidden/>
              </w:rPr>
              <w:tab/>
            </w:r>
            <w:r>
              <w:rPr>
                <w:webHidden/>
              </w:rPr>
              <w:fldChar w:fldCharType="begin"/>
            </w:r>
            <w:r>
              <w:rPr>
                <w:webHidden/>
              </w:rPr>
              <w:instrText xml:space="preserve"> PAGEREF _Toc187092990 \h </w:instrText>
            </w:r>
            <w:r>
              <w:rPr>
                <w:webHidden/>
              </w:rPr>
            </w:r>
            <w:r>
              <w:rPr>
                <w:webHidden/>
              </w:rPr>
              <w:fldChar w:fldCharType="separate"/>
            </w:r>
            <w:r>
              <w:rPr>
                <w:webHidden/>
              </w:rPr>
              <w:t>10</w:t>
            </w:r>
            <w:r>
              <w:rPr>
                <w:webHidden/>
              </w:rPr>
              <w:fldChar w:fldCharType="end"/>
            </w:r>
          </w:hyperlink>
        </w:p>
        <w:p w14:paraId="6B67E21C" w14:textId="206B91A7" w:rsidR="006E28B0" w:rsidRDefault="006E28B0">
          <w:pPr>
            <w:pStyle w:val="Cuprins1"/>
            <w:tabs>
              <w:tab w:val="left" w:pos="480"/>
              <w:tab w:val="right" w:leader="dot" w:pos="9984"/>
            </w:tabs>
            <w:rPr>
              <w:rFonts w:asciiTheme="minorHAnsi" w:eastAsiaTheme="minorEastAsia" w:hAnsiTheme="minorHAnsi" w:cstheme="minorBidi"/>
              <w:lang w:val="en-US"/>
            </w:rPr>
          </w:pPr>
          <w:hyperlink w:anchor="_Toc187092991" w:history="1">
            <w:r w:rsidRPr="0097531D">
              <w:rPr>
                <w:rStyle w:val="Hyperlink"/>
                <w:lang w:val="en-US"/>
              </w:rPr>
              <w:t>5.</w:t>
            </w:r>
            <w:r>
              <w:rPr>
                <w:rFonts w:asciiTheme="minorHAnsi" w:eastAsiaTheme="minorEastAsia" w:hAnsiTheme="minorHAnsi" w:cstheme="minorBidi"/>
                <w:lang w:val="en-US"/>
              </w:rPr>
              <w:tab/>
            </w:r>
            <w:r w:rsidRPr="0097531D">
              <w:rPr>
                <w:rStyle w:val="Hyperlink"/>
                <w:lang w:val="en-US"/>
              </w:rPr>
              <w:t>Concluzii</w:t>
            </w:r>
            <w:r>
              <w:rPr>
                <w:webHidden/>
              </w:rPr>
              <w:tab/>
            </w:r>
            <w:r>
              <w:rPr>
                <w:webHidden/>
              </w:rPr>
              <w:fldChar w:fldCharType="begin"/>
            </w:r>
            <w:r>
              <w:rPr>
                <w:webHidden/>
              </w:rPr>
              <w:instrText xml:space="preserve"> PAGEREF _Toc187092991 \h </w:instrText>
            </w:r>
            <w:r>
              <w:rPr>
                <w:webHidden/>
              </w:rPr>
            </w:r>
            <w:r>
              <w:rPr>
                <w:webHidden/>
              </w:rPr>
              <w:fldChar w:fldCharType="separate"/>
            </w:r>
            <w:r>
              <w:rPr>
                <w:webHidden/>
              </w:rPr>
              <w:t>13</w:t>
            </w:r>
            <w:r>
              <w:rPr>
                <w:webHidden/>
              </w:rPr>
              <w:fldChar w:fldCharType="end"/>
            </w:r>
          </w:hyperlink>
        </w:p>
        <w:p w14:paraId="0B5A2DA8" w14:textId="2383A2E6" w:rsidR="006E28B0" w:rsidRDefault="006E28B0">
          <w:pPr>
            <w:pStyle w:val="Cuprins1"/>
            <w:tabs>
              <w:tab w:val="left" w:pos="480"/>
              <w:tab w:val="right" w:leader="dot" w:pos="9984"/>
            </w:tabs>
            <w:rPr>
              <w:rFonts w:asciiTheme="minorHAnsi" w:eastAsiaTheme="minorEastAsia" w:hAnsiTheme="minorHAnsi" w:cstheme="minorBidi"/>
              <w:lang w:val="en-US"/>
            </w:rPr>
          </w:pPr>
          <w:hyperlink w:anchor="_Toc187092992" w:history="1">
            <w:r w:rsidRPr="0097531D">
              <w:rPr>
                <w:rStyle w:val="Hyperlink"/>
                <w:lang w:val="en-US"/>
              </w:rPr>
              <w:t>6.</w:t>
            </w:r>
            <w:r>
              <w:rPr>
                <w:rFonts w:asciiTheme="minorHAnsi" w:eastAsiaTheme="minorEastAsia" w:hAnsiTheme="minorHAnsi" w:cstheme="minorBidi"/>
                <w:lang w:val="en-US"/>
              </w:rPr>
              <w:tab/>
            </w:r>
            <w:r w:rsidRPr="0097531D">
              <w:rPr>
                <w:rStyle w:val="Hyperlink"/>
                <w:lang w:val="en-US"/>
              </w:rPr>
              <w:t>Bibliografie</w:t>
            </w:r>
            <w:r>
              <w:rPr>
                <w:webHidden/>
              </w:rPr>
              <w:tab/>
            </w:r>
            <w:r>
              <w:rPr>
                <w:webHidden/>
              </w:rPr>
              <w:fldChar w:fldCharType="begin"/>
            </w:r>
            <w:r>
              <w:rPr>
                <w:webHidden/>
              </w:rPr>
              <w:instrText xml:space="preserve"> PAGEREF _Toc187092992 \h </w:instrText>
            </w:r>
            <w:r>
              <w:rPr>
                <w:webHidden/>
              </w:rPr>
            </w:r>
            <w:r>
              <w:rPr>
                <w:webHidden/>
              </w:rPr>
              <w:fldChar w:fldCharType="separate"/>
            </w:r>
            <w:r>
              <w:rPr>
                <w:webHidden/>
              </w:rPr>
              <w:t>14</w:t>
            </w:r>
            <w:r>
              <w:rPr>
                <w:webHidden/>
              </w:rPr>
              <w:fldChar w:fldCharType="end"/>
            </w:r>
          </w:hyperlink>
        </w:p>
        <w:p w14:paraId="2880532E" w14:textId="77777777" w:rsidR="006E28B0" w:rsidRDefault="00D2488D" w:rsidP="00D2488D">
          <w:pPr>
            <w:rPr>
              <w:b/>
              <w:bCs/>
            </w:rPr>
          </w:pPr>
          <w:r>
            <w:rPr>
              <w:b/>
              <w:bCs/>
            </w:rPr>
            <w:fldChar w:fldCharType="end"/>
          </w:r>
        </w:p>
        <w:p w14:paraId="095577AE" w14:textId="4678EF47" w:rsidR="00744AF7" w:rsidRPr="00D2488D" w:rsidRDefault="00000000" w:rsidP="00D2488D"/>
      </w:sdtContent>
    </w:sdt>
    <w:p w14:paraId="277FC7DA" w14:textId="4D97757B" w:rsidR="00744AF7" w:rsidRPr="006E28B0" w:rsidRDefault="00744AF7" w:rsidP="006E28B0">
      <w:pPr>
        <w:pStyle w:val="Titlu1"/>
        <w:numPr>
          <w:ilvl w:val="0"/>
          <w:numId w:val="2"/>
        </w:numPr>
        <w:rPr>
          <w:color w:val="auto"/>
        </w:rPr>
      </w:pPr>
      <w:bookmarkStart w:id="0" w:name="_Toc187092969"/>
      <w:r w:rsidRPr="006E28B0">
        <w:rPr>
          <w:color w:val="auto"/>
        </w:rPr>
        <w:t>Introducere</w:t>
      </w:r>
      <w:bookmarkEnd w:id="0"/>
    </w:p>
    <w:p w14:paraId="01A16748" w14:textId="77777777" w:rsidR="00744AF7" w:rsidRDefault="00744AF7" w:rsidP="00744AF7">
      <w:pPr>
        <w:spacing w:line="360" w:lineRule="auto"/>
      </w:pPr>
    </w:p>
    <w:p w14:paraId="74832A01" w14:textId="158E06D2" w:rsidR="00B210FB" w:rsidRDefault="00C539A5" w:rsidP="00B210FB">
      <w:pPr>
        <w:spacing w:line="360" w:lineRule="auto"/>
        <w:ind w:firstLine="360"/>
        <w:jc w:val="both"/>
        <w:rPr>
          <w:lang w:val="en-US"/>
        </w:rPr>
      </w:pPr>
      <w:r w:rsidRPr="00C539A5">
        <w:rPr>
          <w:lang w:val="en-US"/>
        </w:rPr>
        <w:t xml:space="preserve">Detectarea și recunoașterea fețelor joacă un rol </w:t>
      </w:r>
      <w:r w:rsidR="003B2F61">
        <w:rPr>
          <w:lang w:val="en-US"/>
        </w:rPr>
        <w:t>important</w:t>
      </w:r>
      <w:r w:rsidRPr="00C539A5">
        <w:rPr>
          <w:lang w:val="en-US"/>
        </w:rPr>
        <w:t xml:space="preserve"> în domenii precum biometria și</w:t>
      </w:r>
      <w:r>
        <w:rPr>
          <w:lang w:val="en-US"/>
        </w:rPr>
        <w:t xml:space="preserve"> expertiza</w:t>
      </w:r>
      <w:r w:rsidRPr="00C539A5">
        <w:rPr>
          <w:lang w:val="en-US"/>
        </w:rPr>
        <w:t xml:space="preserve"> criminalistic</w:t>
      </w:r>
      <w:r>
        <w:rPr>
          <w:lang w:val="en-US"/>
        </w:rPr>
        <w:t>ă</w:t>
      </w:r>
      <w:r w:rsidRPr="00C539A5">
        <w:rPr>
          <w:lang w:val="en-US"/>
        </w:rPr>
        <w:t>, fiind indispensabile în aplicații legate de securitate, supraveghere video și identificarea persoanelor. Aceste procese presupun utilizarea unor tehnologii complexe pentru a analiza și compara imagini faciale, chiar și în condiții nefavorabile.</w:t>
      </w:r>
      <w:r w:rsidR="00B210FB">
        <w:rPr>
          <w:lang w:val="en-US"/>
        </w:rPr>
        <w:t xml:space="preserve"> </w:t>
      </w:r>
      <w:r w:rsidR="007C2991" w:rsidRPr="007C2991">
        <w:rPr>
          <w:lang w:val="en-US"/>
        </w:rPr>
        <w:t>Biometria se concentrează pe identificarea unei persoane pe baza caracteristicilor biologice, cum ar fi trăsăturile anatomice, fiziologice sau comportamentale, în timp ce identificarea criminalistică se bazează pe analiza trăsăturilor vizibile ale unei persoane, pentru a stabili identitatea acesteia. În cadrul criminalisticii, identificarea poate fi realizată fie prin metode automate, fie prin examinarea manuală a trăsăturilor observabile, cum ar fi fața sau alte semne distinctive.</w:t>
      </w:r>
    </w:p>
    <w:p w14:paraId="479056B1" w14:textId="6E5A3134" w:rsidR="007C2991" w:rsidRDefault="007C2991" w:rsidP="003B2F61">
      <w:pPr>
        <w:spacing w:line="360" w:lineRule="auto"/>
        <w:ind w:firstLine="360"/>
        <w:jc w:val="both"/>
        <w:rPr>
          <w:lang w:val="en-US"/>
        </w:rPr>
      </w:pPr>
      <w:r w:rsidRPr="007C2991">
        <w:rPr>
          <w:lang w:val="en-US"/>
        </w:rPr>
        <w:t>Recunoașterea facială automatizată reprezintă compar</w:t>
      </w:r>
      <w:r w:rsidR="00B210FB">
        <w:rPr>
          <w:lang w:val="en-US"/>
        </w:rPr>
        <w:t>area de</w:t>
      </w:r>
      <w:r w:rsidRPr="007C2991">
        <w:rPr>
          <w:lang w:val="en-US"/>
        </w:rPr>
        <w:t xml:space="preserve"> imagini faciale cu </w:t>
      </w:r>
      <w:r w:rsidR="00B210FB">
        <w:rPr>
          <w:lang w:val="en-US"/>
        </w:rPr>
        <w:t>imagini</w:t>
      </w:r>
      <w:r w:rsidRPr="007C2991">
        <w:rPr>
          <w:lang w:val="en-US"/>
        </w:rPr>
        <w:t xml:space="preserve"> dintr-o bază de date, folosind algoritmi specializați. În schimb, în procesul de identificare criminalistică, tehnicile manuale implică analiza atentă a diferențelor și asemănărilor dintre imagini pentru a verifica identitatea unei persoane.</w:t>
      </w:r>
    </w:p>
    <w:p w14:paraId="3420915C" w14:textId="77777777" w:rsidR="00B210FB" w:rsidRPr="007C2991" w:rsidRDefault="00B210FB" w:rsidP="007C2991">
      <w:pPr>
        <w:spacing w:line="360" w:lineRule="auto"/>
        <w:ind w:firstLine="360"/>
        <w:jc w:val="both"/>
        <w:rPr>
          <w:lang w:val="en-US"/>
        </w:rPr>
      </w:pPr>
    </w:p>
    <w:p w14:paraId="370908E4" w14:textId="441578F1" w:rsidR="00C539A5" w:rsidRDefault="003B2F61" w:rsidP="003B2F61">
      <w:pPr>
        <w:spacing w:line="360" w:lineRule="auto"/>
        <w:ind w:firstLine="360"/>
        <w:jc w:val="both"/>
        <w:rPr>
          <w:lang w:val="en-US"/>
        </w:rPr>
      </w:pPr>
      <w:r>
        <w:rPr>
          <w:lang w:val="en-US"/>
        </w:rPr>
        <w:t>În ceea ce privește i</w:t>
      </w:r>
      <w:r w:rsidR="00C539A5" w:rsidRPr="00C539A5">
        <w:rPr>
          <w:lang w:val="en-US"/>
        </w:rPr>
        <w:t>maginile de calitate redusă</w:t>
      </w:r>
      <w:r>
        <w:rPr>
          <w:lang w:val="en-US"/>
        </w:rPr>
        <w:t>, acestea</w:t>
      </w:r>
      <w:r w:rsidR="00C539A5" w:rsidRPr="00C539A5">
        <w:rPr>
          <w:lang w:val="en-US"/>
        </w:rPr>
        <w:t xml:space="preserve"> complică semnificativ aceste procese, din cauza limitărilor tehnologice și a variabilității condițiilor de captură. Problemele frecvente includ zgomotul digital, iluminarea slabă, rezoluția scăzută, expresiile faciale variabile, ocluziile sau diferențele de orientare</w:t>
      </w:r>
      <w:r w:rsidR="00C539A5">
        <w:rPr>
          <w:lang w:val="en-US"/>
        </w:rPr>
        <w:t>.</w:t>
      </w:r>
      <w:r>
        <w:rPr>
          <w:lang w:val="en-US"/>
        </w:rPr>
        <w:t xml:space="preserve"> </w:t>
      </w:r>
      <w:r w:rsidR="00C539A5" w:rsidRPr="00C539A5">
        <w:rPr>
          <w:lang w:val="en-US"/>
        </w:rPr>
        <w:t>Pentru a aborda aceste dificultăți, cercetătorii utilizează diverse metode de analiză, cum ar fi măsurarea distanțelor și unghiurilor între trăsături (analiza antropometrică), compararea formei și texturii feței (analiza morfologică), analiza semnelor particulare și alte tehnici care permit evidențierea detaliilor unice.</w:t>
      </w:r>
    </w:p>
    <w:p w14:paraId="3CEE964F" w14:textId="77777777" w:rsidR="00B210FB" w:rsidRPr="00C539A5" w:rsidRDefault="00B210FB" w:rsidP="00C539A5">
      <w:pPr>
        <w:spacing w:line="360" w:lineRule="auto"/>
        <w:jc w:val="both"/>
        <w:rPr>
          <w:lang w:val="en-US"/>
        </w:rPr>
      </w:pPr>
    </w:p>
    <w:p w14:paraId="247D58AC" w14:textId="38242904" w:rsidR="00394AC4" w:rsidRDefault="00744AF7" w:rsidP="007C2991">
      <w:pPr>
        <w:spacing w:line="360" w:lineRule="auto"/>
        <w:ind w:firstLine="360"/>
        <w:jc w:val="both"/>
        <w:rPr>
          <w:lang w:val="en-US"/>
        </w:rPr>
      </w:pPr>
      <w:r w:rsidRPr="00744AF7">
        <w:rPr>
          <w:lang w:val="en-US"/>
        </w:rPr>
        <w:t xml:space="preserve">În prezent, tehnologiile de </w:t>
      </w:r>
      <w:r w:rsidR="00C539A5">
        <w:rPr>
          <w:lang w:val="en-US"/>
        </w:rPr>
        <w:t xml:space="preserve">detectare și </w:t>
      </w:r>
      <w:r w:rsidRPr="00744AF7">
        <w:rPr>
          <w:lang w:val="en-US"/>
        </w:rPr>
        <w:t>recunoaștere facială au înregistrat progrese importante datorită integrării algoritmilor avansați de învățare automată și a rețelelor neuronale profunde. Cu toate acestea, performanța lor este semnificativ afectată în cazul imaginilor de calitate scăzută. Prin urmare, elaborarea unor metode robuste și eficiente pentru detectarea și recunoașterea fețelor în astfel de condiții reprezintă o direcție de cercetare de actualitate.</w:t>
      </w:r>
    </w:p>
    <w:p w14:paraId="4B658A8A" w14:textId="77777777" w:rsidR="007C2991" w:rsidRDefault="007C2991" w:rsidP="007C2991">
      <w:pPr>
        <w:spacing w:line="360" w:lineRule="auto"/>
        <w:ind w:firstLine="360"/>
        <w:jc w:val="both"/>
        <w:rPr>
          <w:lang w:val="en-US"/>
        </w:rPr>
      </w:pPr>
    </w:p>
    <w:p w14:paraId="40A5035D" w14:textId="481E4404" w:rsidR="00394AC4" w:rsidRPr="00B210FB" w:rsidRDefault="00394AC4" w:rsidP="00394AC4">
      <w:pPr>
        <w:pStyle w:val="Titlu1"/>
        <w:numPr>
          <w:ilvl w:val="0"/>
          <w:numId w:val="2"/>
        </w:numPr>
        <w:rPr>
          <w:color w:val="auto"/>
          <w:lang w:val="en-US"/>
        </w:rPr>
      </w:pPr>
      <w:bookmarkStart w:id="1" w:name="_Toc187092970"/>
      <w:r w:rsidRPr="00394AC4">
        <w:rPr>
          <w:color w:val="auto"/>
          <w:lang w:val="en-US"/>
        </w:rPr>
        <w:t>Provocările detectării fețelor în imagini de slabă calitate</w:t>
      </w:r>
      <w:bookmarkEnd w:id="1"/>
    </w:p>
    <w:p w14:paraId="3F4E2DDE" w14:textId="31D8EC28" w:rsidR="00394AC4" w:rsidRDefault="00394AC4" w:rsidP="00394AC4">
      <w:pPr>
        <w:pStyle w:val="Titlu2"/>
        <w:numPr>
          <w:ilvl w:val="1"/>
          <w:numId w:val="2"/>
        </w:numPr>
        <w:rPr>
          <w:color w:val="auto"/>
        </w:rPr>
      </w:pPr>
      <w:bookmarkStart w:id="2" w:name="_Toc187092971"/>
      <w:r w:rsidRPr="00394AC4">
        <w:rPr>
          <w:color w:val="auto"/>
        </w:rPr>
        <w:t>Variațiile de iluminare</w:t>
      </w:r>
      <w:bookmarkEnd w:id="2"/>
    </w:p>
    <w:p w14:paraId="7A6E5CD8" w14:textId="77777777" w:rsidR="00394AC4" w:rsidRDefault="00394AC4" w:rsidP="003B2F61">
      <w:pPr>
        <w:pStyle w:val="Listparagraf"/>
        <w:ind w:left="360"/>
        <w:jc w:val="both"/>
      </w:pPr>
    </w:p>
    <w:p w14:paraId="297CBFDB" w14:textId="6BDEFC21" w:rsidR="00394AC4" w:rsidRDefault="00394AC4" w:rsidP="003B2F61">
      <w:pPr>
        <w:pStyle w:val="Listparagraf"/>
        <w:ind w:left="0" w:firstLine="360"/>
        <w:jc w:val="both"/>
      </w:pPr>
      <w:r w:rsidRPr="00394AC4">
        <w:t xml:space="preserve">Iluminarea joacă un rol crucial în capturarea detaliilor faciale. Imaginile surprinse în condiții de iluminare scăzută sau neuniformă pot diminua claritatea trăsăturilor faciale, afectând negativ performanța algoritmilor de detectare și recunoaștere. Studiile arată că variațiile de iluminare pot reduce acuratețea sistemelor de recunoaștere facială cu până la 30% </w:t>
      </w:r>
      <w:r w:rsidRPr="00394AC4">
        <w:rPr>
          <w:color w:val="3A7C22" w:themeColor="accent6" w:themeShade="BF"/>
          <w:vertAlign w:val="superscript"/>
        </w:rPr>
        <w:t>[1]</w:t>
      </w:r>
      <w:r>
        <w:t>.</w:t>
      </w:r>
    </w:p>
    <w:p w14:paraId="4E2CB752" w14:textId="77777777" w:rsidR="004C418F" w:rsidRDefault="004C418F" w:rsidP="00394AC4">
      <w:pPr>
        <w:pStyle w:val="Listparagraf"/>
        <w:ind w:left="0" w:firstLine="360"/>
      </w:pPr>
    </w:p>
    <w:p w14:paraId="1371356E" w14:textId="074FFAFC" w:rsidR="004C418F" w:rsidRDefault="00686B39" w:rsidP="00394AC4">
      <w:pPr>
        <w:pStyle w:val="Listparagraf"/>
        <w:ind w:left="0" w:firstLine="360"/>
      </w:pPr>
      <w:r w:rsidRPr="004C418F">
        <w:drawing>
          <wp:anchor distT="0" distB="0" distL="114300" distR="114300" simplePos="0" relativeHeight="251429888" behindDoc="0" locked="0" layoutInCell="1" allowOverlap="1" wp14:anchorId="0F21E4FB" wp14:editId="4AC8ED13">
            <wp:simplePos x="0" y="0"/>
            <wp:positionH relativeFrom="column">
              <wp:posOffset>3299460</wp:posOffset>
            </wp:positionH>
            <wp:positionV relativeFrom="paragraph">
              <wp:posOffset>214630</wp:posOffset>
            </wp:positionV>
            <wp:extent cx="2891790" cy="1682115"/>
            <wp:effectExtent l="0" t="0" r="0" b="0"/>
            <wp:wrapSquare wrapText="bothSides"/>
            <wp:docPr id="878761511" name="Imagine 1" descr="O imagine care conține îmbrăcăminte, persoană, încălțăminte, sacou&#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61511" name="Imagine 1" descr="O imagine care conține îmbrăcăminte, persoană, încălțăminte, sacou&#10;&#10;Descriere generată automat"/>
                    <pic:cNvPicPr/>
                  </pic:nvPicPr>
                  <pic:blipFill>
                    <a:blip r:embed="rId6">
                      <a:extLst>
                        <a:ext uri="{28A0092B-C50C-407E-A947-70E740481C1C}">
                          <a14:useLocalDpi xmlns:a14="http://schemas.microsoft.com/office/drawing/2010/main" val="0"/>
                        </a:ext>
                      </a:extLst>
                    </a:blip>
                    <a:stretch>
                      <a:fillRect/>
                    </a:stretch>
                  </pic:blipFill>
                  <pic:spPr>
                    <a:xfrm>
                      <a:off x="0" y="0"/>
                      <a:ext cx="2891790" cy="1682115"/>
                    </a:xfrm>
                    <a:prstGeom prst="rect">
                      <a:avLst/>
                    </a:prstGeom>
                  </pic:spPr>
                </pic:pic>
              </a:graphicData>
            </a:graphic>
          </wp:anchor>
        </w:drawing>
      </w:r>
      <w:r w:rsidR="004C418F" w:rsidRPr="004C418F">
        <w:drawing>
          <wp:anchor distT="0" distB="0" distL="114300" distR="114300" simplePos="0" relativeHeight="251420672" behindDoc="0" locked="0" layoutInCell="1" allowOverlap="1" wp14:anchorId="40034835" wp14:editId="573906B9">
            <wp:simplePos x="0" y="0"/>
            <wp:positionH relativeFrom="column">
              <wp:posOffset>-1683</wp:posOffset>
            </wp:positionH>
            <wp:positionV relativeFrom="paragraph">
              <wp:posOffset>169988</wp:posOffset>
            </wp:positionV>
            <wp:extent cx="2953586" cy="1722475"/>
            <wp:effectExtent l="0" t="0" r="0" b="0"/>
            <wp:wrapSquare wrapText="bothSides"/>
            <wp:docPr id="1285887263" name="Imagine 1" descr="O imagine care conține îmbrăcăminte, persoană, încălțăminte, sacou&#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87263" name="Imagine 1" descr="O imagine care conține îmbrăcăminte, persoană, încălțăminte, sacou&#10;&#10;Descriere generată automat"/>
                    <pic:cNvPicPr/>
                  </pic:nvPicPr>
                  <pic:blipFill>
                    <a:blip r:embed="rId7">
                      <a:extLst>
                        <a:ext uri="{28A0092B-C50C-407E-A947-70E740481C1C}">
                          <a14:useLocalDpi xmlns:a14="http://schemas.microsoft.com/office/drawing/2010/main" val="0"/>
                        </a:ext>
                      </a:extLst>
                    </a:blip>
                    <a:stretch>
                      <a:fillRect/>
                    </a:stretch>
                  </pic:blipFill>
                  <pic:spPr>
                    <a:xfrm>
                      <a:off x="0" y="0"/>
                      <a:ext cx="2953586" cy="1722475"/>
                    </a:xfrm>
                    <a:prstGeom prst="rect">
                      <a:avLst/>
                    </a:prstGeom>
                  </pic:spPr>
                </pic:pic>
              </a:graphicData>
            </a:graphic>
          </wp:anchor>
        </w:drawing>
      </w:r>
    </w:p>
    <w:p w14:paraId="707F914D" w14:textId="0BBD2FF9" w:rsidR="00394AC4" w:rsidRDefault="00686B39" w:rsidP="00686B39">
      <w:pPr>
        <w:jc w:val="center"/>
      </w:pPr>
      <w:r>
        <w:t>Fig. 1. Omiterea detectării unei fețe cauzată de variațiile de iluminare</w:t>
      </w:r>
    </w:p>
    <w:p w14:paraId="45368F51" w14:textId="6EE5B10C" w:rsidR="00394AC4" w:rsidRDefault="00394AC4" w:rsidP="007B31C8">
      <w:pPr>
        <w:pStyle w:val="Titlu2"/>
        <w:numPr>
          <w:ilvl w:val="1"/>
          <w:numId w:val="2"/>
        </w:numPr>
        <w:rPr>
          <w:color w:val="auto"/>
        </w:rPr>
      </w:pPr>
      <w:bookmarkStart w:id="3" w:name="_Toc187092972"/>
      <w:r w:rsidRPr="00394AC4">
        <w:rPr>
          <w:color w:val="auto"/>
        </w:rPr>
        <w:t>Rezoluția redusă</w:t>
      </w:r>
      <w:bookmarkEnd w:id="3"/>
    </w:p>
    <w:p w14:paraId="016E0C77" w14:textId="77777777" w:rsidR="00331FB5" w:rsidRDefault="00331FB5" w:rsidP="00394AC4">
      <w:pPr>
        <w:ind w:firstLine="360"/>
      </w:pPr>
    </w:p>
    <w:p w14:paraId="402F3A8B" w14:textId="772F7FF1" w:rsidR="00394AC4" w:rsidRDefault="00394AC4" w:rsidP="003B2F61">
      <w:pPr>
        <w:ind w:firstLine="360"/>
        <w:jc w:val="both"/>
      </w:pPr>
      <w:r w:rsidRPr="00394AC4">
        <w:t xml:space="preserve">Imaginile cu rezoluție scăzută nu conțin detaliile necesare pentru identificarea precisă a trăsăturilor faciale. De exemplu, în imagini cu o rezoluție sub 100x100 pixeli, algoritmii tradiționali de recunoaștere facială înregistrează o scădere semnificativă a performanței, cu rate de eroare de peste 40% </w:t>
      </w:r>
      <w:r w:rsidRPr="003B2F61">
        <w:rPr>
          <w:color w:val="47D459" w:themeColor="accent3" w:themeTint="99"/>
          <w:vertAlign w:val="superscript"/>
        </w:rPr>
        <w:t>[</w:t>
      </w:r>
      <w:r w:rsidR="003B2F61">
        <w:rPr>
          <w:color w:val="47D459" w:themeColor="accent3" w:themeTint="99"/>
          <w:vertAlign w:val="superscript"/>
        </w:rPr>
        <w:t>1</w:t>
      </w:r>
      <w:r w:rsidRPr="003B2F61">
        <w:rPr>
          <w:color w:val="47D459" w:themeColor="accent3" w:themeTint="99"/>
          <w:vertAlign w:val="superscript"/>
        </w:rPr>
        <w:t>].</w:t>
      </w:r>
    </w:p>
    <w:p w14:paraId="0ECDA7B0" w14:textId="77777777" w:rsidR="001A2C6B" w:rsidRDefault="001A2C6B" w:rsidP="00394AC4">
      <w:pPr>
        <w:ind w:firstLine="360"/>
      </w:pPr>
    </w:p>
    <w:p w14:paraId="2D0035D2" w14:textId="64E6F880" w:rsidR="001A2C6B" w:rsidRDefault="00331FB5" w:rsidP="00394AC4">
      <w:pPr>
        <w:ind w:firstLine="360"/>
      </w:pPr>
      <w:r>
        <w:drawing>
          <wp:anchor distT="0" distB="0" distL="114300" distR="114300" simplePos="0" relativeHeight="251447296" behindDoc="0" locked="0" layoutInCell="1" allowOverlap="1" wp14:anchorId="5DE25383" wp14:editId="58B9AB4D">
            <wp:simplePos x="0" y="0"/>
            <wp:positionH relativeFrom="column">
              <wp:posOffset>3587912</wp:posOffset>
            </wp:positionH>
            <wp:positionV relativeFrom="paragraph">
              <wp:posOffset>5715</wp:posOffset>
            </wp:positionV>
            <wp:extent cx="2686050" cy="1785620"/>
            <wp:effectExtent l="0" t="0" r="0" b="0"/>
            <wp:wrapSquare wrapText="bothSides"/>
            <wp:docPr id="1557423208" name="Imagine 2" descr="O imagine care conține persoană, îmbrăcăminte, om, în aer libe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23208" name="Imagine 2" descr="O imagine care conține persoană, îmbrăcăminte, om, în aer liber&#10;&#10;Descriere generată automa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1785620"/>
                    </a:xfrm>
                    <a:prstGeom prst="rect">
                      <a:avLst/>
                    </a:prstGeom>
                    <a:noFill/>
                    <a:ln>
                      <a:noFill/>
                    </a:ln>
                  </pic:spPr>
                </pic:pic>
              </a:graphicData>
            </a:graphic>
          </wp:anchor>
        </w:drawing>
      </w:r>
      <w:r>
        <w:drawing>
          <wp:inline distT="0" distB="0" distL="0" distR="0" wp14:anchorId="64388673" wp14:editId="777A183E">
            <wp:extent cx="2700655" cy="1777931"/>
            <wp:effectExtent l="0" t="0" r="0" b="0"/>
            <wp:docPr id="326005029"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8684" cy="1783217"/>
                    </a:xfrm>
                    <a:prstGeom prst="rect">
                      <a:avLst/>
                    </a:prstGeom>
                    <a:noFill/>
                    <a:ln>
                      <a:noFill/>
                    </a:ln>
                  </pic:spPr>
                </pic:pic>
              </a:graphicData>
            </a:graphic>
          </wp:inline>
        </w:drawing>
      </w:r>
    </w:p>
    <w:p w14:paraId="5F2CC7EC" w14:textId="77777777" w:rsidR="00686B39" w:rsidRDefault="00686B39" w:rsidP="00686B39">
      <w:pPr>
        <w:jc w:val="center"/>
      </w:pPr>
    </w:p>
    <w:p w14:paraId="000627A3" w14:textId="73E6252B" w:rsidR="00394AC4" w:rsidRDefault="00686B39" w:rsidP="00686B39">
      <w:pPr>
        <w:jc w:val="center"/>
      </w:pPr>
      <w:r>
        <w:t>Fig. 2.  Omiterea detectării unei fețe cauzată de rezoluția redusă a imaginii</w:t>
      </w:r>
    </w:p>
    <w:p w14:paraId="7FA24EF9" w14:textId="7A4522EF" w:rsidR="00394AC4" w:rsidRDefault="00394AC4" w:rsidP="007B31C8">
      <w:pPr>
        <w:pStyle w:val="Titlu2"/>
        <w:numPr>
          <w:ilvl w:val="1"/>
          <w:numId w:val="2"/>
        </w:numPr>
        <w:rPr>
          <w:color w:val="auto"/>
        </w:rPr>
      </w:pPr>
      <w:bookmarkStart w:id="4" w:name="_Toc187092973"/>
      <w:r w:rsidRPr="00394AC4">
        <w:rPr>
          <w:color w:val="auto"/>
        </w:rPr>
        <w:t>Zgomotul digital</w:t>
      </w:r>
      <w:bookmarkEnd w:id="4"/>
    </w:p>
    <w:p w14:paraId="7BDD0116" w14:textId="08696B59" w:rsidR="00394AC4" w:rsidRDefault="00394AC4" w:rsidP="00394AC4"/>
    <w:p w14:paraId="519A351B" w14:textId="36B0C44B" w:rsidR="00394AC4" w:rsidRDefault="00394AC4" w:rsidP="003B2F61">
      <w:pPr>
        <w:ind w:firstLine="360"/>
        <w:jc w:val="both"/>
        <w:rPr>
          <w:color w:val="3A7C22" w:themeColor="accent6" w:themeShade="BF"/>
          <w:vertAlign w:val="superscript"/>
        </w:rPr>
      </w:pPr>
      <w:r w:rsidRPr="00394AC4">
        <w:t xml:space="preserve">Zgomotul digital, introdus în timpul capturării sau procesării imaginilor, poate distorsiona trăsăturile faciale, complicând detectarea și recunoașterea. Prezența zgomotului poate duce la o scădere a acurateței cu până la 25% în sistemele automate de recunoaștere facială </w:t>
      </w:r>
      <w:r w:rsidRPr="00394AC4">
        <w:rPr>
          <w:color w:val="3A7C22" w:themeColor="accent6" w:themeShade="BF"/>
          <w:vertAlign w:val="superscript"/>
        </w:rPr>
        <w:t>[</w:t>
      </w:r>
      <w:r w:rsidR="003B2F61">
        <w:rPr>
          <w:color w:val="3A7C22" w:themeColor="accent6" w:themeShade="BF"/>
          <w:vertAlign w:val="superscript"/>
        </w:rPr>
        <w:t>2</w:t>
      </w:r>
      <w:r w:rsidRPr="00394AC4">
        <w:rPr>
          <w:color w:val="3A7C22" w:themeColor="accent6" w:themeShade="BF"/>
          <w:vertAlign w:val="superscript"/>
        </w:rPr>
        <w:t>].</w:t>
      </w:r>
    </w:p>
    <w:p w14:paraId="21152D38" w14:textId="79DB4EE1" w:rsidR="00394AC4" w:rsidRDefault="001A2C6B" w:rsidP="00394AC4">
      <w:pPr>
        <w:ind w:firstLine="360"/>
        <w:rPr>
          <w:color w:val="3A7C22" w:themeColor="accent6" w:themeShade="BF"/>
          <w:vertAlign w:val="superscript"/>
        </w:rPr>
      </w:pPr>
      <w:r w:rsidRPr="004C418F">
        <w:drawing>
          <wp:anchor distT="0" distB="0" distL="114300" distR="114300" simplePos="0" relativeHeight="251444224" behindDoc="0" locked="0" layoutInCell="1" allowOverlap="1" wp14:anchorId="70B97829" wp14:editId="745CF4B9">
            <wp:simplePos x="0" y="0"/>
            <wp:positionH relativeFrom="column">
              <wp:posOffset>3253105</wp:posOffset>
            </wp:positionH>
            <wp:positionV relativeFrom="paragraph">
              <wp:posOffset>337820</wp:posOffset>
            </wp:positionV>
            <wp:extent cx="3090545" cy="1821180"/>
            <wp:effectExtent l="0" t="0" r="0" b="0"/>
            <wp:wrapSquare wrapText="bothSides"/>
            <wp:docPr id="2078441095" name="Imagine 1" descr="O imagine care conține îmbrăcăminte, persoană, sacou, încălțămint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41095" name="Imagine 1" descr="O imagine care conține îmbrăcăminte, persoană, sacou, încălțăminte&#10;&#10;Descriere generată automat"/>
                    <pic:cNvPicPr/>
                  </pic:nvPicPr>
                  <pic:blipFill>
                    <a:blip r:embed="rId10">
                      <a:extLst>
                        <a:ext uri="{28A0092B-C50C-407E-A947-70E740481C1C}">
                          <a14:useLocalDpi xmlns:a14="http://schemas.microsoft.com/office/drawing/2010/main" val="0"/>
                        </a:ext>
                      </a:extLst>
                    </a:blip>
                    <a:stretch>
                      <a:fillRect/>
                    </a:stretch>
                  </pic:blipFill>
                  <pic:spPr>
                    <a:xfrm>
                      <a:off x="0" y="0"/>
                      <a:ext cx="3090545" cy="1821180"/>
                    </a:xfrm>
                    <a:prstGeom prst="rect">
                      <a:avLst/>
                    </a:prstGeom>
                  </pic:spPr>
                </pic:pic>
              </a:graphicData>
            </a:graphic>
          </wp:anchor>
        </w:drawing>
      </w:r>
      <w:r w:rsidRPr="004C418F">
        <w:drawing>
          <wp:anchor distT="0" distB="0" distL="114300" distR="114300" simplePos="0" relativeHeight="251437056" behindDoc="0" locked="0" layoutInCell="1" allowOverlap="1" wp14:anchorId="757561AB" wp14:editId="1A205BAB">
            <wp:simplePos x="0" y="0"/>
            <wp:positionH relativeFrom="column">
              <wp:posOffset>0</wp:posOffset>
            </wp:positionH>
            <wp:positionV relativeFrom="paragraph">
              <wp:posOffset>379051</wp:posOffset>
            </wp:positionV>
            <wp:extent cx="3043529" cy="1754373"/>
            <wp:effectExtent l="0" t="0" r="0" b="0"/>
            <wp:wrapSquare wrapText="bothSides"/>
            <wp:docPr id="288236406" name="Imagine 1" descr="O imagine care conține îmbrăcăminte, încălțăminte, clădire, persoan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36406" name="Imagine 1" descr="O imagine care conține îmbrăcăminte, încălțăminte, clădire, persoană&#10;&#10;Descriere generată automat"/>
                    <pic:cNvPicPr/>
                  </pic:nvPicPr>
                  <pic:blipFill>
                    <a:blip r:embed="rId11">
                      <a:extLst>
                        <a:ext uri="{28A0092B-C50C-407E-A947-70E740481C1C}">
                          <a14:useLocalDpi xmlns:a14="http://schemas.microsoft.com/office/drawing/2010/main" val="0"/>
                        </a:ext>
                      </a:extLst>
                    </a:blip>
                    <a:stretch>
                      <a:fillRect/>
                    </a:stretch>
                  </pic:blipFill>
                  <pic:spPr>
                    <a:xfrm>
                      <a:off x="0" y="0"/>
                      <a:ext cx="3043529" cy="1754373"/>
                    </a:xfrm>
                    <a:prstGeom prst="rect">
                      <a:avLst/>
                    </a:prstGeom>
                  </pic:spPr>
                </pic:pic>
              </a:graphicData>
            </a:graphic>
          </wp:anchor>
        </w:drawing>
      </w:r>
    </w:p>
    <w:p w14:paraId="75CF0655" w14:textId="5CBF981B" w:rsidR="001A2C6B" w:rsidRDefault="001A2C6B" w:rsidP="00394AC4">
      <w:pPr>
        <w:ind w:firstLine="360"/>
        <w:rPr>
          <w:color w:val="3A7C22" w:themeColor="accent6" w:themeShade="BF"/>
          <w:vertAlign w:val="superscript"/>
        </w:rPr>
      </w:pPr>
    </w:p>
    <w:p w14:paraId="00A911C4" w14:textId="217374F0" w:rsidR="00331FB5" w:rsidRDefault="00686B39" w:rsidP="00686B39">
      <w:pPr>
        <w:ind w:firstLine="360"/>
        <w:jc w:val="center"/>
      </w:pPr>
      <w:r>
        <w:t>Fig. 3.  Omiterea detectării unei fețe cauzată de existența zgomotului digital</w:t>
      </w:r>
    </w:p>
    <w:p w14:paraId="452B7575" w14:textId="77777777" w:rsidR="00686B39" w:rsidRDefault="00686B39" w:rsidP="00686B39">
      <w:pPr>
        <w:ind w:firstLine="360"/>
        <w:jc w:val="center"/>
        <w:rPr>
          <w:color w:val="3A7C22" w:themeColor="accent6" w:themeShade="BF"/>
          <w:vertAlign w:val="superscript"/>
        </w:rPr>
      </w:pPr>
    </w:p>
    <w:p w14:paraId="46D0FB98" w14:textId="4A9CF84B" w:rsidR="00394AC4" w:rsidRPr="00394AC4" w:rsidRDefault="00394AC4" w:rsidP="007B31C8">
      <w:pPr>
        <w:pStyle w:val="Titlu2"/>
        <w:rPr>
          <w:color w:val="auto"/>
        </w:rPr>
      </w:pPr>
      <w:bookmarkStart w:id="5" w:name="_Toc187092974"/>
      <w:r w:rsidRPr="00394AC4">
        <w:rPr>
          <w:color w:val="auto"/>
        </w:rPr>
        <w:t>2.4. Orientarea și expresiile faciale</w:t>
      </w:r>
      <w:bookmarkEnd w:id="5"/>
    </w:p>
    <w:p w14:paraId="0746E11B" w14:textId="41D3EA40" w:rsidR="00394AC4" w:rsidRDefault="00394AC4" w:rsidP="00394AC4">
      <w:pPr>
        <w:pStyle w:val="Listparagraf"/>
        <w:ind w:left="0" w:firstLine="360"/>
      </w:pPr>
    </w:p>
    <w:p w14:paraId="50C36260" w14:textId="3674C2BA" w:rsidR="008E7C32" w:rsidRDefault="008E7C32" w:rsidP="005B37E2">
      <w:pPr>
        <w:pStyle w:val="Listparagraf"/>
        <w:ind w:left="0" w:firstLine="360"/>
        <w:jc w:val="both"/>
      </w:pPr>
      <w:r w:rsidRPr="008E7C32">
        <w:t xml:space="preserve">Variabilitatea unghiurilor de captură și diversitatea expresiilor faciale reprezintă provocări suplimentare. Algoritmii trebuie să fie suficient de robusti pentru a recunoaște fețele din multiple perspective și cu diferite expresii. Studiile indică faptul că variațiile de orientare pot reduce performanța sistemelor de recunoaștere facială cu până la 20% </w:t>
      </w:r>
      <w:r w:rsidRPr="003B2F61">
        <w:rPr>
          <w:color w:val="47D459" w:themeColor="accent3" w:themeTint="99"/>
          <w:vertAlign w:val="superscript"/>
        </w:rPr>
        <w:t>[4].</w:t>
      </w:r>
    </w:p>
    <w:p w14:paraId="0B91A40E" w14:textId="4049DD32" w:rsidR="00686B39" w:rsidRDefault="00686B39" w:rsidP="005B37E2">
      <w:pPr>
        <w:pStyle w:val="Listparagraf"/>
        <w:ind w:left="0" w:firstLine="360"/>
        <w:jc w:val="both"/>
      </w:pPr>
      <w:r w:rsidRPr="001A2C6B">
        <w:drawing>
          <wp:anchor distT="0" distB="0" distL="114300" distR="114300" simplePos="0" relativeHeight="251423744" behindDoc="0" locked="0" layoutInCell="1" allowOverlap="1" wp14:anchorId="1A6B90D3" wp14:editId="104B4CD0">
            <wp:simplePos x="0" y="0"/>
            <wp:positionH relativeFrom="column">
              <wp:posOffset>3316605</wp:posOffset>
            </wp:positionH>
            <wp:positionV relativeFrom="paragraph">
              <wp:posOffset>263363</wp:posOffset>
            </wp:positionV>
            <wp:extent cx="3232150" cy="1888490"/>
            <wp:effectExtent l="0" t="0" r="0" b="0"/>
            <wp:wrapSquare wrapText="bothSides"/>
            <wp:docPr id="1558586571" name="Imagine 1" descr="O imagine care conține vehicul, Vehicul de teren, în aer liber, strad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86571" name="Imagine 1" descr="O imagine care conține vehicul, Vehicul de teren, în aer liber, stradă&#10;&#10;Descriere generată automat"/>
                    <pic:cNvPicPr/>
                  </pic:nvPicPr>
                  <pic:blipFill>
                    <a:blip r:embed="rId12">
                      <a:extLst>
                        <a:ext uri="{28A0092B-C50C-407E-A947-70E740481C1C}">
                          <a14:useLocalDpi xmlns:a14="http://schemas.microsoft.com/office/drawing/2010/main" val="0"/>
                        </a:ext>
                      </a:extLst>
                    </a:blip>
                    <a:stretch>
                      <a:fillRect/>
                    </a:stretch>
                  </pic:blipFill>
                  <pic:spPr>
                    <a:xfrm>
                      <a:off x="0" y="0"/>
                      <a:ext cx="3232150" cy="1888490"/>
                    </a:xfrm>
                    <a:prstGeom prst="rect">
                      <a:avLst/>
                    </a:prstGeom>
                  </pic:spPr>
                </pic:pic>
              </a:graphicData>
            </a:graphic>
          </wp:anchor>
        </w:drawing>
      </w:r>
      <w:r w:rsidRPr="001A2C6B">
        <w:drawing>
          <wp:anchor distT="0" distB="0" distL="114300" distR="114300" simplePos="0" relativeHeight="251426816" behindDoc="0" locked="0" layoutInCell="1" allowOverlap="1" wp14:anchorId="3B1901B3" wp14:editId="6CB79071">
            <wp:simplePos x="0" y="0"/>
            <wp:positionH relativeFrom="column">
              <wp:posOffset>-192405</wp:posOffset>
            </wp:positionH>
            <wp:positionV relativeFrom="paragraph">
              <wp:posOffset>290033</wp:posOffset>
            </wp:positionV>
            <wp:extent cx="3228975" cy="1818005"/>
            <wp:effectExtent l="0" t="0" r="0" b="0"/>
            <wp:wrapSquare wrapText="bothSides"/>
            <wp:docPr id="856100463" name="Imagine 1" descr="O imagine care conține vehicul, Vehicul de teren, în aer liber, clădi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00463" name="Imagine 1" descr="O imagine care conține vehicul, Vehicul de teren, în aer liber, clădire&#10;&#10;Descriere generată automat"/>
                    <pic:cNvPicPr/>
                  </pic:nvPicPr>
                  <pic:blipFill rotWithShape="1">
                    <a:blip r:embed="rId13">
                      <a:extLst>
                        <a:ext uri="{28A0092B-C50C-407E-A947-70E740481C1C}">
                          <a14:useLocalDpi xmlns:a14="http://schemas.microsoft.com/office/drawing/2010/main" val="0"/>
                        </a:ext>
                      </a:extLst>
                    </a:blip>
                    <a:srcRect b="4143"/>
                    <a:stretch/>
                  </pic:blipFill>
                  <pic:spPr bwMode="auto">
                    <a:xfrm>
                      <a:off x="0" y="0"/>
                      <a:ext cx="3228975" cy="1818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3369FE" w14:textId="77777777" w:rsidR="00686B39" w:rsidRDefault="00686B39" w:rsidP="00686B39"/>
    <w:p w14:paraId="31D79646" w14:textId="5D082571" w:rsidR="001A2C6B" w:rsidRDefault="00686B39" w:rsidP="00686B39">
      <w:pPr>
        <w:jc w:val="center"/>
      </w:pPr>
      <w:r>
        <w:t>Fig. 4.  Omiterea detectării unei fețe cauzată de variabilitatea unghiurilor de captură</w:t>
      </w:r>
    </w:p>
    <w:p w14:paraId="3C634079" w14:textId="77777777" w:rsidR="00686B39" w:rsidRDefault="00686B39" w:rsidP="00686B39">
      <w:pPr>
        <w:pStyle w:val="Listparagraf"/>
        <w:ind w:left="0" w:firstLine="360"/>
      </w:pPr>
    </w:p>
    <w:p w14:paraId="1DFAA9D4" w14:textId="4E8153A3" w:rsidR="008E7C32" w:rsidRPr="008E7C32" w:rsidRDefault="008E7C32" w:rsidP="007B31C8">
      <w:pPr>
        <w:pStyle w:val="Titlu2"/>
        <w:rPr>
          <w:color w:val="auto"/>
        </w:rPr>
      </w:pPr>
      <w:bookmarkStart w:id="6" w:name="_Toc187092975"/>
      <w:r w:rsidRPr="008E7C32">
        <w:rPr>
          <w:color w:val="auto"/>
        </w:rPr>
        <w:t>2.5. Ocluzi</w:t>
      </w:r>
      <w:r w:rsidR="006353F1">
        <w:rPr>
          <w:color w:val="auto"/>
        </w:rPr>
        <w:t xml:space="preserve">a </w:t>
      </w:r>
      <w:r w:rsidR="006353F1" w:rsidRPr="006353F1">
        <w:rPr>
          <w:color w:val="auto"/>
        </w:rPr>
        <w:t>feței</w:t>
      </w:r>
      <w:bookmarkEnd w:id="6"/>
    </w:p>
    <w:p w14:paraId="0234EC2B" w14:textId="77777777" w:rsidR="008E7C32" w:rsidRDefault="008E7C32" w:rsidP="008E7C32"/>
    <w:p w14:paraId="751EC8BB" w14:textId="308AE144" w:rsidR="008E7C32" w:rsidRDefault="008E7C32" w:rsidP="003B2F61">
      <w:pPr>
        <w:jc w:val="both"/>
      </w:pPr>
      <w:r w:rsidRPr="008E7C32">
        <w:t>Ocluz</w:t>
      </w:r>
      <w:r w:rsidR="006353F1">
        <w:t>ia</w:t>
      </w:r>
      <w:r w:rsidRPr="008E7C32">
        <w:t xml:space="preserve"> parțială a feței, cauzată de obiecte precum ochelari, măști sau păr, poate împiedica detectarea completă a trăsăturilor faciale. Algoritmii tradiționali întâmpină dificultăți în prezența occluziunilor, înregistrând scăderi ale acurateței de până la 35% </w:t>
      </w:r>
      <w:r w:rsidRPr="003B2F61">
        <w:rPr>
          <w:color w:val="47D459" w:themeColor="accent3" w:themeTint="99"/>
          <w:vertAlign w:val="superscript"/>
        </w:rPr>
        <w:t>[</w:t>
      </w:r>
      <w:r w:rsidR="003B2F61">
        <w:rPr>
          <w:color w:val="47D459" w:themeColor="accent3" w:themeTint="99"/>
          <w:vertAlign w:val="superscript"/>
        </w:rPr>
        <w:t>3</w:t>
      </w:r>
      <w:r w:rsidRPr="003B2F61">
        <w:rPr>
          <w:color w:val="47D459" w:themeColor="accent3" w:themeTint="99"/>
          <w:vertAlign w:val="superscript"/>
        </w:rPr>
        <w:t>].</w:t>
      </w:r>
    </w:p>
    <w:p w14:paraId="2B470E5C" w14:textId="77777777" w:rsidR="001D05FA" w:rsidRDefault="001D05FA" w:rsidP="008E7C32"/>
    <w:p w14:paraId="458FA521" w14:textId="6060BB40" w:rsidR="001D05FA" w:rsidRDefault="004C0032" w:rsidP="008E7C32">
      <w:r>
        <w:drawing>
          <wp:anchor distT="0" distB="0" distL="114300" distR="114300" simplePos="0" relativeHeight="251450368" behindDoc="0" locked="0" layoutInCell="1" allowOverlap="1" wp14:anchorId="3CD6D922" wp14:editId="4B929B59">
            <wp:simplePos x="0" y="0"/>
            <wp:positionH relativeFrom="column">
              <wp:posOffset>3464560</wp:posOffset>
            </wp:positionH>
            <wp:positionV relativeFrom="paragraph">
              <wp:posOffset>180178</wp:posOffset>
            </wp:positionV>
            <wp:extent cx="2592705" cy="1733550"/>
            <wp:effectExtent l="0" t="0" r="0" b="0"/>
            <wp:wrapSquare wrapText="bothSides"/>
            <wp:docPr id="1293808178"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2705" cy="1733550"/>
                    </a:xfrm>
                    <a:prstGeom prst="rect">
                      <a:avLst/>
                    </a:prstGeom>
                    <a:noFill/>
                    <a:ln>
                      <a:noFill/>
                    </a:ln>
                  </pic:spPr>
                </pic:pic>
              </a:graphicData>
            </a:graphic>
          </wp:anchor>
        </w:drawing>
      </w:r>
    </w:p>
    <w:p w14:paraId="5BF9F031" w14:textId="0E0B3E46" w:rsidR="001D05FA" w:rsidRDefault="004C0032" w:rsidP="004C0032">
      <w:pPr>
        <w:jc w:val="center"/>
      </w:pPr>
      <w:r>
        <w:drawing>
          <wp:inline distT="0" distB="0" distL="0" distR="0" wp14:anchorId="52C8BC2A" wp14:editId="1FB362A7">
            <wp:extent cx="2592142" cy="1733107"/>
            <wp:effectExtent l="0" t="0" r="0" b="0"/>
            <wp:docPr id="182337490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5859" cy="1742278"/>
                    </a:xfrm>
                    <a:prstGeom prst="rect">
                      <a:avLst/>
                    </a:prstGeom>
                    <a:noFill/>
                    <a:ln>
                      <a:noFill/>
                    </a:ln>
                  </pic:spPr>
                </pic:pic>
              </a:graphicData>
            </a:graphic>
          </wp:inline>
        </w:drawing>
      </w:r>
    </w:p>
    <w:p w14:paraId="7D1F79BC" w14:textId="77777777" w:rsidR="00686B39" w:rsidRDefault="00686B39" w:rsidP="00686B39">
      <w:pPr>
        <w:jc w:val="center"/>
      </w:pPr>
    </w:p>
    <w:p w14:paraId="05F577AE" w14:textId="26D965B4" w:rsidR="008E7C32" w:rsidRDefault="00686B39" w:rsidP="00686B39">
      <w:pPr>
        <w:jc w:val="center"/>
      </w:pPr>
      <w:r>
        <w:t>Fig. 5.  Omiterea detectării unei fețe cauzată de ocluzia parțială a feței</w:t>
      </w:r>
    </w:p>
    <w:p w14:paraId="6BD1709A" w14:textId="2932D8A7" w:rsidR="008E7C32" w:rsidRPr="00A62216" w:rsidRDefault="008E7C32" w:rsidP="008E7C32">
      <w:pPr>
        <w:pStyle w:val="Titlu1"/>
        <w:numPr>
          <w:ilvl w:val="0"/>
          <w:numId w:val="2"/>
        </w:numPr>
        <w:rPr>
          <w:color w:val="auto"/>
        </w:rPr>
      </w:pPr>
      <w:bookmarkStart w:id="7" w:name="_Toc187092976"/>
      <w:r w:rsidRPr="00A62216">
        <w:rPr>
          <w:color w:val="auto"/>
        </w:rPr>
        <w:t>Soluția propusă</w:t>
      </w:r>
      <w:bookmarkEnd w:id="7"/>
    </w:p>
    <w:p w14:paraId="652AE9A1" w14:textId="77777777" w:rsidR="008E7C32" w:rsidRDefault="008E7C32" w:rsidP="008E7C32"/>
    <w:p w14:paraId="6C0900C4" w14:textId="3C6BF25F" w:rsidR="008E7C32" w:rsidRDefault="008E7C32" w:rsidP="003B2F61">
      <w:pPr>
        <w:ind w:firstLine="360"/>
        <w:jc w:val="both"/>
      </w:pPr>
      <w:r w:rsidRPr="008E7C32">
        <w:t xml:space="preserve">Pentru a aborda aceste provocări, </w:t>
      </w:r>
      <w:r w:rsidR="007B31C8">
        <w:t xml:space="preserve">lucrarea prezentă </w:t>
      </w:r>
      <w:r w:rsidRPr="008E7C32">
        <w:t>propu</w:t>
      </w:r>
      <w:r w:rsidR="007B31C8">
        <w:t>ne</w:t>
      </w:r>
      <w:r w:rsidRPr="008E7C32">
        <w:t xml:space="preserve"> o metodologie integrată care combină tehnici de preprocesare a imaginii</w:t>
      </w:r>
      <w:r w:rsidR="00B8693C">
        <w:t xml:space="preserve"> și </w:t>
      </w:r>
      <w:r w:rsidRPr="008E7C32">
        <w:t>utilizarea rețelelor neuronale convoluționale (CNN)</w:t>
      </w:r>
      <w:r w:rsidR="00B8693C">
        <w:t xml:space="preserve">, însă pot fi efectuate și </w:t>
      </w:r>
      <w:r w:rsidRPr="008E7C32">
        <w:t xml:space="preserve">evaluări antropometrice manuale. Soluția </w:t>
      </w:r>
      <w:r w:rsidR="007B31C8">
        <w:t xml:space="preserve">propusă </w:t>
      </w:r>
      <w:r w:rsidRPr="008E7C32">
        <w:t>se desfășoară în următoarele etape:</w:t>
      </w:r>
    </w:p>
    <w:p w14:paraId="226ABD22" w14:textId="77777777" w:rsidR="00686B39" w:rsidRDefault="00686B39" w:rsidP="005B37E2">
      <w:pPr>
        <w:jc w:val="both"/>
      </w:pPr>
    </w:p>
    <w:p w14:paraId="6CE6F17C" w14:textId="4DEE6DDA" w:rsidR="007B31C8" w:rsidRPr="007B31C8" w:rsidRDefault="007B31C8" w:rsidP="005B37E2">
      <w:pPr>
        <w:pStyle w:val="Titlu2"/>
        <w:jc w:val="both"/>
        <w:rPr>
          <w:color w:val="auto"/>
        </w:rPr>
      </w:pPr>
      <w:bookmarkStart w:id="8" w:name="_Toc187092977"/>
      <w:r w:rsidRPr="007B31C8">
        <w:rPr>
          <w:color w:val="auto"/>
        </w:rPr>
        <w:t>3.1 Preprocesare</w:t>
      </w:r>
      <w:bookmarkEnd w:id="8"/>
    </w:p>
    <w:p w14:paraId="3BF58B78" w14:textId="5B00F6BB" w:rsidR="007B31C8" w:rsidRPr="005B37E2" w:rsidRDefault="007B31C8" w:rsidP="005B37E2">
      <w:pPr>
        <w:pStyle w:val="Titlu3"/>
        <w:ind w:firstLine="720"/>
        <w:jc w:val="both"/>
        <w:rPr>
          <w:color w:val="auto"/>
        </w:rPr>
      </w:pPr>
      <w:bookmarkStart w:id="9" w:name="_Toc187092978"/>
      <w:r w:rsidRPr="007B31C8">
        <w:rPr>
          <w:color w:val="auto"/>
        </w:rPr>
        <w:t>3.1.1. Filtrarea zgomotului</w:t>
      </w:r>
      <w:bookmarkEnd w:id="9"/>
    </w:p>
    <w:p w14:paraId="58521C02" w14:textId="77777777" w:rsidR="00FA6C1D" w:rsidRDefault="00FA6C1D" w:rsidP="005B37E2">
      <w:pPr>
        <w:jc w:val="both"/>
      </w:pPr>
    </w:p>
    <w:p w14:paraId="774D8A4A" w14:textId="35AEDF76" w:rsidR="00686B39" w:rsidRDefault="00FA6C1D" w:rsidP="00686B39">
      <w:pPr>
        <w:ind w:firstLine="720"/>
        <w:jc w:val="both"/>
      </w:pPr>
      <w:r>
        <w:t xml:space="preserve">Filtrarea imaginilor digitale reprezintă o operație ce se aplică local fiecărui pixel din imagine, înlocuind valoarea intensității sau culorii pixelului curent cu o valoare ce depinde de valorile de intensitate/culoare ale pixelilor vecini. </w:t>
      </w:r>
    </w:p>
    <w:p w14:paraId="2D5FB239" w14:textId="77777777" w:rsidR="003B2F61" w:rsidRDefault="003B2F61" w:rsidP="00686B39">
      <w:pPr>
        <w:ind w:firstLine="720"/>
        <w:jc w:val="both"/>
      </w:pPr>
    </w:p>
    <w:p w14:paraId="5BCD99F0" w14:textId="744C477E" w:rsidR="00FA6C1D" w:rsidRDefault="00FA6C1D" w:rsidP="00686B39">
      <w:pPr>
        <w:ind w:firstLine="720"/>
        <w:jc w:val="both"/>
        <w:rPr>
          <w:lang w:val="en-US"/>
        </w:rPr>
      </w:pPr>
      <w:r>
        <w:t>În cazul de față,</w:t>
      </w:r>
      <w:r w:rsidR="00B8693C">
        <w:t xml:space="preserve"> pentru filtrarea zgomotului,</w:t>
      </w:r>
      <w:r>
        <w:t xml:space="preserve"> sunt</w:t>
      </w:r>
      <w:r w:rsidR="005B37E2">
        <w:t xml:space="preserve"> aplicate mai multe filtre, precum filtrul median sau cel gaussian, </w:t>
      </w:r>
      <w:r w:rsidR="00B8693C">
        <w:t xml:space="preserve">ce </w:t>
      </w:r>
      <w:r w:rsidR="007B31C8" w:rsidRPr="007B31C8">
        <w:t>îmbunătă</w:t>
      </w:r>
      <w:r w:rsidR="00B8693C">
        <w:t>țesc</w:t>
      </w:r>
      <w:r w:rsidR="007B31C8" w:rsidRPr="007B31C8">
        <w:t xml:space="preserve"> astfel claritatea trăsăturilor faciale. </w:t>
      </w:r>
      <w:r w:rsidR="007B31C8" w:rsidRPr="007B31C8">
        <w:rPr>
          <w:lang w:val="en-US"/>
        </w:rPr>
        <w:t xml:space="preserve">Filtrul median este eficient în eliminarea zgomotului de tip sare și piper, în timp ce filtrul </w:t>
      </w:r>
      <w:r w:rsidR="005B37E2">
        <w:rPr>
          <w:lang w:val="en-US"/>
        </w:rPr>
        <w:t>g</w:t>
      </w:r>
      <w:r w:rsidR="007B31C8" w:rsidRPr="007B31C8">
        <w:rPr>
          <w:lang w:val="en-US"/>
        </w:rPr>
        <w:t>aussian este adecvat pentru reducerea zgomotului gaussian.</w:t>
      </w:r>
    </w:p>
    <w:p w14:paraId="7ACB2651" w14:textId="0AFC9CF7" w:rsidR="00FA6C1D" w:rsidRDefault="00FA6C1D" w:rsidP="00FA6C1D">
      <w:pPr>
        <w:jc w:val="center"/>
        <w:rPr>
          <w:lang w:val="en-US"/>
        </w:rPr>
      </w:pPr>
      <w:r w:rsidRPr="00FA6C1D">
        <w:rPr>
          <w:lang w:val="en-US"/>
        </w:rPr>
        <w:drawing>
          <wp:inline distT="0" distB="0" distL="0" distR="0" wp14:anchorId="3174A579" wp14:editId="4A78E067">
            <wp:extent cx="1892905" cy="2401001"/>
            <wp:effectExtent l="0" t="0" r="0" b="0"/>
            <wp:docPr id="1341658294" name="Imagine 1" descr="O imagine care conține îmbrăcăminte, accesoriu de cap, pălărie, Accesoriu vestimenta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58294" name="Imagine 1" descr="O imagine care conține îmbrăcăminte, accesoriu de cap, pălărie, Accesoriu vestimentar&#10;&#10;Descriere generată automat"/>
                    <pic:cNvPicPr/>
                  </pic:nvPicPr>
                  <pic:blipFill>
                    <a:blip r:embed="rId16"/>
                    <a:stretch>
                      <a:fillRect/>
                    </a:stretch>
                  </pic:blipFill>
                  <pic:spPr>
                    <a:xfrm>
                      <a:off x="0" y="0"/>
                      <a:ext cx="1897958" cy="2407410"/>
                    </a:xfrm>
                    <a:prstGeom prst="rect">
                      <a:avLst/>
                    </a:prstGeom>
                  </pic:spPr>
                </pic:pic>
              </a:graphicData>
            </a:graphic>
          </wp:inline>
        </w:drawing>
      </w:r>
      <w:r>
        <w:drawing>
          <wp:inline distT="0" distB="0" distL="0" distR="0" wp14:anchorId="64EBE57C" wp14:editId="2A46F314">
            <wp:extent cx="1959254" cy="2395495"/>
            <wp:effectExtent l="0" t="0" r="0" b="0"/>
            <wp:docPr id="21070851" name="Imagine 1" descr="O imagine care conține îmbrăcăminte, accesoriu de cap, pălărie, Chip de om&#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851" name="Imagine 1" descr="O imagine care conține îmbrăcăminte, accesoriu de cap, pălărie, Chip de om&#10;&#10;Descriere generată automat"/>
                    <pic:cNvPicPr/>
                  </pic:nvPicPr>
                  <pic:blipFill>
                    <a:blip r:embed="rId17"/>
                    <a:stretch>
                      <a:fillRect/>
                    </a:stretch>
                  </pic:blipFill>
                  <pic:spPr>
                    <a:xfrm>
                      <a:off x="0" y="0"/>
                      <a:ext cx="1964357" cy="2401734"/>
                    </a:xfrm>
                    <a:prstGeom prst="rect">
                      <a:avLst/>
                    </a:prstGeom>
                  </pic:spPr>
                </pic:pic>
              </a:graphicData>
            </a:graphic>
          </wp:inline>
        </w:drawing>
      </w:r>
      <w:r w:rsidRPr="00FA6C1D">
        <w:rPr>
          <w:lang w:val="en-US"/>
        </w:rPr>
        <w:drawing>
          <wp:inline distT="0" distB="0" distL="0" distR="0" wp14:anchorId="5F26FCEA" wp14:editId="43FD27B2">
            <wp:extent cx="1935126" cy="2396139"/>
            <wp:effectExtent l="0" t="0" r="0" b="0"/>
            <wp:docPr id="522700287" name="Imagine 1" descr="O imagine care conține accesoriu de cap, îmbrăcăminte, pălărie, Chip de om&#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00287" name="Imagine 1" descr="O imagine care conține accesoriu de cap, îmbrăcăminte, pălărie, Chip de om&#10;&#10;Descriere generată automat"/>
                    <pic:cNvPicPr/>
                  </pic:nvPicPr>
                  <pic:blipFill>
                    <a:blip r:embed="rId18"/>
                    <a:stretch>
                      <a:fillRect/>
                    </a:stretch>
                  </pic:blipFill>
                  <pic:spPr>
                    <a:xfrm>
                      <a:off x="0" y="0"/>
                      <a:ext cx="1949125" cy="2413473"/>
                    </a:xfrm>
                    <a:prstGeom prst="rect">
                      <a:avLst/>
                    </a:prstGeom>
                  </pic:spPr>
                </pic:pic>
              </a:graphicData>
            </a:graphic>
          </wp:inline>
        </w:drawing>
      </w:r>
    </w:p>
    <w:p w14:paraId="482C0F05" w14:textId="198BE86C" w:rsidR="00686B39" w:rsidRDefault="00686B39" w:rsidP="00686B39">
      <w:pPr>
        <w:pStyle w:val="Listparagraf"/>
        <w:numPr>
          <w:ilvl w:val="0"/>
          <w:numId w:val="9"/>
        </w:numPr>
        <w:rPr>
          <w:lang w:val="en-US"/>
        </w:rPr>
      </w:pPr>
      <w:r>
        <w:rPr>
          <w:lang w:val="en-US"/>
        </w:rPr>
        <w:t>Imagine originală</w:t>
      </w:r>
      <w:r>
        <w:rPr>
          <w:lang w:val="en-US"/>
        </w:rPr>
        <w:tab/>
      </w:r>
      <w:r>
        <w:rPr>
          <w:lang w:val="en-US"/>
        </w:rPr>
        <w:tab/>
        <w:t xml:space="preserve">      b) Imagine afectată de</w:t>
      </w:r>
      <w:r>
        <w:rPr>
          <w:lang w:val="en-US"/>
        </w:rPr>
        <w:tab/>
        <w:t xml:space="preserve">      c) Imagine afectată de</w:t>
      </w:r>
    </w:p>
    <w:p w14:paraId="46AEA4B0" w14:textId="03F1A183" w:rsidR="00686B39" w:rsidRPr="00686B39" w:rsidRDefault="00686B39" w:rsidP="00686B39">
      <w:pPr>
        <w:pStyle w:val="Listparagraf"/>
        <w:ind w:left="3960" w:firstLine="360"/>
        <w:rPr>
          <w:lang w:val="en-US"/>
        </w:rPr>
      </w:pPr>
      <w:r>
        <w:rPr>
          <w:lang w:val="en-US"/>
        </w:rPr>
        <w:t xml:space="preserve"> zgomot median</w:t>
      </w:r>
      <w:r>
        <w:rPr>
          <w:lang w:val="en-US"/>
        </w:rPr>
        <w:tab/>
      </w:r>
      <w:r>
        <w:rPr>
          <w:lang w:val="en-US"/>
        </w:rPr>
        <w:tab/>
      </w:r>
      <w:r w:rsidR="00B8693C">
        <w:rPr>
          <w:lang w:val="en-US"/>
        </w:rPr>
        <w:t>z</w:t>
      </w:r>
      <w:r>
        <w:rPr>
          <w:lang w:val="en-US"/>
        </w:rPr>
        <w:t>gomot gaussian</w:t>
      </w:r>
    </w:p>
    <w:p w14:paraId="15695917" w14:textId="77777777" w:rsidR="00686B39" w:rsidRDefault="00686B39" w:rsidP="00686B39">
      <w:pPr>
        <w:jc w:val="center"/>
        <w:rPr>
          <w:lang w:val="en-US"/>
        </w:rPr>
      </w:pPr>
    </w:p>
    <w:p w14:paraId="261C8BE9" w14:textId="78C4175B" w:rsidR="00FA6C1D" w:rsidRDefault="00FA6C1D" w:rsidP="00686B39">
      <w:pPr>
        <w:jc w:val="center"/>
        <w:rPr>
          <w:lang w:val="en-US"/>
        </w:rPr>
      </w:pPr>
      <w:r>
        <w:rPr>
          <w:lang w:val="en-US"/>
        </w:rPr>
        <w:t>Fig</w:t>
      </w:r>
      <w:r w:rsidR="00686B39">
        <w:rPr>
          <w:lang w:val="en-US"/>
        </w:rPr>
        <w:t>.</w:t>
      </w:r>
      <w:r w:rsidR="00B8693C">
        <w:rPr>
          <w:lang w:val="en-US"/>
        </w:rPr>
        <w:t xml:space="preserve"> 6. </w:t>
      </w:r>
      <w:r w:rsidR="00686B39">
        <w:rPr>
          <w:lang w:val="en-US"/>
        </w:rPr>
        <w:t xml:space="preserve"> </w:t>
      </w:r>
      <w:r w:rsidR="00B8693C">
        <w:rPr>
          <w:lang w:val="en-US"/>
        </w:rPr>
        <w:t>Imagini afectate de z</w:t>
      </w:r>
      <w:r w:rsidR="00686B39">
        <w:rPr>
          <w:lang w:val="en-US"/>
        </w:rPr>
        <w:t>gomotul median și gaussian</w:t>
      </w:r>
    </w:p>
    <w:p w14:paraId="440A5B35" w14:textId="77777777" w:rsidR="00FA6C1D" w:rsidRDefault="00FA6C1D" w:rsidP="005B37E2">
      <w:pPr>
        <w:jc w:val="both"/>
        <w:rPr>
          <w:lang w:val="en-US"/>
        </w:rPr>
      </w:pPr>
    </w:p>
    <w:p w14:paraId="285E8D87" w14:textId="77777777" w:rsidR="007B31C8" w:rsidRPr="007B31C8" w:rsidRDefault="007B31C8" w:rsidP="005B37E2">
      <w:pPr>
        <w:pStyle w:val="Titlu3"/>
        <w:ind w:left="720"/>
        <w:jc w:val="both"/>
        <w:rPr>
          <w:color w:val="auto"/>
          <w:lang w:val="en-US"/>
        </w:rPr>
      </w:pPr>
      <w:bookmarkStart w:id="10" w:name="_Toc187092979"/>
      <w:r w:rsidRPr="007B31C8">
        <w:rPr>
          <w:color w:val="auto"/>
          <w:lang w:val="en-US"/>
        </w:rPr>
        <w:t>3.1.2. Normalizarea iluminării</w:t>
      </w:r>
      <w:bookmarkEnd w:id="10"/>
    </w:p>
    <w:p w14:paraId="23113011" w14:textId="77777777" w:rsidR="007B31C8" w:rsidRDefault="007B31C8" w:rsidP="005B37E2">
      <w:pPr>
        <w:jc w:val="both"/>
        <w:rPr>
          <w:lang w:val="en-US"/>
        </w:rPr>
      </w:pPr>
    </w:p>
    <w:p w14:paraId="4E684E08" w14:textId="2CBE6AFD" w:rsidR="007B31C8" w:rsidRDefault="007B31C8" w:rsidP="00B8693C">
      <w:pPr>
        <w:ind w:firstLine="720"/>
        <w:jc w:val="both"/>
        <w:rPr>
          <w:lang w:val="en-US"/>
        </w:rPr>
      </w:pPr>
      <w:r w:rsidRPr="007B31C8">
        <w:rPr>
          <w:lang w:val="en-US"/>
        </w:rPr>
        <w:t xml:space="preserve">Pentru a corecta variațiile de iluminare, </w:t>
      </w:r>
      <w:r w:rsidR="005B37E2">
        <w:rPr>
          <w:lang w:val="en-US"/>
        </w:rPr>
        <w:t>au fost utilizate</w:t>
      </w:r>
      <w:r w:rsidRPr="007B31C8">
        <w:rPr>
          <w:lang w:val="en-US"/>
        </w:rPr>
        <w:t xml:space="preserve"> tehnici precum </w:t>
      </w:r>
      <w:r w:rsidR="005B37E2">
        <w:rPr>
          <w:lang w:val="en-US"/>
        </w:rPr>
        <w:t>egalizarea histogramei</w:t>
      </w:r>
      <w:r w:rsidRPr="007B31C8">
        <w:rPr>
          <w:lang w:val="en-US"/>
        </w:rPr>
        <w:t xml:space="preserve"> sau algoritmi mai avansați, cum ar fi Retinex. Aceste metode redistribuie intensitățile pixelilor pentru a accentua detaliile din zonele mai puțin iluminate ale imaginii</w:t>
      </w:r>
      <w:r w:rsidR="00CC172B">
        <w:rPr>
          <w:lang w:val="en-US"/>
        </w:rPr>
        <w:t>.</w:t>
      </w:r>
    </w:p>
    <w:p w14:paraId="19E4D1A9" w14:textId="77777777" w:rsidR="007B31C8" w:rsidRDefault="007B31C8" w:rsidP="00B8693C">
      <w:pPr>
        <w:jc w:val="both"/>
        <w:rPr>
          <w:lang w:val="en-US"/>
        </w:rPr>
      </w:pPr>
    </w:p>
    <w:p w14:paraId="5301F3B4" w14:textId="3778C22A" w:rsidR="007B31C8" w:rsidRPr="007B31C8" w:rsidRDefault="007B31C8" w:rsidP="00B8693C">
      <w:pPr>
        <w:pStyle w:val="Titlu2"/>
        <w:jc w:val="both"/>
        <w:rPr>
          <w:color w:val="auto"/>
          <w:lang w:val="en-US"/>
        </w:rPr>
      </w:pPr>
      <w:bookmarkStart w:id="11" w:name="_Toc187092980"/>
      <w:r w:rsidRPr="007B31C8">
        <w:rPr>
          <w:color w:val="auto"/>
        </w:rPr>
        <w:t>3.2. Detectarea trăsăturilor principale</w:t>
      </w:r>
      <w:bookmarkEnd w:id="11"/>
    </w:p>
    <w:p w14:paraId="01FC1415" w14:textId="77777777" w:rsidR="007B31C8" w:rsidRDefault="007B31C8" w:rsidP="00B8693C">
      <w:pPr>
        <w:pStyle w:val="Titlu3"/>
        <w:ind w:left="720"/>
        <w:jc w:val="both"/>
        <w:rPr>
          <w:color w:val="auto"/>
          <w:lang w:val="en-US"/>
        </w:rPr>
      </w:pPr>
      <w:bookmarkStart w:id="12" w:name="_Toc187092981"/>
      <w:r w:rsidRPr="007B31C8">
        <w:rPr>
          <w:color w:val="auto"/>
          <w:lang w:val="en-US"/>
        </w:rPr>
        <w:t>3.2.1. Algoritmi tradiționali</w:t>
      </w:r>
      <w:bookmarkEnd w:id="12"/>
    </w:p>
    <w:p w14:paraId="281DBFB5" w14:textId="77777777" w:rsidR="00B8693C" w:rsidRPr="00B8693C" w:rsidRDefault="00B8693C" w:rsidP="00B8693C">
      <w:pPr>
        <w:jc w:val="both"/>
        <w:rPr>
          <w:lang w:val="en-US"/>
        </w:rPr>
      </w:pPr>
    </w:p>
    <w:p w14:paraId="3E9B0A99" w14:textId="5A485C4E" w:rsidR="007B31C8" w:rsidRDefault="007B31C8" w:rsidP="00B8693C">
      <w:pPr>
        <w:ind w:firstLine="720"/>
        <w:jc w:val="both"/>
        <w:rPr>
          <w:lang w:val="en-US"/>
        </w:rPr>
      </w:pPr>
      <w:r w:rsidRPr="007B31C8">
        <w:rPr>
          <w:lang w:val="en-US"/>
        </w:rPr>
        <w:t xml:space="preserve">Detectarea fețelor prin metode tradiționale, precum clasificatorii Haar sau metode bazate pe </w:t>
      </w:r>
      <w:r w:rsidR="00B8693C">
        <w:rPr>
          <w:lang w:val="en-US"/>
        </w:rPr>
        <w:t>h</w:t>
      </w:r>
      <w:r w:rsidRPr="007B31C8">
        <w:rPr>
          <w:lang w:val="en-US"/>
        </w:rPr>
        <w:t xml:space="preserve">istograme ale </w:t>
      </w:r>
      <w:r w:rsidR="00B8693C">
        <w:rPr>
          <w:lang w:val="en-US"/>
        </w:rPr>
        <w:t>g</w:t>
      </w:r>
      <w:r w:rsidRPr="007B31C8">
        <w:rPr>
          <w:lang w:val="en-US"/>
        </w:rPr>
        <w:t xml:space="preserve">radientului </w:t>
      </w:r>
      <w:r w:rsidR="00B8693C">
        <w:rPr>
          <w:lang w:val="en-US"/>
        </w:rPr>
        <w:t>o</w:t>
      </w:r>
      <w:r w:rsidRPr="007B31C8">
        <w:rPr>
          <w:lang w:val="en-US"/>
        </w:rPr>
        <w:t>rientat (HOG), oferă o abordare rapidă și eficientă pentru imagini de calitate medie. Totuși, performanța lor scade semnificativ în prezența imaginilor de slabă calitate .</w:t>
      </w:r>
    </w:p>
    <w:p w14:paraId="3491A53B" w14:textId="77777777" w:rsidR="007B31C8" w:rsidRPr="007B31C8" w:rsidRDefault="007B31C8" w:rsidP="00B8693C">
      <w:pPr>
        <w:jc w:val="both"/>
        <w:rPr>
          <w:lang w:val="en-US"/>
        </w:rPr>
      </w:pPr>
    </w:p>
    <w:p w14:paraId="5CF2666D" w14:textId="77777777" w:rsidR="007B31C8" w:rsidRDefault="007B31C8" w:rsidP="00B8693C">
      <w:pPr>
        <w:pStyle w:val="Titlu3"/>
        <w:ind w:left="720"/>
        <w:jc w:val="both"/>
        <w:rPr>
          <w:color w:val="auto"/>
          <w:lang w:val="en-US"/>
        </w:rPr>
      </w:pPr>
      <w:bookmarkStart w:id="13" w:name="_Toc187092982"/>
      <w:r w:rsidRPr="007B31C8">
        <w:rPr>
          <w:color w:val="auto"/>
          <w:lang w:val="en-US"/>
        </w:rPr>
        <w:t>3.2.2. Algoritmi bazați pe deep learning</w:t>
      </w:r>
      <w:bookmarkEnd w:id="13"/>
    </w:p>
    <w:p w14:paraId="0E0D01CB" w14:textId="77777777" w:rsidR="00B8693C" w:rsidRPr="00B8693C" w:rsidRDefault="00B8693C" w:rsidP="00B8693C">
      <w:pPr>
        <w:rPr>
          <w:lang w:val="en-US"/>
        </w:rPr>
      </w:pPr>
    </w:p>
    <w:p w14:paraId="5A504215" w14:textId="390A1D28" w:rsidR="007B31C8" w:rsidRDefault="007B31C8" w:rsidP="00B8693C">
      <w:pPr>
        <w:ind w:firstLine="720"/>
        <w:jc w:val="both"/>
        <w:rPr>
          <w:lang w:val="en-US"/>
        </w:rPr>
      </w:pPr>
      <w:r w:rsidRPr="007B31C8">
        <w:rPr>
          <w:lang w:val="en-US"/>
        </w:rPr>
        <w:t>Soluțiile moderne se bazează pe rețele neuronale convoluționale (CNN), cum ar fi Multi-task Cascaded Convolutional Networks (MTCNN) și YOLO (You Only Look Once). Acestea identifică fețele și punctele de referință (landmarks) cu o acuratețe superioară, chiar și în condiții dificile.</w:t>
      </w:r>
    </w:p>
    <w:p w14:paraId="5446B8FE" w14:textId="77777777" w:rsidR="007B31C8" w:rsidRPr="007B31C8" w:rsidRDefault="007B31C8" w:rsidP="007B31C8">
      <w:pPr>
        <w:rPr>
          <w:lang w:val="en-US"/>
        </w:rPr>
      </w:pPr>
    </w:p>
    <w:p w14:paraId="5F7F27B4" w14:textId="540D6AF6" w:rsidR="007B31C8" w:rsidRPr="00CC172B" w:rsidRDefault="007B31C8" w:rsidP="00CC172B">
      <w:pPr>
        <w:pStyle w:val="Titlu2"/>
        <w:rPr>
          <w:color w:val="auto"/>
          <w:lang w:val="en-US"/>
        </w:rPr>
      </w:pPr>
      <w:bookmarkStart w:id="14" w:name="_Toc187092983"/>
      <w:r w:rsidRPr="007B31C8">
        <w:rPr>
          <w:color w:val="auto"/>
          <w:lang w:val="en-US"/>
        </w:rPr>
        <w:t>3.3. Recunoașterea fețelor</w:t>
      </w:r>
      <w:bookmarkEnd w:id="14"/>
    </w:p>
    <w:p w14:paraId="37CE1F09" w14:textId="77777777" w:rsidR="007B31C8" w:rsidRDefault="007B31C8" w:rsidP="007B31C8">
      <w:pPr>
        <w:pStyle w:val="Titlu3"/>
        <w:ind w:left="720"/>
        <w:rPr>
          <w:color w:val="auto"/>
          <w:lang w:val="en-US"/>
        </w:rPr>
      </w:pPr>
      <w:bookmarkStart w:id="15" w:name="_Toc187092984"/>
      <w:r w:rsidRPr="007B31C8">
        <w:rPr>
          <w:color w:val="auto"/>
          <w:lang w:val="en-US"/>
        </w:rPr>
        <w:t>3.3.1. Modele CNN</w:t>
      </w:r>
      <w:bookmarkEnd w:id="15"/>
    </w:p>
    <w:p w14:paraId="092A45E1" w14:textId="77777777" w:rsidR="00B8693C" w:rsidRPr="00B8693C" w:rsidRDefault="00B8693C" w:rsidP="00B8693C">
      <w:pPr>
        <w:rPr>
          <w:lang w:val="en-US"/>
        </w:rPr>
      </w:pPr>
    </w:p>
    <w:p w14:paraId="62D19BB5" w14:textId="70914AAA" w:rsidR="007B31C8" w:rsidRDefault="007B31C8" w:rsidP="00B8693C">
      <w:pPr>
        <w:ind w:firstLine="720"/>
        <w:jc w:val="both"/>
        <w:rPr>
          <w:lang w:val="en-US"/>
        </w:rPr>
      </w:pPr>
      <w:r w:rsidRPr="007B31C8">
        <w:rPr>
          <w:lang w:val="en-US"/>
        </w:rPr>
        <w:t>Pentru recunoașterea fețelor, rețele</w:t>
      </w:r>
      <w:r w:rsidR="00CC172B">
        <w:rPr>
          <w:lang w:val="en-US"/>
        </w:rPr>
        <w:t>le</w:t>
      </w:r>
      <w:r w:rsidRPr="007B31C8">
        <w:rPr>
          <w:lang w:val="en-US"/>
        </w:rPr>
        <w:t xml:space="preserve"> precum FaceNet, VGGFace sau ResNet extrag caracteristici relevante, transformând fețele într-un spațiu vectorial</w:t>
      </w:r>
      <w:r w:rsidR="00B8693C">
        <w:rPr>
          <w:lang w:val="en-US"/>
        </w:rPr>
        <w:t xml:space="preserve">. </w:t>
      </w:r>
      <w:r w:rsidRPr="007B31C8">
        <w:rPr>
          <w:lang w:val="en-US"/>
        </w:rPr>
        <w:t>Vectorii pot fi apoi comparați utilizând măsuri de similaritate, precum distanța cosinusului.</w:t>
      </w:r>
    </w:p>
    <w:p w14:paraId="1E17264C" w14:textId="77777777" w:rsidR="00CC172B" w:rsidRPr="007B31C8" w:rsidRDefault="00CC172B" w:rsidP="00CC172B">
      <w:pPr>
        <w:jc w:val="both"/>
        <w:rPr>
          <w:lang w:val="en-US"/>
        </w:rPr>
      </w:pPr>
    </w:p>
    <w:p w14:paraId="2582B004" w14:textId="77777777" w:rsidR="007B31C8" w:rsidRPr="007B31C8" w:rsidRDefault="007B31C8" w:rsidP="00CC172B">
      <w:pPr>
        <w:pStyle w:val="Titlu3"/>
        <w:ind w:left="720"/>
        <w:jc w:val="both"/>
        <w:rPr>
          <w:color w:val="auto"/>
          <w:lang w:val="en-US"/>
        </w:rPr>
      </w:pPr>
      <w:bookmarkStart w:id="16" w:name="_Toc187092985"/>
      <w:r w:rsidRPr="007B31C8">
        <w:rPr>
          <w:color w:val="auto"/>
          <w:lang w:val="en-US"/>
        </w:rPr>
        <w:t>3.3.2. Metrici de similaritate</w:t>
      </w:r>
      <w:bookmarkEnd w:id="16"/>
    </w:p>
    <w:p w14:paraId="3EBED521" w14:textId="77777777" w:rsidR="00B8693C" w:rsidRDefault="00B8693C" w:rsidP="00B8693C">
      <w:pPr>
        <w:ind w:firstLine="720"/>
        <w:jc w:val="both"/>
        <w:rPr>
          <w:lang w:val="en-US"/>
        </w:rPr>
      </w:pPr>
    </w:p>
    <w:p w14:paraId="21A749F8" w14:textId="4D2873FB" w:rsidR="007B31C8" w:rsidRDefault="007B31C8" w:rsidP="00A12CA0">
      <w:pPr>
        <w:ind w:firstLine="720"/>
        <w:jc w:val="both"/>
        <w:rPr>
          <w:lang w:val="en-US"/>
        </w:rPr>
      </w:pPr>
      <w:r w:rsidRPr="007B31C8">
        <w:rPr>
          <w:lang w:val="en-US"/>
        </w:rPr>
        <w:t xml:space="preserve">Compararea trăsăturilor extrase se face utilizând metrici precum </w:t>
      </w:r>
      <w:r w:rsidR="00B8693C">
        <w:rPr>
          <w:lang w:val="en-US"/>
        </w:rPr>
        <w:t>similaritatea cosinusului</w:t>
      </w:r>
      <w:r w:rsidRPr="007B31C8">
        <w:rPr>
          <w:lang w:val="en-US"/>
        </w:rPr>
        <w:t>, care cuantifică gradul de apropiere între vectorii de trăsături faciale. Această metodă este robustă în fața variațiilor mici de iluminare sau poziționare .</w:t>
      </w:r>
    </w:p>
    <w:p w14:paraId="2AC7660E" w14:textId="0C51AC27" w:rsidR="00B8693C" w:rsidRDefault="00B8693C" w:rsidP="00A12CA0">
      <w:pPr>
        <w:ind w:firstLine="360"/>
        <w:jc w:val="both"/>
        <w:rPr>
          <w:lang w:val="en-US"/>
        </w:rPr>
      </w:pPr>
      <w:r>
        <w:rPr>
          <w:lang w:val="en-US"/>
        </w:rPr>
        <w:t>Așadar, s</w:t>
      </w:r>
      <w:r w:rsidRPr="00B8693C">
        <w:rPr>
          <w:lang w:val="en-US"/>
        </w:rPr>
        <w:t>imilaritatea cosinusului este utilizată pentru:</w:t>
      </w:r>
    </w:p>
    <w:p w14:paraId="3646F70E" w14:textId="77777777" w:rsidR="00B8693C" w:rsidRPr="00B8693C" w:rsidRDefault="00B8693C" w:rsidP="00A12CA0">
      <w:pPr>
        <w:ind w:firstLine="720"/>
        <w:jc w:val="both"/>
        <w:rPr>
          <w:lang w:val="en-US"/>
        </w:rPr>
      </w:pPr>
    </w:p>
    <w:p w14:paraId="0D3C6339" w14:textId="2C3919B2" w:rsidR="00B8693C" w:rsidRPr="00B8693C" w:rsidRDefault="00B8693C" w:rsidP="00A12CA0">
      <w:pPr>
        <w:numPr>
          <w:ilvl w:val="0"/>
          <w:numId w:val="10"/>
        </w:numPr>
        <w:jc w:val="both"/>
        <w:rPr>
          <w:lang w:val="en-US"/>
        </w:rPr>
      </w:pPr>
      <w:r w:rsidRPr="00B8693C">
        <w:rPr>
          <w:lang w:val="en-US"/>
        </w:rPr>
        <w:t>Măsurarea similarității:</w:t>
      </w:r>
      <w:r w:rsidRPr="00A12CA0">
        <w:rPr>
          <w:lang w:val="en-US"/>
        </w:rPr>
        <w:t xml:space="preserve"> </w:t>
      </w:r>
      <w:r w:rsidRPr="00B8693C">
        <w:rPr>
          <w:lang w:val="en-US"/>
        </w:rPr>
        <w:t xml:space="preserve">Dacă doi vectori faciali au o similaritate cosinus ridicată (de exemplu, </w:t>
      </w:r>
      <w:r w:rsidRPr="00A12CA0">
        <w:rPr>
          <w:lang w:val="en-US"/>
        </w:rPr>
        <w:t xml:space="preserve">dacă valoarea </w:t>
      </w:r>
      <w:r w:rsidRPr="00A12CA0">
        <w:t>&gt;</w:t>
      </w:r>
      <w:r w:rsidRPr="00B8693C">
        <w:rPr>
          <w:lang w:val="en-US"/>
        </w:rPr>
        <w:t xml:space="preserve"> 0.8), ei sunt considerați ca aparținând aceleiași persoane.</w:t>
      </w:r>
    </w:p>
    <w:p w14:paraId="706BD324" w14:textId="49982572" w:rsidR="00B8693C" w:rsidRPr="00B8693C" w:rsidRDefault="00B8693C" w:rsidP="00A12CA0">
      <w:pPr>
        <w:numPr>
          <w:ilvl w:val="0"/>
          <w:numId w:val="10"/>
        </w:numPr>
        <w:jc w:val="both"/>
        <w:rPr>
          <w:lang w:val="en-US"/>
        </w:rPr>
      </w:pPr>
      <w:r w:rsidRPr="00B8693C">
        <w:rPr>
          <w:lang w:val="en-US"/>
        </w:rPr>
        <w:t>Clasificare:</w:t>
      </w:r>
      <w:r w:rsidRPr="00A12CA0">
        <w:rPr>
          <w:lang w:val="en-US"/>
        </w:rPr>
        <w:t xml:space="preserve"> Această metrică </w:t>
      </w:r>
      <w:r w:rsidRPr="00B8693C">
        <w:rPr>
          <w:lang w:val="en-US"/>
        </w:rPr>
        <w:t>ajută la compararea fețelor necunoscute cu cele dintr-o bază de date pentru a identifica persoanele.</w:t>
      </w:r>
    </w:p>
    <w:p w14:paraId="7B0CE0B7" w14:textId="77777777" w:rsidR="00B8693C" w:rsidRDefault="00B8693C" w:rsidP="00A12CA0">
      <w:pPr>
        <w:ind w:firstLine="720"/>
        <w:jc w:val="both"/>
        <w:rPr>
          <w:lang w:val="en-US"/>
        </w:rPr>
      </w:pPr>
    </w:p>
    <w:p w14:paraId="29CD71A2" w14:textId="77777777" w:rsidR="007B31C8" w:rsidRPr="007B31C8" w:rsidRDefault="007B31C8" w:rsidP="00A12CA0">
      <w:pPr>
        <w:pStyle w:val="Titlu3"/>
        <w:ind w:left="720"/>
        <w:jc w:val="both"/>
        <w:rPr>
          <w:color w:val="auto"/>
          <w:lang w:val="en-US"/>
        </w:rPr>
      </w:pPr>
      <w:bookmarkStart w:id="17" w:name="_Toc187092986"/>
      <w:r w:rsidRPr="007B31C8">
        <w:rPr>
          <w:color w:val="auto"/>
          <w:lang w:val="en-US"/>
        </w:rPr>
        <w:t>3.4. Evaluare manuală</w:t>
      </w:r>
      <w:bookmarkEnd w:id="17"/>
    </w:p>
    <w:p w14:paraId="6F83D276" w14:textId="77777777" w:rsidR="00B8693C" w:rsidRDefault="00B8693C" w:rsidP="00A12CA0">
      <w:pPr>
        <w:jc w:val="both"/>
        <w:rPr>
          <w:lang w:val="en-US"/>
        </w:rPr>
      </w:pPr>
    </w:p>
    <w:p w14:paraId="793A3EBB" w14:textId="4A8576DB" w:rsidR="00A12CA0" w:rsidRDefault="00A12CA0" w:rsidP="00A12CA0">
      <w:pPr>
        <w:ind w:firstLine="360"/>
        <w:jc w:val="both"/>
      </w:pPr>
      <w:r>
        <w:t>Î</w:t>
      </w:r>
      <w:r w:rsidRPr="00A12CA0">
        <w:t>n situațiile în care metodele automate eșuează, evaluarea manuală devine esențială și implică utilizarea unor tehnici variate. Acest proces ține cont de faptul că pot exista persoane cu proporții faciale similare sau cu trăsături morfologice apropiate. Totodată, identificarea unei diferențe clare, care nu poate fi justificată prin calitatea imaginii, orientarea sau expresia facială, poate conduce la excluderea unui suspect și la formularea unei concluzii negative certe.</w:t>
      </w:r>
    </w:p>
    <w:p w14:paraId="6368D1AE" w14:textId="77777777" w:rsidR="003B2F61" w:rsidRDefault="003B2F61" w:rsidP="003B2F61">
      <w:pPr>
        <w:ind w:firstLine="360"/>
        <w:jc w:val="both"/>
        <w:rPr>
          <w:lang w:val="en-US"/>
        </w:rPr>
      </w:pPr>
    </w:p>
    <w:p w14:paraId="5EA039A5" w14:textId="2C08A9DA" w:rsidR="003B2F61" w:rsidRPr="00A12CA0" w:rsidRDefault="00A12CA0" w:rsidP="003B2F61">
      <w:pPr>
        <w:ind w:firstLine="360"/>
        <w:jc w:val="both"/>
        <w:rPr>
          <w:lang w:val="en-US"/>
        </w:rPr>
      </w:pPr>
      <w:r w:rsidRPr="00A12CA0">
        <w:rPr>
          <w:lang w:val="en-US"/>
        </w:rPr>
        <w:t>P</w:t>
      </w:r>
      <w:r>
        <w:rPr>
          <w:lang w:val="en-US"/>
        </w:rPr>
        <w:t>roceduri</w:t>
      </w:r>
      <w:r w:rsidRPr="00A12CA0">
        <w:rPr>
          <w:lang w:val="en-US"/>
        </w:rPr>
        <w:t xml:space="preserve"> utilizate:</w:t>
      </w:r>
    </w:p>
    <w:p w14:paraId="063603DA" w14:textId="5A3FD443" w:rsidR="00A12CA0" w:rsidRPr="00A12CA0" w:rsidRDefault="00A12CA0" w:rsidP="00A12CA0">
      <w:pPr>
        <w:numPr>
          <w:ilvl w:val="0"/>
          <w:numId w:val="11"/>
        </w:numPr>
        <w:jc w:val="both"/>
        <w:rPr>
          <w:lang w:val="en-US"/>
        </w:rPr>
      </w:pPr>
      <w:r w:rsidRPr="00A12CA0">
        <w:rPr>
          <w:lang w:val="en-US"/>
        </w:rPr>
        <w:t>Analiza fotogrammetrică (sau antropometrică): constă în compararea relațiilor spațiale între diverse elemente ale fizionomiei, prin măsurarea distanțelor și a unghiurilor dintre punctele caracteristice și semnele particulare ale feței</w:t>
      </w:r>
      <w:r w:rsidR="00614493">
        <w:rPr>
          <w:lang w:val="en-US"/>
        </w:rPr>
        <w:t>;</w:t>
      </w:r>
    </w:p>
    <w:p w14:paraId="613E7B5D" w14:textId="5CCAB01F" w:rsidR="00A12CA0" w:rsidRPr="00A12CA0" w:rsidRDefault="00A12CA0" w:rsidP="00A12CA0">
      <w:pPr>
        <w:numPr>
          <w:ilvl w:val="0"/>
          <w:numId w:val="11"/>
        </w:numPr>
        <w:jc w:val="both"/>
        <w:rPr>
          <w:lang w:val="en-US"/>
        </w:rPr>
      </w:pPr>
      <w:r w:rsidRPr="00A12CA0">
        <w:rPr>
          <w:lang w:val="en-US"/>
        </w:rPr>
        <w:t>Analiza morfologică: implică evaluarea formei și aspectului diferitelor elemente fizionomice</w:t>
      </w:r>
      <w:r w:rsidR="00614493">
        <w:rPr>
          <w:lang w:val="en-US"/>
        </w:rPr>
        <w:t>;</w:t>
      </w:r>
    </w:p>
    <w:p w14:paraId="350F8F54" w14:textId="7B0FD57C" w:rsidR="00A12CA0" w:rsidRDefault="00A12CA0" w:rsidP="00A12CA0">
      <w:pPr>
        <w:numPr>
          <w:ilvl w:val="0"/>
          <w:numId w:val="11"/>
        </w:numPr>
        <w:jc w:val="both"/>
        <w:rPr>
          <w:lang w:val="en-US"/>
        </w:rPr>
      </w:pPr>
      <w:r w:rsidRPr="00A12CA0">
        <w:rPr>
          <w:lang w:val="en-US"/>
        </w:rPr>
        <w:t>Analiza prin sup</w:t>
      </w:r>
      <w:r w:rsidR="00614493">
        <w:rPr>
          <w:lang w:val="en-US"/>
        </w:rPr>
        <w:t>erpoziție</w:t>
      </w:r>
      <w:r w:rsidRPr="00A12CA0">
        <w:rPr>
          <w:lang w:val="en-US"/>
        </w:rPr>
        <w:t>: se bazează pe suprapunerea parțială a figurilor comparate pentru a verifica continuitatea trăsăturilor în imaginile disponibile</w:t>
      </w:r>
      <w:r w:rsidR="00614493">
        <w:rPr>
          <w:lang w:val="en-US"/>
        </w:rPr>
        <w:t>;</w:t>
      </w:r>
    </w:p>
    <w:p w14:paraId="1F4219EF" w14:textId="0E8A0BE4" w:rsidR="00614493" w:rsidRPr="00A12CA0" w:rsidRDefault="00614493" w:rsidP="00A12CA0">
      <w:pPr>
        <w:numPr>
          <w:ilvl w:val="0"/>
          <w:numId w:val="11"/>
        </w:numPr>
        <w:jc w:val="both"/>
        <w:rPr>
          <w:lang w:val="en-US"/>
        </w:rPr>
      </w:pPr>
      <w:r>
        <w:rPr>
          <w:lang w:val="en-US"/>
        </w:rPr>
        <w:t>Analiza semnelor particulare</w:t>
      </w:r>
      <w:r w:rsidR="003B2F61">
        <w:rPr>
          <w:color w:val="47D459" w:themeColor="accent3" w:themeTint="99"/>
          <w:vertAlign w:val="superscript"/>
          <w:lang w:val="en-US"/>
        </w:rPr>
        <w:t xml:space="preserve"> </w:t>
      </w:r>
      <w:r w:rsidR="003B2F61" w:rsidRPr="003B2F61">
        <w:rPr>
          <w:color w:val="47D459" w:themeColor="accent3" w:themeTint="99"/>
          <w:vertAlign w:val="superscript"/>
          <w:lang w:val="en-US"/>
        </w:rPr>
        <w:t>[5]</w:t>
      </w:r>
      <w:r w:rsidR="003B2F61">
        <w:rPr>
          <w:color w:val="47D459" w:themeColor="accent3" w:themeTint="99"/>
          <w:lang w:val="en-US"/>
        </w:rPr>
        <w:t>.</w:t>
      </w:r>
    </w:p>
    <w:p w14:paraId="72F6E523" w14:textId="2D20F68F" w:rsidR="007B31C8" w:rsidRDefault="0005154B" w:rsidP="0005154B">
      <w:pPr>
        <w:pStyle w:val="Titlu1"/>
        <w:numPr>
          <w:ilvl w:val="0"/>
          <w:numId w:val="2"/>
        </w:numPr>
        <w:rPr>
          <w:color w:val="auto"/>
          <w:lang w:val="en-US"/>
        </w:rPr>
      </w:pPr>
      <w:bookmarkStart w:id="18" w:name="_Toc187092987"/>
      <w:r w:rsidRPr="0005154B">
        <w:rPr>
          <w:color w:val="auto"/>
          <w:lang w:val="en-US"/>
        </w:rPr>
        <w:t>Testarea practică a soluției propuse</w:t>
      </w:r>
      <w:bookmarkEnd w:id="18"/>
      <w:r w:rsidRPr="0005154B">
        <w:rPr>
          <w:color w:val="auto"/>
          <w:lang w:val="en-US"/>
        </w:rPr>
        <w:t xml:space="preserve"> </w:t>
      </w:r>
    </w:p>
    <w:p w14:paraId="57C854AC" w14:textId="77777777" w:rsidR="0005154B" w:rsidRDefault="0005154B" w:rsidP="0005154B">
      <w:pPr>
        <w:rPr>
          <w:lang w:val="en-US"/>
        </w:rPr>
      </w:pPr>
    </w:p>
    <w:p w14:paraId="6C6AAA20" w14:textId="77777777" w:rsidR="0005154B" w:rsidRPr="0005154B" w:rsidRDefault="0005154B" w:rsidP="00614493">
      <w:pPr>
        <w:pStyle w:val="Titlu2"/>
        <w:jc w:val="both"/>
        <w:rPr>
          <w:color w:val="auto"/>
          <w:lang w:val="en-US"/>
        </w:rPr>
      </w:pPr>
      <w:bookmarkStart w:id="19" w:name="_Toc187092988"/>
      <w:r w:rsidRPr="0005154B">
        <w:rPr>
          <w:color w:val="auto"/>
          <w:lang w:val="en-US"/>
        </w:rPr>
        <w:t>4.1. Setul de date utilizat</w:t>
      </w:r>
      <w:bookmarkEnd w:id="19"/>
    </w:p>
    <w:p w14:paraId="530D8CA1" w14:textId="4CEA788B" w:rsidR="0005154B" w:rsidRDefault="0005154B" w:rsidP="00614493">
      <w:pPr>
        <w:ind w:firstLine="720"/>
        <w:jc w:val="both"/>
        <w:rPr>
          <w:lang w:val="en-US"/>
        </w:rPr>
      </w:pPr>
      <w:r w:rsidRPr="0005154B">
        <w:rPr>
          <w:lang w:val="en-US"/>
        </w:rPr>
        <w:t xml:space="preserve">Am utilizat două seturi de date publice: </w:t>
      </w:r>
      <w:r w:rsidRPr="0005154B">
        <w:rPr>
          <w:b/>
          <w:bCs/>
          <w:lang w:val="en-US"/>
        </w:rPr>
        <w:t>Labeled Faces in the Wild (LFW)</w:t>
      </w:r>
      <w:r w:rsidRPr="0005154B">
        <w:rPr>
          <w:lang w:val="en-US"/>
        </w:rPr>
        <w:t xml:space="preserve"> și </w:t>
      </w:r>
      <w:r w:rsidRPr="0005154B">
        <w:rPr>
          <w:b/>
          <w:bCs/>
          <w:lang w:val="en-US"/>
        </w:rPr>
        <w:t>CelebA</w:t>
      </w:r>
      <w:r w:rsidRPr="0005154B">
        <w:rPr>
          <w:lang w:val="en-US"/>
        </w:rPr>
        <w:t>, care conțin imagini cu fețe etichetate, capturate în condiții variate de iluminare și rezoluție .</w:t>
      </w:r>
    </w:p>
    <w:p w14:paraId="1E39615B" w14:textId="77777777" w:rsidR="00614493" w:rsidRDefault="00614493" w:rsidP="00614493">
      <w:pPr>
        <w:ind w:firstLine="720"/>
        <w:jc w:val="both"/>
        <w:rPr>
          <w:lang w:val="en-US"/>
        </w:rPr>
      </w:pPr>
    </w:p>
    <w:p w14:paraId="3F9D61EC" w14:textId="40A4C9E4" w:rsidR="00614493" w:rsidRDefault="00614493" w:rsidP="00614493">
      <w:pPr>
        <w:ind w:firstLine="720"/>
        <w:jc w:val="both"/>
      </w:pPr>
      <w:r w:rsidRPr="00614493">
        <w:rPr>
          <w:b/>
          <w:bCs/>
        </w:rPr>
        <w:t>Labeled Faces in the Wild (LFW)</w:t>
      </w:r>
      <w:r w:rsidRPr="00614493">
        <w:t xml:space="preserve"> conține aproximativ 13.000 de imagini ale peste 5.700 de persoane, fiecare persoană fiind reprezentată de una sau mai multe fotografii</w:t>
      </w:r>
      <w:r>
        <w:t xml:space="preserve">. </w:t>
      </w:r>
      <w:r w:rsidRPr="00614493">
        <w:t>LFW se remarcă prin faptul că imaginile provin din viața reală și sunt realizate în contexte naturale, ceea ce oferă o provocare semnificativă pentru modelele de recunoaștere facială. Setul de date include variabilități în ceea ce privește poziția capului, expresiile faciale, iluminarea și calitatea imaginii, făcându-l ideal pentru evaluarea performanței sistemelor de recunoaștere în condiții variate.</w:t>
      </w:r>
    </w:p>
    <w:p w14:paraId="57770CD5" w14:textId="1DF9009A" w:rsidR="00614493" w:rsidRPr="0005154B" w:rsidRDefault="00614493" w:rsidP="00614493">
      <w:pPr>
        <w:ind w:firstLine="720"/>
        <w:jc w:val="both"/>
        <w:rPr>
          <w:lang w:val="en-US"/>
        </w:rPr>
      </w:pPr>
      <w:r w:rsidRPr="00614493">
        <w:t xml:space="preserve">Pe de altă parte, </w:t>
      </w:r>
      <w:r w:rsidRPr="00614493">
        <w:rPr>
          <w:b/>
          <w:bCs/>
        </w:rPr>
        <w:t>CelebA</w:t>
      </w:r>
      <w:r w:rsidRPr="00614493">
        <w:t xml:space="preserve"> este un set de date cu un număr semnificativ mai mare de imagini, depășind 200.000, și conținând aproximativ 10.000 de celebrități. Acesta este folosit pentru sarcini complexe p</w:t>
      </w:r>
      <w:r>
        <w:t>rivind</w:t>
      </w:r>
      <w:r w:rsidRPr="00614493">
        <w:t xml:space="preserve"> recunoașterea facială</w:t>
      </w:r>
      <w:r>
        <w:t xml:space="preserve"> </w:t>
      </w:r>
      <w:r w:rsidRPr="00614493">
        <w:t>și clasificarea atributelor faciale. Fiecare imagine din CelebA este etichetată cu 40 de atribute faciale binare</w:t>
      </w:r>
      <w:r>
        <w:t xml:space="preserve"> precum și</w:t>
      </w:r>
      <w:r w:rsidRPr="00614493">
        <w:t xml:space="preserve"> informații suplimentare despre locația punctelor-cheie faciale, cum ar fi ochii, nasul și gura. </w:t>
      </w:r>
    </w:p>
    <w:p w14:paraId="32773298" w14:textId="77777777" w:rsidR="0005154B" w:rsidRDefault="0005154B" w:rsidP="0005154B">
      <w:pPr>
        <w:rPr>
          <w:lang w:val="en-US"/>
        </w:rPr>
      </w:pPr>
    </w:p>
    <w:p w14:paraId="293A8AC0" w14:textId="77777777" w:rsidR="00C166DD" w:rsidRDefault="00C166DD" w:rsidP="00C166DD">
      <w:pPr>
        <w:pStyle w:val="Titlu2"/>
        <w:rPr>
          <w:color w:val="auto"/>
          <w:lang w:val="en-US"/>
        </w:rPr>
      </w:pPr>
      <w:bookmarkStart w:id="20" w:name="_Toc187092989"/>
      <w:r w:rsidRPr="00C166DD">
        <w:rPr>
          <w:color w:val="auto"/>
          <w:lang w:val="en-US"/>
        </w:rPr>
        <w:t>4.2. Metodologia de testare</w:t>
      </w:r>
      <w:bookmarkEnd w:id="20"/>
    </w:p>
    <w:p w14:paraId="24890783" w14:textId="77777777" w:rsidR="00614493" w:rsidRDefault="00614493" w:rsidP="00614493">
      <w:pPr>
        <w:rPr>
          <w:lang w:val="en-US"/>
        </w:rPr>
      </w:pPr>
    </w:p>
    <w:p w14:paraId="6B2E5A03" w14:textId="450FAF47" w:rsidR="00F70F36" w:rsidRDefault="00F70F36" w:rsidP="009E0F94">
      <w:pPr>
        <w:jc w:val="both"/>
        <w:rPr>
          <w:lang w:val="en-US"/>
        </w:rPr>
      </w:pPr>
      <w:r>
        <w:rPr>
          <w:lang w:val="en-US"/>
        </w:rPr>
        <w:tab/>
      </w:r>
      <w:r w:rsidR="00A62216">
        <w:rPr>
          <w:lang w:val="en-US"/>
        </w:rPr>
        <w:t xml:space="preserve">Pentru testarea soluției propuse m-am </w:t>
      </w:r>
      <w:r w:rsidR="001A7396">
        <w:rPr>
          <w:lang w:val="en-US"/>
        </w:rPr>
        <w:t>inspirat</w:t>
      </w:r>
      <w:r w:rsidR="00A62216">
        <w:rPr>
          <w:lang w:val="en-US"/>
        </w:rPr>
        <w:t xml:space="preserve"> d</w:t>
      </w:r>
      <w:r w:rsidR="001A7396">
        <w:rPr>
          <w:lang w:val="en-US"/>
        </w:rPr>
        <w:t xml:space="preserve">in </w:t>
      </w:r>
      <w:r w:rsidR="00A62216">
        <w:rPr>
          <w:lang w:val="en-US"/>
        </w:rPr>
        <w:t xml:space="preserve">codul pus la dispozitie de către </w:t>
      </w:r>
      <w:r w:rsidR="00A62216" w:rsidRPr="00A62216">
        <w:rPr>
          <w:lang w:val="en-US"/>
        </w:rPr>
        <w:t>Iván de Paz Centeno</w:t>
      </w:r>
      <w:r w:rsidR="00A62216">
        <w:rPr>
          <w:lang w:val="en-US"/>
        </w:rPr>
        <w:t xml:space="preserve"> pe GitHub: </w:t>
      </w:r>
      <w:hyperlink r:id="rId19" w:history="1">
        <w:r w:rsidR="00A62216" w:rsidRPr="00297CB3">
          <w:rPr>
            <w:rStyle w:val="Hyperlink"/>
            <w:lang w:val="en-US"/>
          </w:rPr>
          <w:t>https://github.com/ipazc/mtcnn</w:t>
        </w:r>
      </w:hyperlink>
      <w:r w:rsidR="00B36FED">
        <w:rPr>
          <w:lang w:val="en-US"/>
        </w:rPr>
        <w:t xml:space="preserve"> unde am adăugat mai multe filtre de reducere a zgomotului</w:t>
      </w:r>
      <w:r w:rsidR="009E0F94">
        <w:rPr>
          <w:lang w:val="en-US"/>
        </w:rPr>
        <w:t>,</w:t>
      </w:r>
      <w:r w:rsidR="00B36FED">
        <w:rPr>
          <w:lang w:val="en-US"/>
        </w:rPr>
        <w:t xml:space="preserve"> tehnici de egalizare a histogramei</w:t>
      </w:r>
      <w:r w:rsidR="009E0F94">
        <w:rPr>
          <w:lang w:val="en-US"/>
        </w:rPr>
        <w:t>, ș.a.m.d.</w:t>
      </w:r>
      <w:r w:rsidR="00B36FED">
        <w:rPr>
          <w:lang w:val="en-US"/>
        </w:rPr>
        <w:t xml:space="preserve"> astfel încât aplicația să se muleze mai </w:t>
      </w:r>
      <w:r w:rsidR="009E0F94">
        <w:rPr>
          <w:lang w:val="en-US"/>
        </w:rPr>
        <w:t xml:space="preserve">mult pe cerințele lucrării de față. Așadar, </w:t>
      </w:r>
      <w:r w:rsidR="00A62216">
        <w:rPr>
          <w:lang w:val="en-US"/>
        </w:rPr>
        <w:t>a</w:t>
      </w:r>
      <w:r w:rsidR="009E0F94">
        <w:rPr>
          <w:lang w:val="en-US"/>
        </w:rPr>
        <w:t>plicația</w:t>
      </w:r>
      <w:r w:rsidR="00A62216">
        <w:rPr>
          <w:lang w:val="en-US"/>
        </w:rPr>
        <w:t xml:space="preserve"> cuprinde următoarele etape:</w:t>
      </w:r>
    </w:p>
    <w:p w14:paraId="6C21BE07" w14:textId="77777777" w:rsidR="00F70F36" w:rsidRDefault="00F70F36" w:rsidP="00614493">
      <w:pPr>
        <w:rPr>
          <w:lang w:val="en-US"/>
        </w:rPr>
      </w:pPr>
    </w:p>
    <w:p w14:paraId="33F25400" w14:textId="77777777" w:rsidR="00F70F36" w:rsidRPr="00F70F36" w:rsidRDefault="00F70F36" w:rsidP="00F70F36">
      <w:pPr>
        <w:pStyle w:val="Listparagraf"/>
        <w:numPr>
          <w:ilvl w:val="0"/>
          <w:numId w:val="12"/>
        </w:numPr>
        <w:rPr>
          <w:lang w:val="en-US"/>
        </w:rPr>
      </w:pPr>
      <w:r w:rsidRPr="00F70F36">
        <w:rPr>
          <w:b/>
          <w:bCs/>
        </w:rPr>
        <w:t>Preprocesare</w:t>
      </w:r>
    </w:p>
    <w:p w14:paraId="0917FCBC" w14:textId="77777777" w:rsidR="00F70F36" w:rsidRDefault="00F70F36" w:rsidP="00F70F36">
      <w:pPr>
        <w:ind w:firstLine="360"/>
      </w:pPr>
    </w:p>
    <w:p w14:paraId="3B6140BF" w14:textId="45C723AB" w:rsidR="0067736A" w:rsidRPr="00F70F36" w:rsidRDefault="00F70F36" w:rsidP="009E0F94">
      <w:pPr>
        <w:ind w:firstLine="360"/>
        <w:jc w:val="both"/>
      </w:pPr>
      <w:r w:rsidRPr="00F70F36">
        <w:t xml:space="preserve"> Primul pas a constat în aplicarea unor tehnici de filtrare și normalizare a iluminării, menite să îmbunătățească calitatea imaginilor preluate din </w:t>
      </w:r>
      <w:r>
        <w:t>cele două seturi de date</w:t>
      </w:r>
      <w:r w:rsidRPr="00F70F36">
        <w:t xml:space="preserve">. Aceasta a fost o etapă critică, având în vedere variabilitatea iluminării în diferite condiții de captură a imaginilor. În cadrul acestei faze, am utilizat algoritmi de ajustare a contrastului și </w:t>
      </w:r>
      <w:r>
        <w:t xml:space="preserve">operații de </w:t>
      </w:r>
      <w:r w:rsidRPr="00F70F36">
        <w:t>filtrare pentru a reduce zgomotul și a uniformiza distribuția iluminării pe întreaga imagine. Scopul principal al acestui pas a fost de a</w:t>
      </w:r>
      <w:r>
        <w:t xml:space="preserve"> mă</w:t>
      </w:r>
      <w:r w:rsidRPr="00F70F36">
        <w:t xml:space="preserve"> asigura că modelele de recunoaștere facială nu sunt influențate negativ de variațiile de iluminare, iar fețele erau extrase într-un mod mai clar și mai consistent. În plus, </w:t>
      </w:r>
      <w:r>
        <w:t xml:space="preserve">a fost realizată </w:t>
      </w:r>
      <w:r w:rsidRPr="00F70F36">
        <w:t>normalizarea culorii pentru a compensa diferențele de tonuri și luminozitate între imagini, îmbunătățind astfel stabilitatea și fiabilitatea algoritmilor de recunoaștere în condiții variate de iluminare.</w:t>
      </w:r>
    </w:p>
    <w:p w14:paraId="3BC2BA83" w14:textId="77777777" w:rsidR="00F70F36" w:rsidRPr="00F70F36" w:rsidRDefault="00F70F36" w:rsidP="00614493"/>
    <w:p w14:paraId="320E028A" w14:textId="7E1E4AA0" w:rsidR="00C166DD" w:rsidRPr="0067736A" w:rsidRDefault="00C166DD" w:rsidP="00C166DD">
      <w:pPr>
        <w:numPr>
          <w:ilvl w:val="0"/>
          <w:numId w:val="4"/>
        </w:numPr>
        <w:rPr>
          <w:lang w:val="en-US"/>
        </w:rPr>
      </w:pPr>
      <w:r w:rsidRPr="00C166DD">
        <w:rPr>
          <w:b/>
          <w:bCs/>
          <w:lang w:val="en-US"/>
        </w:rPr>
        <w:t>Detectare</w:t>
      </w:r>
    </w:p>
    <w:p w14:paraId="4E418606" w14:textId="77777777" w:rsidR="0067736A" w:rsidRDefault="0067736A" w:rsidP="0067736A">
      <w:pPr>
        <w:ind w:left="720"/>
        <w:rPr>
          <w:lang w:val="en-US"/>
        </w:rPr>
      </w:pPr>
    </w:p>
    <w:p w14:paraId="0DEE8A2E" w14:textId="5529A721" w:rsidR="0067736A" w:rsidRDefault="0067736A" w:rsidP="0067736A">
      <w:pPr>
        <w:ind w:firstLine="360"/>
        <w:jc w:val="both"/>
      </w:pPr>
      <w:r w:rsidRPr="0067736A">
        <w:t>După preprocesarea imagini</w:t>
      </w:r>
      <w:r>
        <w:t>lor</w:t>
      </w:r>
      <w:r w:rsidRPr="0067736A">
        <w:t>, am trecut la detecția fețe</w:t>
      </w:r>
      <w:r>
        <w:t>lor</w:t>
      </w:r>
      <w:r w:rsidRPr="0067736A">
        <w:t xml:space="preserve"> utilizând modele pre-antrenate, MTCNN (Multi-task Cascaded Convolutional Networks), care s-au dovedit a fi eficiente în localizarea fețelor într-o gamă largă de imagini. MTCNN este un algoritm bazat pe rețele neuronale convoluționale care detectează fețele printr-un proces în mai multe etape, asigurându-se că sunt identificate corect, indiferent de poziție, dimensiune sau expresie. Acest model este capabil să îndeplinească simultan sarcini de detectare a feței și aliniere a punctelor-cheie faciale, ceea ce îl face deosebit de eficient pentru imagini variate. Utilizarea unui model pre-antrenat a permis accelerarea procesului, evitând necesitatea antrenării unui model de la zero, și a asigurat o acuratețe mare în detecția feței chiar și în condiții dificile, cum ar fi unghiuri neobișnuite sau iluminare slabă.</w:t>
      </w:r>
    </w:p>
    <w:p w14:paraId="4F98A896" w14:textId="77777777" w:rsidR="0067736A" w:rsidRPr="0067736A" w:rsidRDefault="0067736A" w:rsidP="0067736A">
      <w:pPr>
        <w:ind w:left="360"/>
        <w:jc w:val="both"/>
      </w:pPr>
    </w:p>
    <w:p w14:paraId="425902E2" w14:textId="5ABE7F9B" w:rsidR="0067736A" w:rsidRDefault="00C166DD" w:rsidP="00532FFB">
      <w:pPr>
        <w:numPr>
          <w:ilvl w:val="0"/>
          <w:numId w:val="4"/>
        </w:numPr>
        <w:rPr>
          <w:lang w:val="en-US"/>
        </w:rPr>
      </w:pPr>
      <w:r w:rsidRPr="0067736A">
        <w:rPr>
          <w:b/>
          <w:bCs/>
          <w:lang w:val="en-US"/>
        </w:rPr>
        <w:t>Recunoaștere</w:t>
      </w:r>
    </w:p>
    <w:p w14:paraId="7A6E50F3" w14:textId="77777777" w:rsidR="0067736A" w:rsidRPr="0067736A" w:rsidRDefault="0067736A" w:rsidP="0067736A">
      <w:pPr>
        <w:ind w:left="720"/>
        <w:rPr>
          <w:lang w:val="en-US"/>
        </w:rPr>
      </w:pPr>
    </w:p>
    <w:p w14:paraId="3895C65E" w14:textId="42249393" w:rsidR="0067736A" w:rsidRDefault="0067736A" w:rsidP="0067736A">
      <w:pPr>
        <w:ind w:firstLine="360"/>
        <w:jc w:val="both"/>
        <w:rPr>
          <w:lang w:val="en-US"/>
        </w:rPr>
      </w:pPr>
      <w:r w:rsidRPr="0067736A">
        <w:t>Odată ce fețele au fost detectate și aliniate, am continuat cu recunoașterea propriu-zisă</w:t>
      </w:r>
      <w:r>
        <w:t xml:space="preserve">. </w:t>
      </w:r>
      <w:r w:rsidRPr="0067736A">
        <w:t>Trăsăturile faciale au fost extrase prin metode de învățare profundă c</w:t>
      </w:r>
      <w:r>
        <w:t>e</w:t>
      </w:r>
      <w:r w:rsidRPr="0067736A">
        <w:t xml:space="preserve"> sunt capabile să extragă </w:t>
      </w:r>
      <w:r>
        <w:t xml:space="preserve">caracteristici </w:t>
      </w:r>
      <w:r w:rsidRPr="0067736A">
        <w:t xml:space="preserve">unice. Compararea acestor trăsături s-a realizat utilizând măsuri de similaritate, </w:t>
      </w:r>
      <w:r>
        <w:t>precum</w:t>
      </w:r>
      <w:r w:rsidRPr="0067736A">
        <w:t xml:space="preserve"> distanța cosinus pentru a determina gradul de asemănare dintre fețele detectate și cele stocate în baza de date. Aceste măsuri au permis stabilirea unui scor de similaritate, iar pe baza acestuia, sistemul a putut să identifice sau să verifice identitatea persoanei respective. Procesul a fost optimizat pentru a reduce numărul de erori și a asigura o precizie ridicată în cadrul aplicațiilor practice, cum ar fi sistemele de securitate sau autentificare.</w:t>
      </w:r>
    </w:p>
    <w:p w14:paraId="4B5B722F" w14:textId="77777777" w:rsidR="00C166DD" w:rsidRPr="00C166DD" w:rsidRDefault="00C166DD" w:rsidP="00C166DD">
      <w:pPr>
        <w:ind w:left="720"/>
        <w:rPr>
          <w:lang w:val="en-US"/>
        </w:rPr>
      </w:pPr>
    </w:p>
    <w:p w14:paraId="119EEDBF" w14:textId="77777777" w:rsidR="00C166DD" w:rsidRDefault="00C166DD" w:rsidP="00C166DD">
      <w:pPr>
        <w:pStyle w:val="Titlu2"/>
        <w:rPr>
          <w:color w:val="auto"/>
          <w:lang w:val="en-US"/>
        </w:rPr>
      </w:pPr>
      <w:bookmarkStart w:id="21" w:name="_Toc187092990"/>
      <w:r w:rsidRPr="006E28B0">
        <w:rPr>
          <w:color w:val="auto"/>
          <w:lang w:val="en-US"/>
        </w:rPr>
        <w:t>4.3. Rezultate și discuții</w:t>
      </w:r>
      <w:bookmarkEnd w:id="21"/>
    </w:p>
    <w:p w14:paraId="6D4B59DD" w14:textId="77777777" w:rsidR="001A7396" w:rsidRDefault="001A7396" w:rsidP="001A7396">
      <w:pPr>
        <w:rPr>
          <w:lang w:val="en-US"/>
        </w:rPr>
      </w:pPr>
    </w:p>
    <w:p w14:paraId="0519F1CE" w14:textId="58E8F44A" w:rsidR="001A7396" w:rsidRPr="001A7396" w:rsidRDefault="001A7396" w:rsidP="00417320">
      <w:pPr>
        <w:ind w:firstLine="720"/>
        <w:jc w:val="both"/>
        <w:rPr>
          <w:lang w:val="en-US"/>
        </w:rPr>
      </w:pPr>
      <w:r>
        <w:rPr>
          <w:lang w:val="en-US"/>
        </w:rPr>
        <w:t>Am atașat mai jos</w:t>
      </w:r>
      <w:r w:rsidRPr="001A7396">
        <w:rPr>
          <w:lang w:val="en-US"/>
        </w:rPr>
        <w:t xml:space="preserve"> exemplul of</w:t>
      </w:r>
      <w:r>
        <w:rPr>
          <w:lang w:val="en-US"/>
        </w:rPr>
        <w:t>erit de către autor cu privire la func</w:t>
      </w:r>
      <w:r w:rsidR="00CB3B39">
        <w:rPr>
          <w:lang w:val="en-US"/>
        </w:rPr>
        <w:t>t</w:t>
      </w:r>
      <w:r>
        <w:rPr>
          <w:lang w:val="en-US"/>
        </w:rPr>
        <w:t xml:space="preserve">ionalitatea aplicației. </w:t>
      </w:r>
      <w:r w:rsidR="00417320">
        <w:rPr>
          <w:lang w:val="en-US"/>
        </w:rPr>
        <w:t>Algoritmul a citit imaginea originală</w:t>
      </w:r>
      <w:r w:rsidR="009E0F94">
        <w:rPr>
          <w:lang w:val="en-US"/>
        </w:rPr>
        <w:t xml:space="preserve"> </w:t>
      </w:r>
      <w:r w:rsidR="00417320">
        <w:rPr>
          <w:lang w:val="en-US"/>
        </w:rPr>
        <w:t>( în cazul de față ivan.jpg ), a redimensionat-o pentru a putea fi detectate fețe de diferite dimensiuni, iar mai apoi, în cadrul primei rețele P-Net</w:t>
      </w:r>
      <w:r w:rsidR="00B36FED">
        <w:rPr>
          <w:lang w:val="en-US"/>
        </w:rPr>
        <w:t xml:space="preserve"> a avut loc detecția inițial</w:t>
      </w:r>
      <w:r w:rsidR="009E0F94">
        <w:rPr>
          <w:lang w:val="en-US"/>
        </w:rPr>
        <w:t>ă</w:t>
      </w:r>
      <w:r w:rsidR="00B36FED">
        <w:rPr>
          <w:lang w:val="en-US"/>
        </w:rPr>
        <w:t xml:space="preserve"> unde</w:t>
      </w:r>
      <w:r w:rsidR="00417320">
        <w:rPr>
          <w:lang w:val="en-US"/>
        </w:rPr>
        <w:t xml:space="preserve"> s-a realizat acel chenar portocaliu ( în esență coordonatele unor potențiale fețe) si scorul de incredere pentru fiecare zonă propusă ca posibilă față, eliminând suprapunerile și păstrând doar cadrele cu cele mai mari p</w:t>
      </w:r>
      <w:r w:rsidR="00B36FED">
        <w:rPr>
          <w:lang w:val="en-US"/>
        </w:rPr>
        <w:t>ro</w:t>
      </w:r>
      <w:r w:rsidR="00417320">
        <w:rPr>
          <w:lang w:val="en-US"/>
        </w:rPr>
        <w:t xml:space="preserve">babilități. </w:t>
      </w:r>
      <w:r w:rsidR="00B36FED">
        <w:rPr>
          <w:lang w:val="en-US"/>
        </w:rPr>
        <w:t xml:space="preserve">Mai apoi, regiunile candidate de la rețeaua anterioară au fost transmise către a doua rețea R-Net, ce are ca scop îmbunătățirea preciziei pozitiei chenarului portocaliu propus și eliminarea zonelor ce nu prezintă fețe reale. Detecția finală a fost realizată în ultima rețea O-Net, ce primește bounding box-urile deja rafinate, urmând mai apoi să ajusteze și mai precis coordonatele și să estimeze locația punctelor cheie: poziția ochilor, vârful nasului, colțurile gurii. În plus, aceasta păstrează doar detecțiile cu grad înalt de încredere și elimină duplicatele. </w:t>
      </w:r>
    </w:p>
    <w:p w14:paraId="451701CE" w14:textId="77777777" w:rsidR="001A7396" w:rsidRDefault="001A7396" w:rsidP="001A7396">
      <w:pPr>
        <w:rPr>
          <w:lang w:val="en-US"/>
        </w:rPr>
      </w:pPr>
    </w:p>
    <w:p w14:paraId="0105E5E4" w14:textId="06D5AA6A" w:rsidR="001A7396" w:rsidRDefault="001A7396" w:rsidP="001A7396">
      <w:pPr>
        <w:rPr>
          <w:lang w:val="en-US"/>
        </w:rPr>
      </w:pPr>
      <w:r w:rsidRPr="001A7396">
        <w:rPr>
          <w:lang w:val="en-US"/>
        </w:rPr>
        <w:drawing>
          <wp:anchor distT="0" distB="0" distL="114300" distR="114300" simplePos="0" relativeHeight="251741184" behindDoc="0" locked="0" layoutInCell="1" allowOverlap="1" wp14:anchorId="74107328" wp14:editId="23B31453">
            <wp:simplePos x="0" y="0"/>
            <wp:positionH relativeFrom="column">
              <wp:posOffset>1270</wp:posOffset>
            </wp:positionH>
            <wp:positionV relativeFrom="paragraph">
              <wp:posOffset>-195580</wp:posOffset>
            </wp:positionV>
            <wp:extent cx="6346190" cy="3293110"/>
            <wp:effectExtent l="0" t="0" r="0" b="0"/>
            <wp:wrapSquare wrapText="bothSides"/>
            <wp:docPr id="1559608553" name="Imagine 1" descr="O imagine care conține text, captură de ecran, persoană, îmbrăcămint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08553" name="Imagine 1" descr="O imagine care conține text, captură de ecran, persoană, îmbrăcăminte&#10;&#10;Descriere generată automa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46190" cy="3293110"/>
                    </a:xfrm>
                    <a:prstGeom prst="rect">
                      <a:avLst/>
                    </a:prstGeom>
                  </pic:spPr>
                </pic:pic>
              </a:graphicData>
            </a:graphic>
          </wp:anchor>
        </w:drawing>
      </w:r>
    </w:p>
    <w:p w14:paraId="45E85EBE" w14:textId="12696C10" w:rsidR="00B36FED" w:rsidRDefault="00B36FED" w:rsidP="00B36FED">
      <w:pPr>
        <w:jc w:val="center"/>
        <w:rPr>
          <w:lang w:val="en-US"/>
        </w:rPr>
      </w:pPr>
      <w:r>
        <w:rPr>
          <w:lang w:val="en-US"/>
        </w:rPr>
        <w:t>Fig. 7.  Captură de ecran cu rezultatul obținut la simpla rulare a proiectului</w:t>
      </w:r>
    </w:p>
    <w:p w14:paraId="7365EDC4" w14:textId="153DAFBE" w:rsidR="001A7396" w:rsidRDefault="001A7396" w:rsidP="001A7396">
      <w:pPr>
        <w:rPr>
          <w:lang w:val="en-US"/>
        </w:rPr>
      </w:pPr>
    </w:p>
    <w:p w14:paraId="6D6ACFD7" w14:textId="1898B85D" w:rsidR="001A7396" w:rsidRPr="00CB3B39" w:rsidRDefault="009E0F94" w:rsidP="00CB3B39">
      <w:pPr>
        <w:jc w:val="both"/>
      </w:pPr>
      <w:r>
        <w:rPr>
          <w:lang w:val="en-US"/>
        </w:rPr>
        <w:t xml:space="preserve">Așadar, pentru testarea soluției propuse, m-am folosit de </w:t>
      </w:r>
      <w:r w:rsidR="003B2790">
        <w:rPr>
          <w:lang w:val="en-US"/>
        </w:rPr>
        <w:t>6</w:t>
      </w:r>
      <w:r>
        <w:rPr>
          <w:lang w:val="en-US"/>
        </w:rPr>
        <w:t xml:space="preserve"> imagini JP</w:t>
      </w:r>
      <w:r w:rsidR="003B2790">
        <w:rPr>
          <w:lang w:val="en-US"/>
        </w:rPr>
        <w:t xml:space="preserve">G din setul de date </w:t>
      </w:r>
      <w:r w:rsidR="003B2790" w:rsidRPr="0005154B">
        <w:rPr>
          <w:b/>
          <w:bCs/>
          <w:lang w:val="en-US"/>
        </w:rPr>
        <w:t>Labeled Faces in the Wild</w:t>
      </w:r>
      <w:r w:rsidR="003B2790">
        <w:rPr>
          <w:b/>
          <w:bCs/>
          <w:lang w:val="en-US"/>
        </w:rPr>
        <w:t xml:space="preserve"> </w:t>
      </w:r>
      <w:r w:rsidR="003B2790">
        <w:rPr>
          <w:lang w:val="en-US"/>
        </w:rPr>
        <w:t xml:space="preserve">preluat de pe </w:t>
      </w:r>
      <w:hyperlink r:id="rId21" w:history="1">
        <w:r w:rsidR="003B2790" w:rsidRPr="00297CB3">
          <w:rPr>
            <w:rStyle w:val="Hyperlink"/>
            <w:lang w:val="en-US"/>
          </w:rPr>
          <w:t>https://www.kaggle.com/datasets/jessicali9530/lfw-dataset?resource=download</w:t>
        </w:r>
      </w:hyperlink>
      <w:r w:rsidR="003B2790">
        <w:rPr>
          <w:lang w:val="en-US"/>
        </w:rPr>
        <w:t xml:space="preserve"> . </w:t>
      </w:r>
      <w:r w:rsidR="00CB3B39">
        <w:rPr>
          <w:lang w:val="en-US"/>
        </w:rPr>
        <w:t>De men</w:t>
      </w:r>
      <w:r w:rsidR="00CB3B39">
        <w:t>ționat faptul că nu am păstrat estimatul punctelor cheie în afișarea noilor rezultate. Prin urmare, în cadrul pozelor nu vor fi observate locatiile exacte ale</w:t>
      </w:r>
      <w:r w:rsidR="00CB3B39" w:rsidRPr="00CB3B39">
        <w:t xml:space="preserve"> poziți</w:t>
      </w:r>
      <w:r w:rsidR="00CB3B39">
        <w:t>ei</w:t>
      </w:r>
      <w:r w:rsidR="00CB3B39" w:rsidRPr="00CB3B39">
        <w:t xml:space="preserve"> ochilor,  nasului</w:t>
      </w:r>
      <w:r w:rsidR="00CB3B39">
        <w:t xml:space="preserve"> sau</w:t>
      </w:r>
      <w:r w:rsidR="00CB3B39" w:rsidRPr="00CB3B39">
        <w:t xml:space="preserve"> colțurile gurii.</w:t>
      </w:r>
    </w:p>
    <w:p w14:paraId="21B093FA" w14:textId="433A6863" w:rsidR="003B2790" w:rsidRPr="00CB3B39" w:rsidRDefault="00A02012" w:rsidP="001A7396">
      <w:r>
        <w:rPr>
          <w:lang w:val="en-US"/>
        </w:rPr>
        <w:drawing>
          <wp:anchor distT="0" distB="0" distL="114300" distR="114300" simplePos="0" relativeHeight="251454464" behindDoc="0" locked="0" layoutInCell="1" allowOverlap="1" wp14:anchorId="5DD723CA" wp14:editId="45816FFD">
            <wp:simplePos x="0" y="0"/>
            <wp:positionH relativeFrom="column">
              <wp:posOffset>-27305</wp:posOffset>
            </wp:positionH>
            <wp:positionV relativeFrom="paragraph">
              <wp:posOffset>245745</wp:posOffset>
            </wp:positionV>
            <wp:extent cx="2120900" cy="2285365"/>
            <wp:effectExtent l="0" t="0" r="0" b="0"/>
            <wp:wrapSquare wrapText="bothSides"/>
            <wp:docPr id="18792937"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199"/>
                    <a:stretch/>
                  </pic:blipFill>
                  <pic:spPr bwMode="auto">
                    <a:xfrm>
                      <a:off x="0" y="0"/>
                      <a:ext cx="2120900" cy="2285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B2790">
        <w:rPr>
          <w:lang w:val="en-US"/>
        </w:rPr>
        <w:drawing>
          <wp:anchor distT="0" distB="0" distL="114300" distR="114300" simplePos="0" relativeHeight="251441152" behindDoc="0" locked="0" layoutInCell="1" allowOverlap="1" wp14:anchorId="49505FA0" wp14:editId="4C73BA71">
            <wp:simplePos x="0" y="0"/>
            <wp:positionH relativeFrom="column">
              <wp:posOffset>4645719</wp:posOffset>
            </wp:positionH>
            <wp:positionV relativeFrom="paragraph">
              <wp:posOffset>200187</wp:posOffset>
            </wp:positionV>
            <wp:extent cx="1966595" cy="2264410"/>
            <wp:effectExtent l="0" t="0" r="0" b="0"/>
            <wp:wrapSquare wrapText="bothSides"/>
            <wp:docPr id="845151917"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BEBA8EAE-BF5A-486C-A8C5-ECC9F3942E4B}">
                          <a14:imgProps xmlns:a14="http://schemas.microsoft.com/office/drawing/2010/main">
                            <a14:imgLayer r:embed="rId24">
                              <a14:imgEffect>
                                <a14:artisticMarker/>
                              </a14:imgEffect>
                            </a14:imgLayer>
                          </a14:imgProps>
                        </a:ext>
                        <a:ext uri="{28A0092B-C50C-407E-A947-70E740481C1C}">
                          <a14:useLocalDpi xmlns:a14="http://schemas.microsoft.com/office/drawing/2010/main" val="0"/>
                        </a:ext>
                      </a:extLst>
                    </a:blip>
                    <a:srcRect l="6393" t="2728" r="9132"/>
                    <a:stretch/>
                  </pic:blipFill>
                  <pic:spPr bwMode="auto">
                    <a:xfrm>
                      <a:off x="0" y="0"/>
                      <a:ext cx="1966595" cy="2264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2790">
        <w:rPr>
          <w:lang w:val="en-US"/>
        </w:rPr>
        <w:drawing>
          <wp:anchor distT="0" distB="0" distL="114300" distR="114300" simplePos="0" relativeHeight="251433984" behindDoc="0" locked="0" layoutInCell="1" allowOverlap="1" wp14:anchorId="114002D0" wp14:editId="32C376D5">
            <wp:simplePos x="0" y="0"/>
            <wp:positionH relativeFrom="column">
              <wp:posOffset>2383790</wp:posOffset>
            </wp:positionH>
            <wp:positionV relativeFrom="paragraph">
              <wp:posOffset>217332</wp:posOffset>
            </wp:positionV>
            <wp:extent cx="1998345" cy="2275205"/>
            <wp:effectExtent l="0" t="0" r="0" b="0"/>
            <wp:wrapSquare wrapText="bothSides"/>
            <wp:docPr id="256223098" name="Imagine 1" descr="O imagine care conține Chip de om, persoană, cravată, îmbrăcămint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23098" name="Imagine 1" descr="O imagine care conține Chip de om, persoană, cravată, îmbrăcăminte&#10;&#10;Descriere generată automat"/>
                    <pic:cNvPicPr>
                      <a:picLocks noChangeAspect="1" noChangeArrowheads="1"/>
                    </pic:cNvPicPr>
                  </pic:nvPicPr>
                  <pic:blipFill rotWithShape="1">
                    <a:blip r:embed="rId25">
                      <a:extLst>
                        <a:ext uri="{28A0092B-C50C-407E-A947-70E740481C1C}">
                          <a14:useLocalDpi xmlns:a14="http://schemas.microsoft.com/office/drawing/2010/main" val="0"/>
                        </a:ext>
                      </a:extLst>
                    </a:blip>
                    <a:srcRect r="12144"/>
                    <a:stretch/>
                  </pic:blipFill>
                  <pic:spPr bwMode="auto">
                    <a:xfrm>
                      <a:off x="0" y="0"/>
                      <a:ext cx="1998345" cy="22752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5245342" w14:textId="03BDA3CA" w:rsidR="003B2790" w:rsidRPr="00CB3B39" w:rsidRDefault="003B2790" w:rsidP="003B2790"/>
    <w:p w14:paraId="73DF5178" w14:textId="34AAC9CF" w:rsidR="003B2790" w:rsidRPr="003B2790" w:rsidRDefault="003B2790" w:rsidP="003B2790">
      <w:pPr>
        <w:ind w:left="1080"/>
        <w:rPr>
          <w:lang w:val="en-US"/>
        </w:rPr>
      </w:pPr>
      <w:r w:rsidRPr="003B2790">
        <w:rPr>
          <w:lang w:val="en-US"/>
        </w:rPr>
        <w:t xml:space="preserve">a) Angela Bassett </w:t>
      </w:r>
      <w:r w:rsidRPr="003B2790">
        <w:rPr>
          <w:lang w:val="en-US"/>
        </w:rPr>
        <w:tab/>
      </w:r>
      <w:r>
        <w:rPr>
          <w:lang w:val="en-US"/>
        </w:rPr>
        <w:tab/>
      </w:r>
      <w:r w:rsidRPr="003B2790">
        <w:rPr>
          <w:lang w:val="en-US"/>
        </w:rPr>
        <w:tab/>
        <w:t>b) Adrian N</w:t>
      </w:r>
      <w:r w:rsidR="00484E3B">
        <w:rPr>
          <w:lang w:val="en-US"/>
        </w:rPr>
        <w:t>ă</w:t>
      </w:r>
      <w:r w:rsidRPr="003B2790">
        <w:rPr>
          <w:lang w:val="en-US"/>
        </w:rPr>
        <w:t>stase</w:t>
      </w:r>
      <w:r w:rsidRPr="003B2790">
        <w:rPr>
          <w:lang w:val="en-US"/>
        </w:rPr>
        <w:tab/>
      </w:r>
      <w:r w:rsidRPr="003B2790">
        <w:rPr>
          <w:lang w:val="en-US"/>
        </w:rPr>
        <w:tab/>
      </w:r>
      <w:r>
        <w:rPr>
          <w:lang w:val="en-US"/>
        </w:rPr>
        <w:tab/>
      </w:r>
      <w:r w:rsidRPr="003B2790">
        <w:rPr>
          <w:lang w:val="en-US"/>
        </w:rPr>
        <w:t>C) Alicia Keys</w:t>
      </w:r>
    </w:p>
    <w:p w14:paraId="77172E8F" w14:textId="3886CD03" w:rsidR="003B2790" w:rsidRPr="003B2790" w:rsidRDefault="003B2790" w:rsidP="001A7396">
      <w:pPr>
        <w:rPr>
          <w:lang w:val="en-US"/>
        </w:rPr>
      </w:pPr>
    </w:p>
    <w:p w14:paraId="44E7B891" w14:textId="77777777" w:rsidR="00C61200" w:rsidRDefault="003B2790" w:rsidP="00C61200">
      <w:pPr>
        <w:jc w:val="center"/>
        <w:rPr>
          <w:lang w:val="en-US"/>
        </w:rPr>
      </w:pPr>
      <w:r>
        <w:rPr>
          <w:lang w:val="en-US"/>
        </w:rPr>
        <w:t>Fig. 8a. Imagini folosite în validarea codului</w:t>
      </w:r>
    </w:p>
    <w:p w14:paraId="0A834BED" w14:textId="50353159" w:rsidR="003B2790" w:rsidRPr="003B2F61" w:rsidRDefault="00C61200" w:rsidP="00C61200">
      <w:pPr>
        <w:rPr>
          <w:lang w:val="de-DE"/>
        </w:rPr>
      </w:pPr>
      <w:r>
        <w:rPr>
          <w:lang w:val="en-US"/>
        </w:rPr>
        <w:drawing>
          <wp:anchor distT="0" distB="0" distL="114300" distR="114300" simplePos="0" relativeHeight="251624448" behindDoc="0" locked="0" layoutInCell="1" allowOverlap="1" wp14:anchorId="1F4F7AF8" wp14:editId="6A0F5BDB">
            <wp:simplePos x="0" y="0"/>
            <wp:positionH relativeFrom="column">
              <wp:posOffset>2346325</wp:posOffset>
            </wp:positionH>
            <wp:positionV relativeFrom="paragraph">
              <wp:posOffset>-173208</wp:posOffset>
            </wp:positionV>
            <wp:extent cx="2102485" cy="2103755"/>
            <wp:effectExtent l="0" t="0" r="0" b="0"/>
            <wp:wrapSquare wrapText="bothSides"/>
            <wp:docPr id="1911822270"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l="5357" t="4464" r="5810" b="6605"/>
                    <a:stretch/>
                  </pic:blipFill>
                  <pic:spPr bwMode="auto">
                    <a:xfrm>
                      <a:off x="0" y="0"/>
                      <a:ext cx="2102485" cy="21037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drawing>
          <wp:anchor distT="0" distB="0" distL="114300" distR="114300" simplePos="0" relativeHeight="251713536" behindDoc="0" locked="0" layoutInCell="1" allowOverlap="1" wp14:anchorId="7528EEF9" wp14:editId="2A431D32">
            <wp:simplePos x="0" y="0"/>
            <wp:positionH relativeFrom="column">
              <wp:posOffset>4702810</wp:posOffset>
            </wp:positionH>
            <wp:positionV relativeFrom="paragraph">
              <wp:posOffset>-167493</wp:posOffset>
            </wp:positionV>
            <wp:extent cx="1840230" cy="2098040"/>
            <wp:effectExtent l="0" t="0" r="0" b="0"/>
            <wp:wrapSquare wrapText="bothSides"/>
            <wp:docPr id="73844190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t="9821" r="20388" b="1347"/>
                    <a:stretch/>
                  </pic:blipFill>
                  <pic:spPr bwMode="auto">
                    <a:xfrm>
                      <a:off x="0" y="0"/>
                      <a:ext cx="1840230" cy="2098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drawing>
          <wp:anchor distT="0" distB="0" distL="114300" distR="114300" simplePos="0" relativeHeight="251537408" behindDoc="0" locked="0" layoutInCell="1" allowOverlap="1" wp14:anchorId="251E4518" wp14:editId="1576D6A7">
            <wp:simplePos x="0" y="0"/>
            <wp:positionH relativeFrom="column">
              <wp:posOffset>19685</wp:posOffset>
            </wp:positionH>
            <wp:positionV relativeFrom="paragraph">
              <wp:posOffset>-199537</wp:posOffset>
            </wp:positionV>
            <wp:extent cx="2011680" cy="2125980"/>
            <wp:effectExtent l="0" t="0" r="0" b="0"/>
            <wp:wrapSquare wrapText="bothSides"/>
            <wp:docPr id="1032590912"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l="5377"/>
                    <a:stretch/>
                  </pic:blipFill>
                  <pic:spPr bwMode="auto">
                    <a:xfrm>
                      <a:off x="0" y="0"/>
                      <a:ext cx="2011680" cy="2125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484E3B">
        <w:rPr>
          <w:lang w:val="de-DE"/>
        </w:rPr>
        <w:t xml:space="preserve">         </w:t>
      </w:r>
      <w:r w:rsidR="003B2790" w:rsidRPr="003B2790">
        <w:rPr>
          <w:lang w:val="de-DE"/>
        </w:rPr>
        <w:t>d) Arnold Schwarze</w:t>
      </w:r>
      <w:r>
        <w:rPr>
          <w:lang w:val="de-DE"/>
        </w:rPr>
        <w:t xml:space="preserve">                                  </w:t>
      </w:r>
      <w:r w:rsidR="003B2790" w:rsidRPr="003B2790">
        <w:rPr>
          <w:lang w:val="de-DE"/>
        </w:rPr>
        <w:t>e)</w:t>
      </w:r>
      <w:r>
        <w:rPr>
          <w:lang w:val="de-DE"/>
        </w:rPr>
        <w:t xml:space="preserve"> </w:t>
      </w:r>
      <w:r w:rsidR="003B2790" w:rsidRPr="003B2790">
        <w:rPr>
          <w:lang w:val="de-DE"/>
        </w:rPr>
        <w:t>C</w:t>
      </w:r>
      <w:r w:rsidR="003B2790">
        <w:rPr>
          <w:lang w:val="de-DE"/>
        </w:rPr>
        <w:t>ameron Diaz</w:t>
      </w:r>
      <w:r w:rsidR="003B2790">
        <w:rPr>
          <w:lang w:val="de-DE"/>
        </w:rPr>
        <w:tab/>
      </w:r>
      <w:r>
        <w:rPr>
          <w:lang w:val="de-DE"/>
        </w:rPr>
        <w:t xml:space="preserve">            </w:t>
      </w:r>
      <w:r w:rsidR="003B2790">
        <w:rPr>
          <w:lang w:val="de-DE"/>
        </w:rPr>
        <w:tab/>
        <w:t>f) Ben Affleck</w:t>
      </w:r>
    </w:p>
    <w:p w14:paraId="27A59492" w14:textId="77777777" w:rsidR="00C61200" w:rsidRPr="00C61200" w:rsidRDefault="00C61200" w:rsidP="003B2790">
      <w:pPr>
        <w:jc w:val="center"/>
        <w:rPr>
          <w:lang w:val="de-DE"/>
        </w:rPr>
      </w:pPr>
    </w:p>
    <w:p w14:paraId="495FF27A" w14:textId="5AB33282" w:rsidR="003B2790" w:rsidRPr="003B2790" w:rsidRDefault="003B2790" w:rsidP="003B2790">
      <w:pPr>
        <w:jc w:val="center"/>
        <w:rPr>
          <w:lang w:val="en-US"/>
        </w:rPr>
      </w:pPr>
      <w:r>
        <w:rPr>
          <w:lang w:val="en-US"/>
        </w:rPr>
        <w:t>Fig. 8b. Imagini folosite în validarea codului</w:t>
      </w:r>
    </w:p>
    <w:p w14:paraId="4CA63FB6" w14:textId="5C4F6918" w:rsidR="003B2790" w:rsidRPr="003B2790" w:rsidRDefault="003B2790" w:rsidP="001A7396">
      <w:pPr>
        <w:rPr>
          <w:lang w:val="en-US"/>
        </w:rPr>
      </w:pPr>
    </w:p>
    <w:p w14:paraId="5E094A18" w14:textId="50AE9D97" w:rsidR="004A10C5" w:rsidRDefault="00D705BC" w:rsidP="001A7396">
      <w:pPr>
        <w:rPr>
          <w:lang w:val="en-US"/>
        </w:rPr>
      </w:pPr>
      <w:r>
        <w:rPr>
          <w:lang w:val="en-US"/>
        </w:rPr>
        <w:drawing>
          <wp:anchor distT="0" distB="0" distL="114300" distR="114300" simplePos="0" relativeHeight="251886592" behindDoc="0" locked="0" layoutInCell="1" allowOverlap="1" wp14:anchorId="0E6F3B4F" wp14:editId="2C8EBF22">
            <wp:simplePos x="0" y="0"/>
            <wp:positionH relativeFrom="column">
              <wp:posOffset>2192020</wp:posOffset>
            </wp:positionH>
            <wp:positionV relativeFrom="paragraph">
              <wp:posOffset>255905</wp:posOffset>
            </wp:positionV>
            <wp:extent cx="2085975" cy="2066925"/>
            <wp:effectExtent l="0" t="0" r="0" b="0"/>
            <wp:wrapSquare wrapText="bothSides"/>
            <wp:docPr id="969650478"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85975"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drawing>
          <wp:anchor distT="0" distB="0" distL="114300" distR="114300" simplePos="0" relativeHeight="251896832" behindDoc="0" locked="0" layoutInCell="1" allowOverlap="1" wp14:anchorId="74CC36DC" wp14:editId="63790932">
            <wp:simplePos x="0" y="0"/>
            <wp:positionH relativeFrom="column">
              <wp:posOffset>4506595</wp:posOffset>
            </wp:positionH>
            <wp:positionV relativeFrom="paragraph">
              <wp:posOffset>255905</wp:posOffset>
            </wp:positionV>
            <wp:extent cx="1962150" cy="2022475"/>
            <wp:effectExtent l="0" t="0" r="0" b="0"/>
            <wp:wrapSquare wrapText="bothSides"/>
            <wp:docPr id="296592509"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62150" cy="2022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drawing>
          <wp:anchor distT="0" distB="0" distL="114300" distR="114300" simplePos="0" relativeHeight="251734016" behindDoc="0" locked="0" layoutInCell="1" allowOverlap="1" wp14:anchorId="35E744CD" wp14:editId="626B2B19">
            <wp:simplePos x="0" y="0"/>
            <wp:positionH relativeFrom="column">
              <wp:posOffset>-55880</wp:posOffset>
            </wp:positionH>
            <wp:positionV relativeFrom="paragraph">
              <wp:posOffset>265430</wp:posOffset>
            </wp:positionV>
            <wp:extent cx="2009775" cy="2047875"/>
            <wp:effectExtent l="0" t="0" r="0" b="0"/>
            <wp:wrapSquare wrapText="bothSides"/>
            <wp:docPr id="375345760"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9775" cy="2047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6D2F">
        <w:rPr>
          <w:lang w:val="en-US"/>
        </w:rPr>
        <w:t>Rezultate obținute pentru cele 6 imagini folosite în testarea soluției:</w:t>
      </w:r>
    </w:p>
    <w:p w14:paraId="22C4E8D3" w14:textId="2D988EE4" w:rsidR="00CB3B39" w:rsidRDefault="00CB3B39" w:rsidP="00D449D8">
      <w:pPr>
        <w:rPr>
          <w:lang w:val="en-US"/>
        </w:rPr>
      </w:pPr>
    </w:p>
    <w:p w14:paraId="5710AC4E" w14:textId="2CAD1165" w:rsidR="00CB3B39" w:rsidRPr="00A02012" w:rsidRDefault="00C61200" w:rsidP="00A02012">
      <w:pPr>
        <w:ind w:left="1080"/>
        <w:rPr>
          <w:lang w:val="en-US"/>
        </w:rPr>
      </w:pPr>
      <w:r>
        <w:rPr>
          <w:lang w:val="en-US"/>
        </w:rPr>
        <w:drawing>
          <wp:anchor distT="0" distB="0" distL="114300" distR="114300" simplePos="0" relativeHeight="251836416" behindDoc="0" locked="0" layoutInCell="1" allowOverlap="1" wp14:anchorId="088B8334" wp14:editId="42960494">
            <wp:simplePos x="0" y="0"/>
            <wp:positionH relativeFrom="column">
              <wp:posOffset>2214880</wp:posOffset>
            </wp:positionH>
            <wp:positionV relativeFrom="paragraph">
              <wp:posOffset>237490</wp:posOffset>
            </wp:positionV>
            <wp:extent cx="2056765" cy="2004695"/>
            <wp:effectExtent l="0" t="0" r="0" b="0"/>
            <wp:wrapSquare wrapText="bothSides"/>
            <wp:docPr id="1451890605"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2">
                      <a:extLst>
                        <a:ext uri="{28A0092B-C50C-407E-A947-70E740481C1C}">
                          <a14:useLocalDpi xmlns:a14="http://schemas.microsoft.com/office/drawing/2010/main" val="0"/>
                        </a:ext>
                      </a:extLst>
                    </a:blip>
                    <a:srcRect l="5145" t="4571" r="5143" b="7973"/>
                    <a:stretch/>
                  </pic:blipFill>
                  <pic:spPr bwMode="auto">
                    <a:xfrm>
                      <a:off x="0" y="0"/>
                      <a:ext cx="2056765" cy="2004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drawing>
          <wp:anchor distT="0" distB="0" distL="114300" distR="114300" simplePos="0" relativeHeight="251797504" behindDoc="0" locked="0" layoutInCell="1" allowOverlap="1" wp14:anchorId="39F886F3" wp14:editId="1755327A">
            <wp:simplePos x="0" y="0"/>
            <wp:positionH relativeFrom="column">
              <wp:posOffset>-84455</wp:posOffset>
            </wp:positionH>
            <wp:positionV relativeFrom="paragraph">
              <wp:posOffset>228600</wp:posOffset>
            </wp:positionV>
            <wp:extent cx="2076450" cy="2013585"/>
            <wp:effectExtent l="0" t="0" r="0" b="0"/>
            <wp:wrapSquare wrapText="bothSides"/>
            <wp:docPr id="1522211153"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l="4000"/>
                    <a:stretch/>
                  </pic:blipFill>
                  <pic:spPr bwMode="auto">
                    <a:xfrm>
                      <a:off x="0" y="0"/>
                      <a:ext cx="2076450" cy="20135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drawing>
          <wp:anchor distT="0" distB="0" distL="114300" distR="114300" simplePos="0" relativeHeight="251873280" behindDoc="0" locked="0" layoutInCell="1" allowOverlap="1" wp14:anchorId="5ED876EE" wp14:editId="6C40D292">
            <wp:simplePos x="0" y="0"/>
            <wp:positionH relativeFrom="column">
              <wp:posOffset>4554220</wp:posOffset>
            </wp:positionH>
            <wp:positionV relativeFrom="paragraph">
              <wp:posOffset>238125</wp:posOffset>
            </wp:positionV>
            <wp:extent cx="1975485" cy="1981200"/>
            <wp:effectExtent l="0" t="0" r="0" b="0"/>
            <wp:wrapSquare wrapText="bothSides"/>
            <wp:docPr id="1452048183"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4">
                      <a:extLst>
                        <a:ext uri="{28A0092B-C50C-407E-A947-70E740481C1C}">
                          <a14:useLocalDpi xmlns:a14="http://schemas.microsoft.com/office/drawing/2010/main" val="0"/>
                        </a:ext>
                      </a:extLst>
                    </a:blip>
                    <a:srcRect t="11985" r="19000"/>
                    <a:stretch/>
                  </pic:blipFill>
                  <pic:spPr bwMode="auto">
                    <a:xfrm>
                      <a:off x="0" y="0"/>
                      <a:ext cx="1975485" cy="1981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2012">
        <w:rPr>
          <w:lang w:val="en-US"/>
        </w:rPr>
        <w:t xml:space="preserve"> a)</w:t>
      </w:r>
      <w:r w:rsidR="00A02012" w:rsidRPr="00A02012">
        <w:rPr>
          <w:lang w:val="en-US"/>
        </w:rPr>
        <w:t xml:space="preserve">                                      </w:t>
      </w:r>
      <w:r w:rsidR="00A02012">
        <w:rPr>
          <w:lang w:val="en-US"/>
        </w:rPr>
        <w:t xml:space="preserve">                  </w:t>
      </w:r>
      <w:r w:rsidR="00A02012" w:rsidRPr="00A02012">
        <w:rPr>
          <w:lang w:val="en-US"/>
        </w:rPr>
        <w:t xml:space="preserve">  b)    </w:t>
      </w:r>
      <w:r w:rsidR="00A02012" w:rsidRPr="00A02012">
        <w:rPr>
          <w:lang w:val="en-US"/>
        </w:rPr>
        <w:tab/>
      </w:r>
      <w:r w:rsidR="00A02012" w:rsidRPr="00A02012">
        <w:rPr>
          <w:lang w:val="en-US"/>
        </w:rPr>
        <w:tab/>
      </w:r>
      <w:r w:rsidR="00A02012" w:rsidRPr="00A02012">
        <w:rPr>
          <w:lang w:val="en-US"/>
        </w:rPr>
        <w:tab/>
      </w:r>
      <w:r w:rsidR="00A02012" w:rsidRPr="00A02012">
        <w:rPr>
          <w:lang w:val="en-US"/>
        </w:rPr>
        <w:tab/>
      </w:r>
      <w:r w:rsidR="00A02012">
        <w:rPr>
          <w:lang w:val="en-US"/>
        </w:rPr>
        <w:t xml:space="preserve">              </w:t>
      </w:r>
      <w:r w:rsidR="00A02012" w:rsidRPr="00A02012">
        <w:rPr>
          <w:lang w:val="en-US"/>
        </w:rPr>
        <w:t xml:space="preserve">c) </w:t>
      </w:r>
    </w:p>
    <w:p w14:paraId="0152DC22" w14:textId="04643DE7" w:rsidR="00A02012" w:rsidRDefault="00A02012" w:rsidP="001A7396">
      <w:pPr>
        <w:rPr>
          <w:lang w:val="en-US"/>
        </w:rPr>
      </w:pPr>
    </w:p>
    <w:p w14:paraId="29D294FE" w14:textId="77777777" w:rsidR="00D449D8" w:rsidRDefault="00D449D8" w:rsidP="001A7396">
      <w:pPr>
        <w:rPr>
          <w:lang w:val="en-US"/>
        </w:rPr>
      </w:pPr>
      <w:r>
        <w:rPr>
          <w:lang w:val="en-US"/>
        </w:rPr>
        <w:t xml:space="preserve">                    </w:t>
      </w:r>
      <w:r w:rsidR="00A02012">
        <w:rPr>
          <w:lang w:val="en-US"/>
        </w:rPr>
        <w:t xml:space="preserve">  d)</w:t>
      </w:r>
      <w:r>
        <w:rPr>
          <w:lang w:val="en-US"/>
        </w:rPr>
        <w:t xml:space="preserve">      </w:t>
      </w:r>
      <w:r>
        <w:rPr>
          <w:lang w:val="en-US"/>
        </w:rPr>
        <w:tab/>
      </w:r>
      <w:r>
        <w:rPr>
          <w:lang w:val="en-US"/>
        </w:rPr>
        <w:tab/>
      </w:r>
      <w:r>
        <w:rPr>
          <w:lang w:val="en-US"/>
        </w:rPr>
        <w:tab/>
      </w:r>
      <w:r>
        <w:rPr>
          <w:lang w:val="en-US"/>
        </w:rPr>
        <w:tab/>
      </w:r>
      <w:r>
        <w:rPr>
          <w:lang w:val="en-US"/>
        </w:rPr>
        <w:tab/>
        <w:t xml:space="preserve">e)    </w:t>
      </w:r>
      <w:r>
        <w:rPr>
          <w:lang w:val="en-US"/>
        </w:rPr>
        <w:tab/>
      </w:r>
      <w:r>
        <w:rPr>
          <w:lang w:val="en-US"/>
        </w:rPr>
        <w:tab/>
      </w:r>
      <w:r>
        <w:rPr>
          <w:lang w:val="en-US"/>
        </w:rPr>
        <w:tab/>
      </w:r>
      <w:r>
        <w:rPr>
          <w:lang w:val="en-US"/>
        </w:rPr>
        <w:tab/>
      </w:r>
      <w:r>
        <w:rPr>
          <w:lang w:val="en-US"/>
        </w:rPr>
        <w:tab/>
        <w:t xml:space="preserve"> f) </w:t>
      </w:r>
      <w:r w:rsidR="00A02012">
        <w:rPr>
          <w:lang w:val="en-US"/>
        </w:rPr>
        <w:t xml:space="preserve">            </w:t>
      </w:r>
    </w:p>
    <w:p w14:paraId="07C8E9F7" w14:textId="33383E0F" w:rsidR="00CB3B39" w:rsidRPr="003B2790" w:rsidRDefault="00D449D8" w:rsidP="00D449D8">
      <w:pPr>
        <w:jc w:val="center"/>
        <w:rPr>
          <w:lang w:val="en-US"/>
        </w:rPr>
      </w:pPr>
      <w:r>
        <w:rPr>
          <w:lang w:val="en-US"/>
        </w:rPr>
        <w:t>Fig. 9. Rezultatele obținute pentru cele 6 poze folosite în testarea soluției propuse</w:t>
      </w:r>
    </w:p>
    <w:p w14:paraId="0E8C8C9B" w14:textId="584CFBD9" w:rsidR="004A10C5" w:rsidRDefault="004A10C5" w:rsidP="006E28B0">
      <w:pPr>
        <w:jc w:val="both"/>
      </w:pPr>
      <w:r w:rsidRPr="004A10C5">
        <w:t>După cum se poate observa în figura 9</w:t>
      </w:r>
      <w:r>
        <w:t xml:space="preserve">, algoritmul de detecție al fețelor  identifică și delimitează chipurile persoanelor, însă fiecare imagine ilustrează o situație ușor diferită: </w:t>
      </w:r>
    </w:p>
    <w:p w14:paraId="243EFDB4" w14:textId="2043BA77" w:rsidR="004A10C5" w:rsidRDefault="004A10C5" w:rsidP="00406F7D">
      <w:pPr>
        <w:pStyle w:val="Listparagraf"/>
        <w:numPr>
          <w:ilvl w:val="0"/>
          <w:numId w:val="13"/>
        </w:numPr>
        <w:jc w:val="both"/>
      </w:pPr>
      <w:r>
        <w:t xml:space="preserve">În imaginea a) se pot observa două persoane, una a cărui chip apare parțial și o față vizibilă integral. În aest caz, detectia reușeste să </w:t>
      </w:r>
      <w:r w:rsidRPr="004A10C5">
        <w:t>surprindă conturul ambelor fețe, chiar dacă primul subiect este surprins la marginea cadrulu</w:t>
      </w:r>
      <w:r>
        <w:t xml:space="preserve">i. </w:t>
      </w:r>
    </w:p>
    <w:p w14:paraId="09E672CA" w14:textId="1AC88922" w:rsidR="004A10C5" w:rsidRDefault="004A10C5" w:rsidP="00406F7D">
      <w:pPr>
        <w:pStyle w:val="Listparagraf"/>
        <w:numPr>
          <w:ilvl w:val="0"/>
          <w:numId w:val="13"/>
        </w:numPr>
        <w:jc w:val="both"/>
      </w:pPr>
      <w:r>
        <w:t>În imaginea b) f</w:t>
      </w:r>
      <w:r w:rsidRPr="004A10C5">
        <w:t>ața bărbatului este aproape frontală, cu iluminare ușor neuniformă</w:t>
      </w:r>
      <w:r w:rsidR="00406F7D">
        <w:t xml:space="preserve"> și deși părul subiectului este grizonat </w:t>
      </w:r>
      <w:r w:rsidR="00001E46">
        <w:t>ș</w:t>
      </w:r>
      <w:r w:rsidR="00406F7D">
        <w:t xml:space="preserve">i fundalul întunecat, detecția este făcută în mod corect, </w:t>
      </w:r>
      <w:r w:rsidR="00406F7D" w:rsidRPr="00406F7D">
        <w:t>semn că algoritmul este destul de robust la diferențe de culoare și contrast.</w:t>
      </w:r>
    </w:p>
    <w:p w14:paraId="05E168E9" w14:textId="712DB9F3" w:rsidR="00406F7D" w:rsidRDefault="00406F7D" w:rsidP="00406F7D">
      <w:pPr>
        <w:pStyle w:val="Listparagraf"/>
        <w:numPr>
          <w:ilvl w:val="0"/>
          <w:numId w:val="13"/>
        </w:numPr>
        <w:jc w:val="both"/>
      </w:pPr>
      <w:r>
        <w:t>În imaginea c)</w:t>
      </w:r>
      <w:r w:rsidR="00D705BC">
        <w:t xml:space="preserve">, deși calitatea acesteia nu este foarte bună și prezintă o </w:t>
      </w:r>
      <w:r w:rsidR="00D705BC" w:rsidRPr="00D705BC">
        <w:t xml:space="preserve">formă de artefact de compresie </w:t>
      </w:r>
      <w:r w:rsidR="00D705BC">
        <w:t xml:space="preserve">în care a fost </w:t>
      </w:r>
      <w:r w:rsidR="00D705BC" w:rsidRPr="00D705BC">
        <w:t>de</w:t>
      </w:r>
      <w:r w:rsidR="00D705BC">
        <w:t>gradată calitatea,</w:t>
      </w:r>
      <w:r w:rsidR="00D705BC" w:rsidRPr="00D705BC">
        <w:t xml:space="preserve"> </w:t>
      </w:r>
      <w:r w:rsidR="00D705BC">
        <w:t xml:space="preserve"> </w:t>
      </w:r>
      <w:r>
        <w:t xml:space="preserve">chipul este detectat </w:t>
      </w:r>
      <w:r w:rsidR="00D705BC">
        <w:t xml:space="preserve">semn că </w:t>
      </w:r>
      <w:r w:rsidR="00D705BC" w:rsidRPr="00D705BC">
        <w:t xml:space="preserve">detectarea feței rămâne robustă chiar și </w:t>
      </w:r>
      <w:r w:rsidR="00D705BC">
        <w:t>în aceste situații.</w:t>
      </w:r>
    </w:p>
    <w:p w14:paraId="38BA68A2" w14:textId="1028E585" w:rsidR="00406F7D" w:rsidRDefault="00406F7D" w:rsidP="00406F7D">
      <w:pPr>
        <w:pStyle w:val="Listparagraf"/>
        <w:numPr>
          <w:ilvl w:val="0"/>
          <w:numId w:val="13"/>
        </w:numPr>
        <w:jc w:val="both"/>
        <w:rPr>
          <w:lang w:val="en-US"/>
        </w:rPr>
      </w:pPr>
      <w:r>
        <w:t xml:space="preserve">În ceea ce privește imaginea d), este detectată o singură persoană, în comparație cu imaginea a) unde au fost detectate ambele persoane. Motivul principal </w:t>
      </w:r>
      <w:r w:rsidRPr="00406F7D">
        <w:rPr>
          <w:lang w:val="en-US"/>
        </w:rPr>
        <w:t>poate fi legat de faptul că cealaltă față</w:t>
      </w:r>
      <w:r>
        <w:rPr>
          <w:lang w:val="en-US"/>
        </w:rPr>
        <w:t xml:space="preserve"> e</w:t>
      </w:r>
      <w:r w:rsidRPr="00406F7D">
        <w:rPr>
          <w:lang w:val="en-US"/>
        </w:rPr>
        <w:t>ste prea puțin vizibilă</w:t>
      </w:r>
      <w:r>
        <w:rPr>
          <w:lang w:val="en-US"/>
        </w:rPr>
        <w:t xml:space="preserve">, iar scorul de detecție se află cel mai probabil sub pragul impus. </w:t>
      </w:r>
    </w:p>
    <w:p w14:paraId="0C79EC01" w14:textId="67EB4A78" w:rsidR="00406F7D" w:rsidRDefault="00406F7D" w:rsidP="00406F7D">
      <w:pPr>
        <w:pStyle w:val="Listparagraf"/>
        <w:numPr>
          <w:ilvl w:val="0"/>
          <w:numId w:val="13"/>
        </w:numPr>
        <w:jc w:val="both"/>
        <w:rPr>
          <w:lang w:val="en-US"/>
        </w:rPr>
      </w:pPr>
      <w:r>
        <w:rPr>
          <w:lang w:val="en-US"/>
        </w:rPr>
        <w:t xml:space="preserve">În imaginea e) </w:t>
      </w:r>
      <w:r w:rsidRPr="00406F7D">
        <w:rPr>
          <w:lang w:val="en-US"/>
        </w:rPr>
        <w:t xml:space="preserve"> apare o ușoară ocluzie cauzată de șuvițele de păr care acoperă parțial fruntea</w:t>
      </w:r>
      <w:r w:rsidR="00D705BC">
        <w:rPr>
          <w:lang w:val="en-US"/>
        </w:rPr>
        <w:t>,</w:t>
      </w:r>
      <w:r w:rsidRPr="00406F7D">
        <w:rPr>
          <w:lang w:val="en-US"/>
        </w:rPr>
        <w:t xml:space="preserve"> sprâncenele</w:t>
      </w:r>
      <w:r w:rsidR="00D705BC">
        <w:rPr>
          <w:lang w:val="en-US"/>
        </w:rPr>
        <w:t xml:space="preserve"> și chiar și privirea</w:t>
      </w:r>
      <w:r>
        <w:rPr>
          <w:lang w:val="en-US"/>
        </w:rPr>
        <w:t>, însă c</w:t>
      </w:r>
      <w:r w:rsidRPr="00406F7D">
        <w:rPr>
          <w:lang w:val="en-US"/>
        </w:rPr>
        <w:t>hiar și așa, detecția rămâne bună, încadrând corect trăsăturile principale ale feței.</w:t>
      </w:r>
    </w:p>
    <w:p w14:paraId="34456BAE" w14:textId="642811E3" w:rsidR="004A10C5" w:rsidRPr="00E83FAA" w:rsidRDefault="00C61200" w:rsidP="00E83FAA">
      <w:pPr>
        <w:pStyle w:val="Listparagraf"/>
        <w:numPr>
          <w:ilvl w:val="0"/>
          <w:numId w:val="13"/>
        </w:numPr>
        <w:jc w:val="both"/>
        <w:rPr>
          <w:lang w:val="en-US"/>
        </w:rPr>
      </w:pPr>
      <w:r>
        <w:rPr>
          <w:lang w:val="en-US"/>
        </w:rPr>
        <w:t xml:space="preserve">În imaginea d), </w:t>
      </w:r>
      <w:r w:rsidRPr="00C61200">
        <w:t>algoritmul își focalizează atenția doar pe regiunea feței</w:t>
      </w:r>
      <w:r>
        <w:t>, realizând o detecție corectă, deși imaginea prezintă un fundal aglomerat.</w:t>
      </w:r>
    </w:p>
    <w:p w14:paraId="575A7DE7" w14:textId="77777777" w:rsidR="00E83FAA" w:rsidRPr="00E83FAA" w:rsidRDefault="00E83FAA" w:rsidP="00E83FAA">
      <w:pPr>
        <w:jc w:val="both"/>
        <w:rPr>
          <w:lang w:val="en-US"/>
        </w:rPr>
      </w:pPr>
    </w:p>
    <w:p w14:paraId="0F3EE8E2" w14:textId="5D218AF1" w:rsidR="00C166DD" w:rsidRDefault="00C166DD" w:rsidP="00C166DD">
      <w:pPr>
        <w:pStyle w:val="Titlu1"/>
        <w:numPr>
          <w:ilvl w:val="0"/>
          <w:numId w:val="2"/>
        </w:numPr>
        <w:rPr>
          <w:color w:val="auto"/>
          <w:lang w:val="en-US"/>
        </w:rPr>
      </w:pPr>
      <w:bookmarkStart w:id="22" w:name="_Toc187092991"/>
      <w:r w:rsidRPr="00C166DD">
        <w:rPr>
          <w:color w:val="auto"/>
          <w:lang w:val="en-US"/>
        </w:rPr>
        <w:t>Concluzii</w:t>
      </w:r>
      <w:bookmarkEnd w:id="22"/>
    </w:p>
    <w:p w14:paraId="5687C985" w14:textId="77777777" w:rsidR="001811E0" w:rsidRPr="001811E0" w:rsidRDefault="001811E0" w:rsidP="001811E0">
      <w:pPr>
        <w:rPr>
          <w:lang w:val="en-US"/>
        </w:rPr>
      </w:pPr>
    </w:p>
    <w:p w14:paraId="7901708D" w14:textId="77777777" w:rsidR="001811E0" w:rsidRDefault="00E83FAA" w:rsidP="001811E0">
      <w:pPr>
        <w:ind w:firstLine="360"/>
        <w:jc w:val="both"/>
        <w:rPr>
          <w:lang w:val="en-US"/>
        </w:rPr>
      </w:pPr>
      <w:r w:rsidRPr="00E83FAA">
        <w:rPr>
          <w:lang w:val="en-US"/>
        </w:rPr>
        <w:t xml:space="preserve">Detectarea și recunoașterea fețelor în imagini de slabă calitate rămâne o provocare semnificativă, întrucât atât zgomotul, cât și rezoluția scăzută sau iluminarea neuniformă pot distorsiona semnificativ trăsăturile faciale. Totuși, soluțiile moderne, bazate pe preprocesare avansată și pe modele de tip CNN, au demonstrat că pot gestiona o parte din aceste dificultăți, obținând rezultate promițătoare. </w:t>
      </w:r>
    </w:p>
    <w:p w14:paraId="2768694C" w14:textId="77777777" w:rsidR="001811E0" w:rsidRDefault="001811E0" w:rsidP="001811E0">
      <w:pPr>
        <w:ind w:firstLine="360"/>
        <w:jc w:val="both"/>
        <w:rPr>
          <w:lang w:val="en-US"/>
        </w:rPr>
      </w:pPr>
    </w:p>
    <w:p w14:paraId="5EC73163" w14:textId="34491876" w:rsidR="00E83FAA" w:rsidRPr="00E83FAA" w:rsidRDefault="00E83FAA" w:rsidP="001811E0">
      <w:pPr>
        <w:ind w:firstLine="360"/>
        <w:jc w:val="both"/>
        <w:rPr>
          <w:lang w:val="en-US"/>
        </w:rPr>
      </w:pPr>
      <w:r w:rsidRPr="00E83FAA">
        <w:rPr>
          <w:lang w:val="en-US"/>
        </w:rPr>
        <w:t xml:space="preserve">Performanța </w:t>
      </w:r>
      <w:r w:rsidR="001811E0">
        <w:rPr>
          <w:lang w:val="en-US"/>
        </w:rPr>
        <w:t>aestora</w:t>
      </w:r>
      <w:r w:rsidRPr="00E83FAA">
        <w:rPr>
          <w:lang w:val="en-US"/>
        </w:rPr>
        <w:t xml:space="preserve"> depinde în continuare de calitatea inițială a imaginilor, dar odată cu îmbunătățirea algoritmilor (prin tehnici de denoising, normalizare a iluminării,</w:t>
      </w:r>
      <w:r w:rsidR="001811E0">
        <w:rPr>
          <w:lang w:val="en-US"/>
        </w:rPr>
        <w:t xml:space="preserve"> </w:t>
      </w:r>
      <w:r w:rsidRPr="00E83FAA">
        <w:rPr>
          <w:lang w:val="en-US"/>
        </w:rPr>
        <w:t xml:space="preserve">etc.) și cu extinderea bazelor de date care să includă o varietate mai mare de condiții și subiecți, se deschid perspective pentru creșterea semnificativă a acurateței </w:t>
      </w:r>
      <w:r w:rsidR="001811E0">
        <w:rPr>
          <w:lang w:val="en-US"/>
        </w:rPr>
        <w:t xml:space="preserve">în </w:t>
      </w:r>
      <w:r w:rsidRPr="00E83FAA">
        <w:rPr>
          <w:lang w:val="en-US"/>
        </w:rPr>
        <w:t>detecț</w:t>
      </w:r>
      <w:r w:rsidR="001811E0">
        <w:rPr>
          <w:lang w:val="en-US"/>
        </w:rPr>
        <w:t>ia</w:t>
      </w:r>
      <w:r w:rsidRPr="00E83FAA">
        <w:rPr>
          <w:lang w:val="en-US"/>
        </w:rPr>
        <w:t xml:space="preserve"> și recunoașter</w:t>
      </w:r>
      <w:r w:rsidR="001811E0">
        <w:rPr>
          <w:lang w:val="en-US"/>
        </w:rPr>
        <w:t>ea facială</w:t>
      </w:r>
      <w:r w:rsidRPr="00E83FAA">
        <w:rPr>
          <w:lang w:val="en-US"/>
        </w:rPr>
        <w:t xml:space="preserve">. Astfel, direcțiile de cercetare viitoare </w:t>
      </w:r>
      <w:r w:rsidR="001811E0">
        <w:rPr>
          <w:lang w:val="en-US"/>
        </w:rPr>
        <w:t>pot</w:t>
      </w:r>
      <w:r w:rsidRPr="00E83FAA">
        <w:rPr>
          <w:lang w:val="en-US"/>
        </w:rPr>
        <w:t xml:space="preserve"> urmări integrarea mai strânsă între modele de deep learning, metode inteligente de preprocesare și resurse extinse de date, în scopul de a obține performanțe cât mai bune în scenariile din lumea reală.</w:t>
      </w:r>
    </w:p>
    <w:p w14:paraId="1ABE93CF" w14:textId="77777777" w:rsidR="00E83FAA" w:rsidRPr="00E83FAA" w:rsidRDefault="00E83FAA" w:rsidP="00E83FAA">
      <w:pPr>
        <w:rPr>
          <w:lang w:val="en-US"/>
        </w:rPr>
      </w:pPr>
    </w:p>
    <w:p w14:paraId="66BB469D" w14:textId="7FD98EB8" w:rsidR="00C166DD" w:rsidRDefault="00C166DD" w:rsidP="00C166DD">
      <w:pPr>
        <w:pStyle w:val="Titlu1"/>
        <w:numPr>
          <w:ilvl w:val="0"/>
          <w:numId w:val="2"/>
        </w:numPr>
        <w:rPr>
          <w:color w:val="auto"/>
          <w:lang w:val="en-US"/>
        </w:rPr>
      </w:pPr>
      <w:bookmarkStart w:id="23" w:name="_Toc187092992"/>
      <w:r w:rsidRPr="00C166DD">
        <w:rPr>
          <w:color w:val="auto"/>
          <w:lang w:val="en-US"/>
        </w:rPr>
        <w:t>Bibliografie</w:t>
      </w:r>
      <w:bookmarkEnd w:id="23"/>
    </w:p>
    <w:p w14:paraId="579F59EB" w14:textId="77777777" w:rsidR="00C166DD" w:rsidRDefault="00C166DD" w:rsidP="00C166DD">
      <w:pPr>
        <w:rPr>
          <w:lang w:val="en-US"/>
        </w:rPr>
      </w:pPr>
    </w:p>
    <w:p w14:paraId="79B44B51" w14:textId="77777777" w:rsidR="00C166DD" w:rsidRPr="00C166DD" w:rsidRDefault="00C166DD" w:rsidP="00C166DD">
      <w:pPr>
        <w:rPr>
          <w:lang w:val="en-US"/>
        </w:rPr>
      </w:pPr>
    </w:p>
    <w:p w14:paraId="3990DF95" w14:textId="77777777" w:rsidR="00C166DD" w:rsidRPr="00C166DD" w:rsidRDefault="00C166DD" w:rsidP="00C166DD">
      <w:pPr>
        <w:numPr>
          <w:ilvl w:val="0"/>
          <w:numId w:val="8"/>
        </w:numPr>
        <w:tabs>
          <w:tab w:val="clear" w:pos="360"/>
          <w:tab w:val="num" w:pos="720"/>
        </w:tabs>
        <w:rPr>
          <w:lang w:val="en-US"/>
        </w:rPr>
      </w:pPr>
      <w:r w:rsidRPr="00C166DD">
        <w:rPr>
          <w:lang w:val="en-US"/>
        </w:rPr>
        <w:t>S. Shan, W. Gao, D. Zhang, "Illumination Normalization for Robust Face Recognition," IEEE Transactions on Pattern Analysis and Machine Intelligence, 2003.</w:t>
      </w:r>
    </w:p>
    <w:p w14:paraId="05DE3C36" w14:textId="77777777" w:rsidR="00C166DD" w:rsidRPr="00C166DD" w:rsidRDefault="00C166DD" w:rsidP="00C166DD">
      <w:pPr>
        <w:numPr>
          <w:ilvl w:val="0"/>
          <w:numId w:val="8"/>
        </w:numPr>
        <w:tabs>
          <w:tab w:val="clear" w:pos="360"/>
          <w:tab w:val="num" w:pos="720"/>
        </w:tabs>
        <w:rPr>
          <w:lang w:val="en-US"/>
        </w:rPr>
      </w:pPr>
      <w:r w:rsidRPr="00C166DD">
        <w:rPr>
          <w:lang w:val="en-US"/>
        </w:rPr>
        <w:t>P. Viola, M. Jones, "Rapid Object Detection using a Boosted Cascade of Simple Features," IEEE CVPR, 2001.</w:t>
      </w:r>
    </w:p>
    <w:p w14:paraId="39B8985E" w14:textId="77777777" w:rsidR="00C166DD" w:rsidRPr="00C166DD" w:rsidRDefault="00C166DD" w:rsidP="00C166DD">
      <w:pPr>
        <w:numPr>
          <w:ilvl w:val="0"/>
          <w:numId w:val="8"/>
        </w:numPr>
        <w:tabs>
          <w:tab w:val="clear" w:pos="360"/>
          <w:tab w:val="num" w:pos="720"/>
        </w:tabs>
        <w:rPr>
          <w:lang w:val="en-US"/>
        </w:rPr>
      </w:pPr>
      <w:r w:rsidRPr="00C166DD">
        <w:rPr>
          <w:lang w:val="en-US"/>
        </w:rPr>
        <w:t>K. Zhang, Z. Zhang, et al., "Joint Face Detection and Alignment using Multi-task Cascaded Convolutional Networks," IEEE SPL, 2016.</w:t>
      </w:r>
    </w:p>
    <w:p w14:paraId="79BA2330" w14:textId="77777777" w:rsidR="00C166DD" w:rsidRDefault="00C166DD" w:rsidP="00C166DD">
      <w:pPr>
        <w:numPr>
          <w:ilvl w:val="0"/>
          <w:numId w:val="8"/>
        </w:numPr>
        <w:tabs>
          <w:tab w:val="clear" w:pos="360"/>
          <w:tab w:val="num" w:pos="720"/>
        </w:tabs>
        <w:rPr>
          <w:lang w:val="en-US"/>
        </w:rPr>
      </w:pPr>
      <w:r w:rsidRPr="00C166DD">
        <w:rPr>
          <w:lang w:val="en-US"/>
        </w:rPr>
        <w:t>F. Schroff, D. Kalenichenko, et al., "FaceNet: A Unified Embedding for Face Recognition and Clustering," CVPR, 2015.</w:t>
      </w:r>
    </w:p>
    <w:p w14:paraId="0B8F9C8D" w14:textId="33C32205" w:rsidR="00A62216" w:rsidRPr="00A62216" w:rsidRDefault="00A62216" w:rsidP="00A62216">
      <w:pPr>
        <w:numPr>
          <w:ilvl w:val="0"/>
          <w:numId w:val="8"/>
        </w:numPr>
        <w:tabs>
          <w:tab w:val="clear" w:pos="360"/>
          <w:tab w:val="num" w:pos="720"/>
        </w:tabs>
        <w:rPr>
          <w:lang w:val="en-US"/>
        </w:rPr>
      </w:pPr>
      <w:r w:rsidRPr="00A62216">
        <w:rPr>
          <w:lang w:val="en-US"/>
        </w:rPr>
        <w:t>V. Ioan,  " Expertiza criminalistică pentru imagini şi secvenţe video</w:t>
      </w:r>
      <w:r>
        <w:rPr>
          <w:lang w:val="en-US"/>
        </w:rPr>
        <w:t xml:space="preserve"> :</w:t>
      </w:r>
      <w:r w:rsidRPr="00A62216">
        <w:rPr>
          <w:lang w:val="en-US"/>
        </w:rPr>
        <w:t xml:space="preserve"> L5 - Biometrie din imagini şi secvenţe video"</w:t>
      </w:r>
    </w:p>
    <w:p w14:paraId="392F1363" w14:textId="63D713F7" w:rsidR="00A62216" w:rsidRDefault="00A62216" w:rsidP="00C166DD">
      <w:pPr>
        <w:numPr>
          <w:ilvl w:val="0"/>
          <w:numId w:val="8"/>
        </w:numPr>
        <w:tabs>
          <w:tab w:val="clear" w:pos="360"/>
          <w:tab w:val="num" w:pos="720"/>
        </w:tabs>
        <w:rPr>
          <w:lang w:val="de-DE"/>
        </w:rPr>
      </w:pPr>
      <w:r w:rsidRPr="00A62216">
        <w:rPr>
          <w:lang w:val="de-DE"/>
        </w:rPr>
        <w:t>Cod github</w:t>
      </w:r>
      <w:r>
        <w:rPr>
          <w:lang w:val="de-DE"/>
        </w:rPr>
        <w:t xml:space="preserve">: </w:t>
      </w:r>
      <w:r w:rsidRPr="00A62216">
        <w:rPr>
          <w:lang w:val="de-DE"/>
        </w:rPr>
        <w:t xml:space="preserve"> </w:t>
      </w:r>
      <w:hyperlink r:id="rId35" w:history="1">
        <w:r w:rsidRPr="00297CB3">
          <w:rPr>
            <w:rStyle w:val="Hyperlink"/>
            <w:lang w:val="de-DE"/>
          </w:rPr>
          <w:t>https://github.com/ipazc/mtcnn</w:t>
        </w:r>
      </w:hyperlink>
    </w:p>
    <w:p w14:paraId="343B559B" w14:textId="4AAFD439" w:rsidR="00A62216" w:rsidRPr="001811E0" w:rsidRDefault="001811E0" w:rsidP="00C166DD">
      <w:pPr>
        <w:numPr>
          <w:ilvl w:val="0"/>
          <w:numId w:val="8"/>
        </w:numPr>
        <w:tabs>
          <w:tab w:val="clear" w:pos="360"/>
          <w:tab w:val="num" w:pos="720"/>
        </w:tabs>
        <w:rPr>
          <w:rStyle w:val="Hyperlink"/>
          <w:color w:val="auto"/>
          <w:u w:val="none"/>
          <w:lang w:val="de-DE"/>
        </w:rPr>
      </w:pPr>
      <w:hyperlink r:id="rId36" w:history="1">
        <w:r w:rsidRPr="001811E0">
          <w:rPr>
            <w:rStyle w:val="Hyperlink"/>
            <w:lang w:val="de-DE"/>
          </w:rPr>
          <w:t>https://www.kaggle.com/datasets/jessicali9530/lfw-dataset?resource=download</w:t>
        </w:r>
      </w:hyperlink>
    </w:p>
    <w:p w14:paraId="3D8D1D53" w14:textId="7BF75381" w:rsidR="001811E0" w:rsidRDefault="001811E0" w:rsidP="00C166DD">
      <w:pPr>
        <w:numPr>
          <w:ilvl w:val="0"/>
          <w:numId w:val="8"/>
        </w:numPr>
        <w:tabs>
          <w:tab w:val="clear" w:pos="360"/>
          <w:tab w:val="num" w:pos="720"/>
        </w:tabs>
        <w:rPr>
          <w:lang w:val="de-DE"/>
        </w:rPr>
      </w:pPr>
      <w:hyperlink r:id="rId37" w:history="1">
        <w:r w:rsidRPr="006B36B4">
          <w:rPr>
            <w:rStyle w:val="Hyperlink"/>
            <w:lang w:val="de-DE"/>
          </w:rPr>
          <w:t>https://www.kaggle.com/datasets/jessicali9530/celeba-dataset</w:t>
        </w:r>
      </w:hyperlink>
    </w:p>
    <w:p w14:paraId="6D0E9A37" w14:textId="77777777" w:rsidR="001811E0" w:rsidRPr="00A62216" w:rsidRDefault="001811E0" w:rsidP="001811E0">
      <w:pPr>
        <w:ind w:left="360"/>
        <w:rPr>
          <w:lang w:val="de-DE"/>
        </w:rPr>
      </w:pPr>
    </w:p>
    <w:p w14:paraId="7473FF71" w14:textId="6882BD52" w:rsidR="00C166DD" w:rsidRPr="00A62216" w:rsidRDefault="00C166DD" w:rsidP="0005154B">
      <w:pPr>
        <w:rPr>
          <w:lang w:val="de-DE"/>
        </w:rPr>
      </w:pPr>
    </w:p>
    <w:sectPr w:rsidR="00C166DD" w:rsidRPr="00A62216" w:rsidSect="00E8216B">
      <w:pgSz w:w="12240" w:h="15840" w:code="1"/>
      <w:pgMar w:top="1418" w:right="1123" w:bottom="1123" w:left="112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B0C51"/>
    <w:multiLevelType w:val="hybridMultilevel"/>
    <w:tmpl w:val="8500CA98"/>
    <w:lvl w:ilvl="0" w:tplc="0A221C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142834"/>
    <w:multiLevelType w:val="multilevel"/>
    <w:tmpl w:val="295AC20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851C77"/>
    <w:multiLevelType w:val="multilevel"/>
    <w:tmpl w:val="8D266BD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25AE3137"/>
    <w:multiLevelType w:val="multilevel"/>
    <w:tmpl w:val="8EBE79EE"/>
    <w:lvl w:ilvl="0">
      <w:start w:val="2"/>
      <w:numFmt w:val="decimal"/>
      <w:lvlText w:val="%1"/>
      <w:lvlJc w:val="left"/>
      <w:pPr>
        <w:ind w:left="420" w:hanging="42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274D6888"/>
    <w:multiLevelType w:val="multilevel"/>
    <w:tmpl w:val="D47AC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8321A9"/>
    <w:multiLevelType w:val="multilevel"/>
    <w:tmpl w:val="210640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380D76A5"/>
    <w:multiLevelType w:val="multilevel"/>
    <w:tmpl w:val="E12AC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2925FE"/>
    <w:multiLevelType w:val="hybridMultilevel"/>
    <w:tmpl w:val="883269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20F09E7"/>
    <w:multiLevelType w:val="multilevel"/>
    <w:tmpl w:val="4D14515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458B1BFE"/>
    <w:multiLevelType w:val="multilevel"/>
    <w:tmpl w:val="3384A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DC0108"/>
    <w:multiLevelType w:val="multilevel"/>
    <w:tmpl w:val="EF7CED8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EEE0282"/>
    <w:multiLevelType w:val="hybridMultilevel"/>
    <w:tmpl w:val="B4E09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361626"/>
    <w:multiLevelType w:val="multilevel"/>
    <w:tmpl w:val="D23AA53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7D3E0074"/>
    <w:multiLevelType w:val="multilevel"/>
    <w:tmpl w:val="B54EE154"/>
    <w:lvl w:ilvl="0">
      <w:start w:val="1"/>
      <w:numFmt w:val="decimal"/>
      <w:lvlText w:val="%1."/>
      <w:lvlJc w:val="left"/>
      <w:pPr>
        <w:ind w:left="720" w:hanging="360"/>
      </w:pPr>
      <w:rPr>
        <w:rFonts w:hint="default"/>
        <w:sz w:val="40"/>
      </w:rPr>
    </w:lvl>
    <w:lvl w:ilvl="1">
      <w:start w:val="1"/>
      <w:numFmt w:val="decimal"/>
      <w:isLgl/>
      <w:lvlText w:val="%1.%2."/>
      <w:lvlJc w:val="left"/>
      <w:pPr>
        <w:ind w:left="912" w:hanging="55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337780216">
    <w:abstractNumId w:val="11"/>
  </w:num>
  <w:num w:numId="2" w16cid:durableId="1856771015">
    <w:abstractNumId w:val="13"/>
  </w:num>
  <w:num w:numId="3" w16cid:durableId="242422632">
    <w:abstractNumId w:val="3"/>
  </w:num>
  <w:num w:numId="4" w16cid:durableId="250705360">
    <w:abstractNumId w:val="6"/>
  </w:num>
  <w:num w:numId="5" w16cid:durableId="1188835672">
    <w:abstractNumId w:val="12"/>
  </w:num>
  <w:num w:numId="6" w16cid:durableId="1309937831">
    <w:abstractNumId w:val="5"/>
  </w:num>
  <w:num w:numId="7" w16cid:durableId="535654822">
    <w:abstractNumId w:val="2"/>
  </w:num>
  <w:num w:numId="8" w16cid:durableId="1996294338">
    <w:abstractNumId w:val="8"/>
  </w:num>
  <w:num w:numId="9" w16cid:durableId="997732955">
    <w:abstractNumId w:val="0"/>
  </w:num>
  <w:num w:numId="10" w16cid:durableId="758794321">
    <w:abstractNumId w:val="1"/>
  </w:num>
  <w:num w:numId="11" w16cid:durableId="2054651851">
    <w:abstractNumId w:val="9"/>
  </w:num>
  <w:num w:numId="12" w16cid:durableId="297489575">
    <w:abstractNumId w:val="10"/>
  </w:num>
  <w:num w:numId="13" w16cid:durableId="1995327523">
    <w:abstractNumId w:val="7"/>
  </w:num>
  <w:num w:numId="14" w16cid:durableId="1695667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744AF7"/>
    <w:rsid w:val="00001E46"/>
    <w:rsid w:val="0005154B"/>
    <w:rsid w:val="000863AE"/>
    <w:rsid w:val="001811E0"/>
    <w:rsid w:val="001A2C6B"/>
    <w:rsid w:val="001A7396"/>
    <w:rsid w:val="001D05FA"/>
    <w:rsid w:val="002746FA"/>
    <w:rsid w:val="002B350B"/>
    <w:rsid w:val="002B4E2D"/>
    <w:rsid w:val="003050B4"/>
    <w:rsid w:val="00331FB5"/>
    <w:rsid w:val="00394AC4"/>
    <w:rsid w:val="003B2790"/>
    <w:rsid w:val="003B2F61"/>
    <w:rsid w:val="003F0C58"/>
    <w:rsid w:val="00406F7D"/>
    <w:rsid w:val="00417320"/>
    <w:rsid w:val="00484E3B"/>
    <w:rsid w:val="004A10C5"/>
    <w:rsid w:val="004C0032"/>
    <w:rsid w:val="004C418F"/>
    <w:rsid w:val="0055144C"/>
    <w:rsid w:val="0057548E"/>
    <w:rsid w:val="005852C2"/>
    <w:rsid w:val="005B37E2"/>
    <w:rsid w:val="00606897"/>
    <w:rsid w:val="00614493"/>
    <w:rsid w:val="006353F1"/>
    <w:rsid w:val="0067736A"/>
    <w:rsid w:val="00686B39"/>
    <w:rsid w:val="006A1FBC"/>
    <w:rsid w:val="006E28B0"/>
    <w:rsid w:val="00744AF7"/>
    <w:rsid w:val="00796D2F"/>
    <w:rsid w:val="007B31C8"/>
    <w:rsid w:val="007C2991"/>
    <w:rsid w:val="008A61EC"/>
    <w:rsid w:val="008E7C32"/>
    <w:rsid w:val="009E0F94"/>
    <w:rsid w:val="009E7AA8"/>
    <w:rsid w:val="00A02012"/>
    <w:rsid w:val="00A12CA0"/>
    <w:rsid w:val="00A60841"/>
    <w:rsid w:val="00A62216"/>
    <w:rsid w:val="00AA513D"/>
    <w:rsid w:val="00B210FB"/>
    <w:rsid w:val="00B36FED"/>
    <w:rsid w:val="00B8693C"/>
    <w:rsid w:val="00C166DD"/>
    <w:rsid w:val="00C47A08"/>
    <w:rsid w:val="00C539A5"/>
    <w:rsid w:val="00C61200"/>
    <w:rsid w:val="00C95A0D"/>
    <w:rsid w:val="00CB3B39"/>
    <w:rsid w:val="00CC172B"/>
    <w:rsid w:val="00D12195"/>
    <w:rsid w:val="00D2488D"/>
    <w:rsid w:val="00D449D8"/>
    <w:rsid w:val="00D705BC"/>
    <w:rsid w:val="00E8216B"/>
    <w:rsid w:val="00E83FAA"/>
    <w:rsid w:val="00F21588"/>
    <w:rsid w:val="00F56565"/>
    <w:rsid w:val="00F70F36"/>
    <w:rsid w:val="00FA6C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205B5"/>
  <w15:chartTrackingRefBased/>
  <w15:docId w15:val="{3A9A87A3-993C-4CD9-A98A-447EAA813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before="20" w:after="24"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ro-RO"/>
    </w:rPr>
  </w:style>
  <w:style w:type="paragraph" w:styleId="Titlu1">
    <w:name w:val="heading 1"/>
    <w:basedOn w:val="Normal"/>
    <w:next w:val="Normal"/>
    <w:link w:val="Titlu1Caracter"/>
    <w:uiPriority w:val="9"/>
    <w:qFormat/>
    <w:rsid w:val="00744A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lu2">
    <w:name w:val="heading 2"/>
    <w:basedOn w:val="Normal"/>
    <w:next w:val="Normal"/>
    <w:link w:val="Titlu2Caracter"/>
    <w:uiPriority w:val="9"/>
    <w:unhideWhenUsed/>
    <w:qFormat/>
    <w:rsid w:val="00744A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lu3">
    <w:name w:val="heading 3"/>
    <w:basedOn w:val="Normal"/>
    <w:next w:val="Normal"/>
    <w:link w:val="Titlu3Caracter"/>
    <w:uiPriority w:val="9"/>
    <w:unhideWhenUsed/>
    <w:qFormat/>
    <w:rsid w:val="00744AF7"/>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Titlu4">
    <w:name w:val="heading 4"/>
    <w:basedOn w:val="Normal"/>
    <w:next w:val="Normal"/>
    <w:link w:val="Titlu4Caracter"/>
    <w:uiPriority w:val="9"/>
    <w:semiHidden/>
    <w:unhideWhenUsed/>
    <w:qFormat/>
    <w:rsid w:val="00744AF7"/>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itlu5">
    <w:name w:val="heading 5"/>
    <w:basedOn w:val="Normal"/>
    <w:next w:val="Normal"/>
    <w:link w:val="Titlu5Caracter"/>
    <w:uiPriority w:val="9"/>
    <w:semiHidden/>
    <w:unhideWhenUsed/>
    <w:qFormat/>
    <w:rsid w:val="00744AF7"/>
    <w:pPr>
      <w:keepNext/>
      <w:keepLines/>
      <w:spacing w:before="80" w:after="40"/>
      <w:outlineLvl w:val="4"/>
    </w:pPr>
    <w:rPr>
      <w:rFonts w:asciiTheme="minorHAnsi" w:eastAsiaTheme="majorEastAsia" w:hAnsiTheme="minorHAnsi" w:cstheme="majorBidi"/>
      <w:color w:val="0F4761" w:themeColor="accent1" w:themeShade="BF"/>
    </w:rPr>
  </w:style>
  <w:style w:type="paragraph" w:styleId="Titlu6">
    <w:name w:val="heading 6"/>
    <w:basedOn w:val="Normal"/>
    <w:next w:val="Normal"/>
    <w:link w:val="Titlu6Caracter"/>
    <w:uiPriority w:val="9"/>
    <w:semiHidden/>
    <w:unhideWhenUsed/>
    <w:qFormat/>
    <w:rsid w:val="00744AF7"/>
    <w:pPr>
      <w:keepNext/>
      <w:keepLines/>
      <w:spacing w:before="40" w:after="0"/>
      <w:outlineLvl w:val="5"/>
    </w:pPr>
    <w:rPr>
      <w:rFonts w:asciiTheme="minorHAnsi" w:eastAsiaTheme="majorEastAsia" w:hAnsiTheme="minorHAnsi" w:cstheme="majorBidi"/>
      <w:i/>
      <w:iCs/>
      <w:color w:val="595959" w:themeColor="text1" w:themeTint="A6"/>
    </w:rPr>
  </w:style>
  <w:style w:type="paragraph" w:styleId="Titlu7">
    <w:name w:val="heading 7"/>
    <w:basedOn w:val="Normal"/>
    <w:next w:val="Normal"/>
    <w:link w:val="Titlu7Caracter"/>
    <w:uiPriority w:val="9"/>
    <w:semiHidden/>
    <w:unhideWhenUsed/>
    <w:qFormat/>
    <w:rsid w:val="00744AF7"/>
    <w:pPr>
      <w:keepNext/>
      <w:keepLines/>
      <w:spacing w:before="40" w:after="0"/>
      <w:outlineLvl w:val="6"/>
    </w:pPr>
    <w:rPr>
      <w:rFonts w:asciiTheme="minorHAnsi" w:eastAsiaTheme="majorEastAsia" w:hAnsiTheme="minorHAnsi" w:cstheme="majorBidi"/>
      <w:color w:val="595959" w:themeColor="text1" w:themeTint="A6"/>
    </w:rPr>
  </w:style>
  <w:style w:type="paragraph" w:styleId="Titlu8">
    <w:name w:val="heading 8"/>
    <w:basedOn w:val="Normal"/>
    <w:next w:val="Normal"/>
    <w:link w:val="Titlu8Caracter"/>
    <w:uiPriority w:val="9"/>
    <w:semiHidden/>
    <w:unhideWhenUsed/>
    <w:qFormat/>
    <w:rsid w:val="00744AF7"/>
    <w:pPr>
      <w:keepNext/>
      <w:keepLines/>
      <w:spacing w:before="0" w:after="0"/>
      <w:outlineLvl w:val="7"/>
    </w:pPr>
    <w:rPr>
      <w:rFonts w:asciiTheme="minorHAnsi" w:eastAsiaTheme="majorEastAsia" w:hAnsiTheme="minorHAnsi" w:cstheme="majorBidi"/>
      <w:i/>
      <w:iCs/>
      <w:color w:val="272727" w:themeColor="text1" w:themeTint="D8"/>
    </w:rPr>
  </w:style>
  <w:style w:type="paragraph" w:styleId="Titlu9">
    <w:name w:val="heading 9"/>
    <w:basedOn w:val="Normal"/>
    <w:next w:val="Normal"/>
    <w:link w:val="Titlu9Caracter"/>
    <w:uiPriority w:val="9"/>
    <w:semiHidden/>
    <w:unhideWhenUsed/>
    <w:qFormat/>
    <w:rsid w:val="00744AF7"/>
    <w:pPr>
      <w:keepNext/>
      <w:keepLines/>
      <w:spacing w:before="0" w:after="0"/>
      <w:outlineLvl w:val="8"/>
    </w:pPr>
    <w:rPr>
      <w:rFonts w:asciiTheme="minorHAnsi" w:eastAsiaTheme="majorEastAsia" w:hAnsiTheme="minorHAnsi" w:cstheme="majorBidi"/>
      <w:color w:val="272727" w:themeColor="text1" w:themeTint="D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744AF7"/>
    <w:rPr>
      <w:rFonts w:asciiTheme="majorHAnsi" w:eastAsiaTheme="majorEastAsia" w:hAnsiTheme="majorHAnsi" w:cstheme="majorBidi"/>
      <w:noProof/>
      <w:color w:val="0F4761" w:themeColor="accent1" w:themeShade="BF"/>
      <w:sz w:val="40"/>
      <w:szCs w:val="40"/>
      <w:lang w:val="ro-RO"/>
    </w:rPr>
  </w:style>
  <w:style w:type="character" w:customStyle="1" w:styleId="Titlu2Caracter">
    <w:name w:val="Titlu 2 Caracter"/>
    <w:basedOn w:val="Fontdeparagrafimplicit"/>
    <w:link w:val="Titlu2"/>
    <w:uiPriority w:val="9"/>
    <w:rsid w:val="00744AF7"/>
    <w:rPr>
      <w:rFonts w:asciiTheme="majorHAnsi" w:eastAsiaTheme="majorEastAsia" w:hAnsiTheme="majorHAnsi" w:cstheme="majorBidi"/>
      <w:noProof/>
      <w:color w:val="0F4761" w:themeColor="accent1" w:themeShade="BF"/>
      <w:sz w:val="32"/>
      <w:szCs w:val="32"/>
      <w:lang w:val="ro-RO"/>
    </w:rPr>
  </w:style>
  <w:style w:type="character" w:customStyle="1" w:styleId="Titlu3Caracter">
    <w:name w:val="Titlu 3 Caracter"/>
    <w:basedOn w:val="Fontdeparagrafimplicit"/>
    <w:link w:val="Titlu3"/>
    <w:uiPriority w:val="9"/>
    <w:rsid w:val="00744AF7"/>
    <w:rPr>
      <w:rFonts w:asciiTheme="minorHAnsi" w:eastAsiaTheme="majorEastAsia" w:hAnsiTheme="minorHAnsi" w:cstheme="majorBidi"/>
      <w:noProof/>
      <w:color w:val="0F4761" w:themeColor="accent1" w:themeShade="BF"/>
      <w:sz w:val="28"/>
      <w:szCs w:val="28"/>
      <w:lang w:val="ro-RO"/>
    </w:rPr>
  </w:style>
  <w:style w:type="character" w:customStyle="1" w:styleId="Titlu4Caracter">
    <w:name w:val="Titlu 4 Caracter"/>
    <w:basedOn w:val="Fontdeparagrafimplicit"/>
    <w:link w:val="Titlu4"/>
    <w:uiPriority w:val="9"/>
    <w:semiHidden/>
    <w:rsid w:val="00744AF7"/>
    <w:rPr>
      <w:rFonts w:asciiTheme="minorHAnsi" w:eastAsiaTheme="majorEastAsia" w:hAnsiTheme="minorHAnsi" w:cstheme="majorBidi"/>
      <w:i/>
      <w:iCs/>
      <w:noProof/>
      <w:color w:val="0F4761" w:themeColor="accent1" w:themeShade="BF"/>
      <w:lang w:val="ro-RO"/>
    </w:rPr>
  </w:style>
  <w:style w:type="character" w:customStyle="1" w:styleId="Titlu5Caracter">
    <w:name w:val="Titlu 5 Caracter"/>
    <w:basedOn w:val="Fontdeparagrafimplicit"/>
    <w:link w:val="Titlu5"/>
    <w:uiPriority w:val="9"/>
    <w:semiHidden/>
    <w:rsid w:val="00744AF7"/>
    <w:rPr>
      <w:rFonts w:asciiTheme="minorHAnsi" w:eastAsiaTheme="majorEastAsia" w:hAnsiTheme="minorHAnsi" w:cstheme="majorBidi"/>
      <w:noProof/>
      <w:color w:val="0F4761" w:themeColor="accent1" w:themeShade="BF"/>
      <w:lang w:val="ro-RO"/>
    </w:rPr>
  </w:style>
  <w:style w:type="character" w:customStyle="1" w:styleId="Titlu6Caracter">
    <w:name w:val="Titlu 6 Caracter"/>
    <w:basedOn w:val="Fontdeparagrafimplicit"/>
    <w:link w:val="Titlu6"/>
    <w:uiPriority w:val="9"/>
    <w:semiHidden/>
    <w:rsid w:val="00744AF7"/>
    <w:rPr>
      <w:rFonts w:asciiTheme="minorHAnsi" w:eastAsiaTheme="majorEastAsia" w:hAnsiTheme="minorHAnsi" w:cstheme="majorBidi"/>
      <w:i/>
      <w:iCs/>
      <w:noProof/>
      <w:color w:val="595959" w:themeColor="text1" w:themeTint="A6"/>
      <w:lang w:val="ro-RO"/>
    </w:rPr>
  </w:style>
  <w:style w:type="character" w:customStyle="1" w:styleId="Titlu7Caracter">
    <w:name w:val="Titlu 7 Caracter"/>
    <w:basedOn w:val="Fontdeparagrafimplicit"/>
    <w:link w:val="Titlu7"/>
    <w:uiPriority w:val="9"/>
    <w:semiHidden/>
    <w:rsid w:val="00744AF7"/>
    <w:rPr>
      <w:rFonts w:asciiTheme="minorHAnsi" w:eastAsiaTheme="majorEastAsia" w:hAnsiTheme="minorHAnsi" w:cstheme="majorBidi"/>
      <w:noProof/>
      <w:color w:val="595959" w:themeColor="text1" w:themeTint="A6"/>
      <w:lang w:val="ro-RO"/>
    </w:rPr>
  </w:style>
  <w:style w:type="character" w:customStyle="1" w:styleId="Titlu8Caracter">
    <w:name w:val="Titlu 8 Caracter"/>
    <w:basedOn w:val="Fontdeparagrafimplicit"/>
    <w:link w:val="Titlu8"/>
    <w:uiPriority w:val="9"/>
    <w:semiHidden/>
    <w:rsid w:val="00744AF7"/>
    <w:rPr>
      <w:rFonts w:asciiTheme="minorHAnsi" w:eastAsiaTheme="majorEastAsia" w:hAnsiTheme="minorHAnsi" w:cstheme="majorBidi"/>
      <w:i/>
      <w:iCs/>
      <w:noProof/>
      <w:color w:val="272727" w:themeColor="text1" w:themeTint="D8"/>
      <w:lang w:val="ro-RO"/>
    </w:rPr>
  </w:style>
  <w:style w:type="character" w:customStyle="1" w:styleId="Titlu9Caracter">
    <w:name w:val="Titlu 9 Caracter"/>
    <w:basedOn w:val="Fontdeparagrafimplicit"/>
    <w:link w:val="Titlu9"/>
    <w:uiPriority w:val="9"/>
    <w:semiHidden/>
    <w:rsid w:val="00744AF7"/>
    <w:rPr>
      <w:rFonts w:asciiTheme="minorHAnsi" w:eastAsiaTheme="majorEastAsia" w:hAnsiTheme="minorHAnsi" w:cstheme="majorBidi"/>
      <w:noProof/>
      <w:color w:val="272727" w:themeColor="text1" w:themeTint="D8"/>
      <w:lang w:val="ro-RO"/>
    </w:rPr>
  </w:style>
  <w:style w:type="paragraph" w:styleId="Titlu">
    <w:name w:val="Title"/>
    <w:basedOn w:val="Normal"/>
    <w:next w:val="Normal"/>
    <w:link w:val="TitluCaracter"/>
    <w:uiPriority w:val="10"/>
    <w:qFormat/>
    <w:rsid w:val="00744AF7"/>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uCaracter">
    <w:name w:val="Titlu Caracter"/>
    <w:basedOn w:val="Fontdeparagrafimplicit"/>
    <w:link w:val="Titlu"/>
    <w:uiPriority w:val="10"/>
    <w:rsid w:val="00744AF7"/>
    <w:rPr>
      <w:rFonts w:asciiTheme="majorHAnsi" w:eastAsiaTheme="majorEastAsia" w:hAnsiTheme="majorHAnsi" w:cstheme="majorBidi"/>
      <w:noProof/>
      <w:spacing w:val="-10"/>
      <w:kern w:val="28"/>
      <w:sz w:val="56"/>
      <w:szCs w:val="56"/>
      <w:lang w:val="ro-RO"/>
    </w:rPr>
  </w:style>
  <w:style w:type="paragraph" w:styleId="Subtitlu">
    <w:name w:val="Subtitle"/>
    <w:basedOn w:val="Normal"/>
    <w:next w:val="Normal"/>
    <w:link w:val="SubtitluCaracter"/>
    <w:uiPriority w:val="11"/>
    <w:qFormat/>
    <w:rsid w:val="00744AF7"/>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uCaracter">
    <w:name w:val="Subtitlu Caracter"/>
    <w:basedOn w:val="Fontdeparagrafimplicit"/>
    <w:link w:val="Subtitlu"/>
    <w:uiPriority w:val="11"/>
    <w:rsid w:val="00744AF7"/>
    <w:rPr>
      <w:rFonts w:asciiTheme="minorHAnsi" w:eastAsiaTheme="majorEastAsia" w:hAnsiTheme="minorHAnsi" w:cstheme="majorBidi"/>
      <w:noProof/>
      <w:color w:val="595959" w:themeColor="text1" w:themeTint="A6"/>
      <w:spacing w:val="15"/>
      <w:sz w:val="28"/>
      <w:szCs w:val="28"/>
      <w:lang w:val="ro-RO"/>
    </w:rPr>
  </w:style>
  <w:style w:type="paragraph" w:styleId="Citat">
    <w:name w:val="Quote"/>
    <w:basedOn w:val="Normal"/>
    <w:next w:val="Normal"/>
    <w:link w:val="CitatCaracter"/>
    <w:uiPriority w:val="29"/>
    <w:qFormat/>
    <w:rsid w:val="00744AF7"/>
    <w:pPr>
      <w:spacing w:before="160" w:after="160"/>
      <w:jc w:val="center"/>
    </w:pPr>
    <w:rPr>
      <w:i/>
      <w:iCs/>
      <w:color w:val="404040" w:themeColor="text1" w:themeTint="BF"/>
    </w:rPr>
  </w:style>
  <w:style w:type="character" w:customStyle="1" w:styleId="CitatCaracter">
    <w:name w:val="Citat Caracter"/>
    <w:basedOn w:val="Fontdeparagrafimplicit"/>
    <w:link w:val="Citat"/>
    <w:uiPriority w:val="29"/>
    <w:rsid w:val="00744AF7"/>
    <w:rPr>
      <w:i/>
      <w:iCs/>
      <w:noProof/>
      <w:color w:val="404040" w:themeColor="text1" w:themeTint="BF"/>
      <w:lang w:val="ro-RO"/>
    </w:rPr>
  </w:style>
  <w:style w:type="paragraph" w:styleId="Listparagraf">
    <w:name w:val="List Paragraph"/>
    <w:basedOn w:val="Normal"/>
    <w:uiPriority w:val="34"/>
    <w:qFormat/>
    <w:rsid w:val="00744AF7"/>
    <w:pPr>
      <w:ind w:left="720"/>
      <w:contextualSpacing/>
    </w:pPr>
  </w:style>
  <w:style w:type="character" w:styleId="Accentuareintens">
    <w:name w:val="Intense Emphasis"/>
    <w:basedOn w:val="Fontdeparagrafimplicit"/>
    <w:uiPriority w:val="21"/>
    <w:qFormat/>
    <w:rsid w:val="00744AF7"/>
    <w:rPr>
      <w:i/>
      <w:iCs/>
      <w:color w:val="0F4761" w:themeColor="accent1" w:themeShade="BF"/>
    </w:rPr>
  </w:style>
  <w:style w:type="paragraph" w:styleId="Citatintens">
    <w:name w:val="Intense Quote"/>
    <w:basedOn w:val="Normal"/>
    <w:next w:val="Normal"/>
    <w:link w:val="CitatintensCaracter"/>
    <w:uiPriority w:val="30"/>
    <w:qFormat/>
    <w:rsid w:val="00744A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ntensCaracter">
    <w:name w:val="Citat intens Caracter"/>
    <w:basedOn w:val="Fontdeparagrafimplicit"/>
    <w:link w:val="Citatintens"/>
    <w:uiPriority w:val="30"/>
    <w:rsid w:val="00744AF7"/>
    <w:rPr>
      <w:i/>
      <w:iCs/>
      <w:noProof/>
      <w:color w:val="0F4761" w:themeColor="accent1" w:themeShade="BF"/>
      <w:lang w:val="ro-RO"/>
    </w:rPr>
  </w:style>
  <w:style w:type="character" w:styleId="Referireintens">
    <w:name w:val="Intense Reference"/>
    <w:basedOn w:val="Fontdeparagrafimplicit"/>
    <w:uiPriority w:val="32"/>
    <w:qFormat/>
    <w:rsid w:val="00744AF7"/>
    <w:rPr>
      <w:b/>
      <w:bCs/>
      <w:smallCaps/>
      <w:color w:val="0F4761" w:themeColor="accent1" w:themeShade="BF"/>
      <w:spacing w:val="5"/>
    </w:rPr>
  </w:style>
  <w:style w:type="paragraph" w:styleId="Titlucuprins">
    <w:name w:val="TOC Heading"/>
    <w:basedOn w:val="Titlu1"/>
    <w:next w:val="Normal"/>
    <w:uiPriority w:val="39"/>
    <w:unhideWhenUsed/>
    <w:qFormat/>
    <w:rsid w:val="00D2488D"/>
    <w:pPr>
      <w:spacing w:before="240" w:after="0" w:line="259" w:lineRule="auto"/>
      <w:outlineLvl w:val="9"/>
    </w:pPr>
    <w:rPr>
      <w:noProof w:val="0"/>
      <w:kern w:val="0"/>
      <w:sz w:val="32"/>
      <w:szCs w:val="32"/>
      <w:lang w:val="en-US"/>
    </w:rPr>
  </w:style>
  <w:style w:type="paragraph" w:styleId="Cuprins1">
    <w:name w:val="toc 1"/>
    <w:basedOn w:val="Normal"/>
    <w:next w:val="Normal"/>
    <w:autoRedefine/>
    <w:uiPriority w:val="39"/>
    <w:unhideWhenUsed/>
    <w:rsid w:val="00D2488D"/>
    <w:pPr>
      <w:spacing w:after="100"/>
    </w:pPr>
  </w:style>
  <w:style w:type="paragraph" w:styleId="Cuprins2">
    <w:name w:val="toc 2"/>
    <w:basedOn w:val="Normal"/>
    <w:next w:val="Normal"/>
    <w:autoRedefine/>
    <w:uiPriority w:val="39"/>
    <w:unhideWhenUsed/>
    <w:rsid w:val="00D2488D"/>
    <w:pPr>
      <w:spacing w:after="100"/>
      <w:ind w:left="240"/>
    </w:pPr>
  </w:style>
  <w:style w:type="paragraph" w:styleId="Cuprins3">
    <w:name w:val="toc 3"/>
    <w:basedOn w:val="Normal"/>
    <w:next w:val="Normal"/>
    <w:autoRedefine/>
    <w:uiPriority w:val="39"/>
    <w:unhideWhenUsed/>
    <w:rsid w:val="00D2488D"/>
    <w:pPr>
      <w:spacing w:after="100"/>
      <w:ind w:left="480"/>
    </w:pPr>
  </w:style>
  <w:style w:type="character" w:styleId="Hyperlink">
    <w:name w:val="Hyperlink"/>
    <w:basedOn w:val="Fontdeparagrafimplicit"/>
    <w:uiPriority w:val="99"/>
    <w:unhideWhenUsed/>
    <w:rsid w:val="00D2488D"/>
    <w:rPr>
      <w:color w:val="467886" w:themeColor="hyperlink"/>
      <w:u w:val="single"/>
    </w:rPr>
  </w:style>
  <w:style w:type="paragraph" w:styleId="NormalWeb">
    <w:name w:val="Normal (Web)"/>
    <w:basedOn w:val="Normal"/>
    <w:uiPriority w:val="99"/>
    <w:semiHidden/>
    <w:unhideWhenUsed/>
    <w:rsid w:val="00A12CA0"/>
  </w:style>
  <w:style w:type="character" w:styleId="MeniuneNerezolvat">
    <w:name w:val="Unresolved Mention"/>
    <w:basedOn w:val="Fontdeparagrafimplicit"/>
    <w:uiPriority w:val="99"/>
    <w:semiHidden/>
    <w:unhideWhenUsed/>
    <w:rsid w:val="00A622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0569">
      <w:bodyDiv w:val="1"/>
      <w:marLeft w:val="0"/>
      <w:marRight w:val="0"/>
      <w:marTop w:val="0"/>
      <w:marBottom w:val="0"/>
      <w:divBdr>
        <w:top w:val="none" w:sz="0" w:space="0" w:color="auto"/>
        <w:left w:val="none" w:sz="0" w:space="0" w:color="auto"/>
        <w:bottom w:val="none" w:sz="0" w:space="0" w:color="auto"/>
        <w:right w:val="none" w:sz="0" w:space="0" w:color="auto"/>
      </w:divBdr>
    </w:div>
    <w:div w:id="204102040">
      <w:bodyDiv w:val="1"/>
      <w:marLeft w:val="0"/>
      <w:marRight w:val="0"/>
      <w:marTop w:val="0"/>
      <w:marBottom w:val="0"/>
      <w:divBdr>
        <w:top w:val="none" w:sz="0" w:space="0" w:color="auto"/>
        <w:left w:val="none" w:sz="0" w:space="0" w:color="auto"/>
        <w:bottom w:val="none" w:sz="0" w:space="0" w:color="auto"/>
        <w:right w:val="none" w:sz="0" w:space="0" w:color="auto"/>
      </w:divBdr>
    </w:div>
    <w:div w:id="284578254">
      <w:bodyDiv w:val="1"/>
      <w:marLeft w:val="0"/>
      <w:marRight w:val="0"/>
      <w:marTop w:val="0"/>
      <w:marBottom w:val="0"/>
      <w:divBdr>
        <w:top w:val="none" w:sz="0" w:space="0" w:color="auto"/>
        <w:left w:val="none" w:sz="0" w:space="0" w:color="auto"/>
        <w:bottom w:val="none" w:sz="0" w:space="0" w:color="auto"/>
        <w:right w:val="none" w:sz="0" w:space="0" w:color="auto"/>
      </w:divBdr>
    </w:div>
    <w:div w:id="380249808">
      <w:bodyDiv w:val="1"/>
      <w:marLeft w:val="0"/>
      <w:marRight w:val="0"/>
      <w:marTop w:val="0"/>
      <w:marBottom w:val="0"/>
      <w:divBdr>
        <w:top w:val="none" w:sz="0" w:space="0" w:color="auto"/>
        <w:left w:val="none" w:sz="0" w:space="0" w:color="auto"/>
        <w:bottom w:val="none" w:sz="0" w:space="0" w:color="auto"/>
        <w:right w:val="none" w:sz="0" w:space="0" w:color="auto"/>
      </w:divBdr>
    </w:div>
    <w:div w:id="439419938">
      <w:bodyDiv w:val="1"/>
      <w:marLeft w:val="0"/>
      <w:marRight w:val="0"/>
      <w:marTop w:val="0"/>
      <w:marBottom w:val="0"/>
      <w:divBdr>
        <w:top w:val="none" w:sz="0" w:space="0" w:color="auto"/>
        <w:left w:val="none" w:sz="0" w:space="0" w:color="auto"/>
        <w:bottom w:val="none" w:sz="0" w:space="0" w:color="auto"/>
        <w:right w:val="none" w:sz="0" w:space="0" w:color="auto"/>
      </w:divBdr>
    </w:div>
    <w:div w:id="440957553">
      <w:bodyDiv w:val="1"/>
      <w:marLeft w:val="0"/>
      <w:marRight w:val="0"/>
      <w:marTop w:val="0"/>
      <w:marBottom w:val="0"/>
      <w:divBdr>
        <w:top w:val="none" w:sz="0" w:space="0" w:color="auto"/>
        <w:left w:val="none" w:sz="0" w:space="0" w:color="auto"/>
        <w:bottom w:val="none" w:sz="0" w:space="0" w:color="auto"/>
        <w:right w:val="none" w:sz="0" w:space="0" w:color="auto"/>
      </w:divBdr>
    </w:div>
    <w:div w:id="484976152">
      <w:bodyDiv w:val="1"/>
      <w:marLeft w:val="0"/>
      <w:marRight w:val="0"/>
      <w:marTop w:val="0"/>
      <w:marBottom w:val="0"/>
      <w:divBdr>
        <w:top w:val="none" w:sz="0" w:space="0" w:color="auto"/>
        <w:left w:val="none" w:sz="0" w:space="0" w:color="auto"/>
        <w:bottom w:val="none" w:sz="0" w:space="0" w:color="auto"/>
        <w:right w:val="none" w:sz="0" w:space="0" w:color="auto"/>
      </w:divBdr>
    </w:div>
    <w:div w:id="564534420">
      <w:bodyDiv w:val="1"/>
      <w:marLeft w:val="0"/>
      <w:marRight w:val="0"/>
      <w:marTop w:val="0"/>
      <w:marBottom w:val="0"/>
      <w:divBdr>
        <w:top w:val="none" w:sz="0" w:space="0" w:color="auto"/>
        <w:left w:val="none" w:sz="0" w:space="0" w:color="auto"/>
        <w:bottom w:val="none" w:sz="0" w:space="0" w:color="auto"/>
        <w:right w:val="none" w:sz="0" w:space="0" w:color="auto"/>
      </w:divBdr>
    </w:div>
    <w:div w:id="580262803">
      <w:bodyDiv w:val="1"/>
      <w:marLeft w:val="0"/>
      <w:marRight w:val="0"/>
      <w:marTop w:val="0"/>
      <w:marBottom w:val="0"/>
      <w:divBdr>
        <w:top w:val="none" w:sz="0" w:space="0" w:color="auto"/>
        <w:left w:val="none" w:sz="0" w:space="0" w:color="auto"/>
        <w:bottom w:val="none" w:sz="0" w:space="0" w:color="auto"/>
        <w:right w:val="none" w:sz="0" w:space="0" w:color="auto"/>
      </w:divBdr>
    </w:div>
    <w:div w:id="743992722">
      <w:bodyDiv w:val="1"/>
      <w:marLeft w:val="0"/>
      <w:marRight w:val="0"/>
      <w:marTop w:val="0"/>
      <w:marBottom w:val="0"/>
      <w:divBdr>
        <w:top w:val="none" w:sz="0" w:space="0" w:color="auto"/>
        <w:left w:val="none" w:sz="0" w:space="0" w:color="auto"/>
        <w:bottom w:val="none" w:sz="0" w:space="0" w:color="auto"/>
        <w:right w:val="none" w:sz="0" w:space="0" w:color="auto"/>
      </w:divBdr>
    </w:div>
    <w:div w:id="745613291">
      <w:bodyDiv w:val="1"/>
      <w:marLeft w:val="0"/>
      <w:marRight w:val="0"/>
      <w:marTop w:val="0"/>
      <w:marBottom w:val="0"/>
      <w:divBdr>
        <w:top w:val="none" w:sz="0" w:space="0" w:color="auto"/>
        <w:left w:val="none" w:sz="0" w:space="0" w:color="auto"/>
        <w:bottom w:val="none" w:sz="0" w:space="0" w:color="auto"/>
        <w:right w:val="none" w:sz="0" w:space="0" w:color="auto"/>
      </w:divBdr>
    </w:div>
    <w:div w:id="770398612">
      <w:bodyDiv w:val="1"/>
      <w:marLeft w:val="0"/>
      <w:marRight w:val="0"/>
      <w:marTop w:val="0"/>
      <w:marBottom w:val="0"/>
      <w:divBdr>
        <w:top w:val="none" w:sz="0" w:space="0" w:color="auto"/>
        <w:left w:val="none" w:sz="0" w:space="0" w:color="auto"/>
        <w:bottom w:val="none" w:sz="0" w:space="0" w:color="auto"/>
        <w:right w:val="none" w:sz="0" w:space="0" w:color="auto"/>
      </w:divBdr>
    </w:div>
    <w:div w:id="858395248">
      <w:bodyDiv w:val="1"/>
      <w:marLeft w:val="0"/>
      <w:marRight w:val="0"/>
      <w:marTop w:val="0"/>
      <w:marBottom w:val="0"/>
      <w:divBdr>
        <w:top w:val="none" w:sz="0" w:space="0" w:color="auto"/>
        <w:left w:val="none" w:sz="0" w:space="0" w:color="auto"/>
        <w:bottom w:val="none" w:sz="0" w:space="0" w:color="auto"/>
        <w:right w:val="none" w:sz="0" w:space="0" w:color="auto"/>
      </w:divBdr>
    </w:div>
    <w:div w:id="862985483">
      <w:bodyDiv w:val="1"/>
      <w:marLeft w:val="0"/>
      <w:marRight w:val="0"/>
      <w:marTop w:val="0"/>
      <w:marBottom w:val="0"/>
      <w:divBdr>
        <w:top w:val="none" w:sz="0" w:space="0" w:color="auto"/>
        <w:left w:val="none" w:sz="0" w:space="0" w:color="auto"/>
        <w:bottom w:val="none" w:sz="0" w:space="0" w:color="auto"/>
        <w:right w:val="none" w:sz="0" w:space="0" w:color="auto"/>
      </w:divBdr>
    </w:div>
    <w:div w:id="920677992">
      <w:bodyDiv w:val="1"/>
      <w:marLeft w:val="0"/>
      <w:marRight w:val="0"/>
      <w:marTop w:val="0"/>
      <w:marBottom w:val="0"/>
      <w:divBdr>
        <w:top w:val="none" w:sz="0" w:space="0" w:color="auto"/>
        <w:left w:val="none" w:sz="0" w:space="0" w:color="auto"/>
        <w:bottom w:val="none" w:sz="0" w:space="0" w:color="auto"/>
        <w:right w:val="none" w:sz="0" w:space="0" w:color="auto"/>
      </w:divBdr>
    </w:div>
    <w:div w:id="977107188">
      <w:bodyDiv w:val="1"/>
      <w:marLeft w:val="0"/>
      <w:marRight w:val="0"/>
      <w:marTop w:val="0"/>
      <w:marBottom w:val="0"/>
      <w:divBdr>
        <w:top w:val="none" w:sz="0" w:space="0" w:color="auto"/>
        <w:left w:val="none" w:sz="0" w:space="0" w:color="auto"/>
        <w:bottom w:val="none" w:sz="0" w:space="0" w:color="auto"/>
        <w:right w:val="none" w:sz="0" w:space="0" w:color="auto"/>
      </w:divBdr>
      <w:divsChild>
        <w:div w:id="1288975515">
          <w:marLeft w:val="0"/>
          <w:marRight w:val="0"/>
          <w:marTop w:val="0"/>
          <w:marBottom w:val="0"/>
          <w:divBdr>
            <w:top w:val="none" w:sz="0" w:space="0" w:color="auto"/>
            <w:left w:val="none" w:sz="0" w:space="0" w:color="auto"/>
            <w:bottom w:val="none" w:sz="0" w:space="0" w:color="auto"/>
            <w:right w:val="none" w:sz="0" w:space="0" w:color="auto"/>
          </w:divBdr>
          <w:divsChild>
            <w:div w:id="1175193065">
              <w:marLeft w:val="0"/>
              <w:marRight w:val="0"/>
              <w:marTop w:val="0"/>
              <w:marBottom w:val="0"/>
              <w:divBdr>
                <w:top w:val="none" w:sz="0" w:space="0" w:color="auto"/>
                <w:left w:val="none" w:sz="0" w:space="0" w:color="auto"/>
                <w:bottom w:val="none" w:sz="0" w:space="0" w:color="auto"/>
                <w:right w:val="none" w:sz="0" w:space="0" w:color="auto"/>
              </w:divBdr>
              <w:divsChild>
                <w:div w:id="2013727019">
                  <w:marLeft w:val="0"/>
                  <w:marRight w:val="0"/>
                  <w:marTop w:val="0"/>
                  <w:marBottom w:val="0"/>
                  <w:divBdr>
                    <w:top w:val="none" w:sz="0" w:space="0" w:color="auto"/>
                    <w:left w:val="none" w:sz="0" w:space="0" w:color="auto"/>
                    <w:bottom w:val="none" w:sz="0" w:space="0" w:color="auto"/>
                    <w:right w:val="none" w:sz="0" w:space="0" w:color="auto"/>
                  </w:divBdr>
                  <w:divsChild>
                    <w:div w:id="559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244936">
          <w:marLeft w:val="0"/>
          <w:marRight w:val="0"/>
          <w:marTop w:val="0"/>
          <w:marBottom w:val="0"/>
          <w:divBdr>
            <w:top w:val="none" w:sz="0" w:space="0" w:color="auto"/>
            <w:left w:val="none" w:sz="0" w:space="0" w:color="auto"/>
            <w:bottom w:val="none" w:sz="0" w:space="0" w:color="auto"/>
            <w:right w:val="none" w:sz="0" w:space="0" w:color="auto"/>
          </w:divBdr>
          <w:divsChild>
            <w:div w:id="755983171">
              <w:marLeft w:val="0"/>
              <w:marRight w:val="0"/>
              <w:marTop w:val="0"/>
              <w:marBottom w:val="0"/>
              <w:divBdr>
                <w:top w:val="none" w:sz="0" w:space="0" w:color="auto"/>
                <w:left w:val="none" w:sz="0" w:space="0" w:color="auto"/>
                <w:bottom w:val="none" w:sz="0" w:space="0" w:color="auto"/>
                <w:right w:val="none" w:sz="0" w:space="0" w:color="auto"/>
              </w:divBdr>
              <w:divsChild>
                <w:div w:id="2024359682">
                  <w:marLeft w:val="0"/>
                  <w:marRight w:val="0"/>
                  <w:marTop w:val="0"/>
                  <w:marBottom w:val="0"/>
                  <w:divBdr>
                    <w:top w:val="none" w:sz="0" w:space="0" w:color="auto"/>
                    <w:left w:val="none" w:sz="0" w:space="0" w:color="auto"/>
                    <w:bottom w:val="none" w:sz="0" w:space="0" w:color="auto"/>
                    <w:right w:val="none" w:sz="0" w:space="0" w:color="auto"/>
                  </w:divBdr>
                  <w:divsChild>
                    <w:div w:id="59763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025311">
      <w:bodyDiv w:val="1"/>
      <w:marLeft w:val="0"/>
      <w:marRight w:val="0"/>
      <w:marTop w:val="0"/>
      <w:marBottom w:val="0"/>
      <w:divBdr>
        <w:top w:val="none" w:sz="0" w:space="0" w:color="auto"/>
        <w:left w:val="none" w:sz="0" w:space="0" w:color="auto"/>
        <w:bottom w:val="none" w:sz="0" w:space="0" w:color="auto"/>
        <w:right w:val="none" w:sz="0" w:space="0" w:color="auto"/>
      </w:divBdr>
    </w:div>
    <w:div w:id="1027951169">
      <w:bodyDiv w:val="1"/>
      <w:marLeft w:val="0"/>
      <w:marRight w:val="0"/>
      <w:marTop w:val="0"/>
      <w:marBottom w:val="0"/>
      <w:divBdr>
        <w:top w:val="none" w:sz="0" w:space="0" w:color="auto"/>
        <w:left w:val="none" w:sz="0" w:space="0" w:color="auto"/>
        <w:bottom w:val="none" w:sz="0" w:space="0" w:color="auto"/>
        <w:right w:val="none" w:sz="0" w:space="0" w:color="auto"/>
      </w:divBdr>
    </w:div>
    <w:div w:id="1045057370">
      <w:bodyDiv w:val="1"/>
      <w:marLeft w:val="0"/>
      <w:marRight w:val="0"/>
      <w:marTop w:val="0"/>
      <w:marBottom w:val="0"/>
      <w:divBdr>
        <w:top w:val="none" w:sz="0" w:space="0" w:color="auto"/>
        <w:left w:val="none" w:sz="0" w:space="0" w:color="auto"/>
        <w:bottom w:val="none" w:sz="0" w:space="0" w:color="auto"/>
        <w:right w:val="none" w:sz="0" w:space="0" w:color="auto"/>
      </w:divBdr>
    </w:div>
    <w:div w:id="1146357782">
      <w:bodyDiv w:val="1"/>
      <w:marLeft w:val="0"/>
      <w:marRight w:val="0"/>
      <w:marTop w:val="0"/>
      <w:marBottom w:val="0"/>
      <w:divBdr>
        <w:top w:val="none" w:sz="0" w:space="0" w:color="auto"/>
        <w:left w:val="none" w:sz="0" w:space="0" w:color="auto"/>
        <w:bottom w:val="none" w:sz="0" w:space="0" w:color="auto"/>
        <w:right w:val="none" w:sz="0" w:space="0" w:color="auto"/>
      </w:divBdr>
    </w:div>
    <w:div w:id="1170559266">
      <w:bodyDiv w:val="1"/>
      <w:marLeft w:val="0"/>
      <w:marRight w:val="0"/>
      <w:marTop w:val="0"/>
      <w:marBottom w:val="0"/>
      <w:divBdr>
        <w:top w:val="none" w:sz="0" w:space="0" w:color="auto"/>
        <w:left w:val="none" w:sz="0" w:space="0" w:color="auto"/>
        <w:bottom w:val="none" w:sz="0" w:space="0" w:color="auto"/>
        <w:right w:val="none" w:sz="0" w:space="0" w:color="auto"/>
      </w:divBdr>
    </w:div>
    <w:div w:id="1375619998">
      <w:bodyDiv w:val="1"/>
      <w:marLeft w:val="0"/>
      <w:marRight w:val="0"/>
      <w:marTop w:val="0"/>
      <w:marBottom w:val="0"/>
      <w:divBdr>
        <w:top w:val="none" w:sz="0" w:space="0" w:color="auto"/>
        <w:left w:val="none" w:sz="0" w:space="0" w:color="auto"/>
        <w:bottom w:val="none" w:sz="0" w:space="0" w:color="auto"/>
        <w:right w:val="none" w:sz="0" w:space="0" w:color="auto"/>
      </w:divBdr>
    </w:div>
    <w:div w:id="1411267346">
      <w:bodyDiv w:val="1"/>
      <w:marLeft w:val="0"/>
      <w:marRight w:val="0"/>
      <w:marTop w:val="0"/>
      <w:marBottom w:val="0"/>
      <w:divBdr>
        <w:top w:val="none" w:sz="0" w:space="0" w:color="auto"/>
        <w:left w:val="none" w:sz="0" w:space="0" w:color="auto"/>
        <w:bottom w:val="none" w:sz="0" w:space="0" w:color="auto"/>
        <w:right w:val="none" w:sz="0" w:space="0" w:color="auto"/>
      </w:divBdr>
      <w:divsChild>
        <w:div w:id="1181121712">
          <w:marLeft w:val="0"/>
          <w:marRight w:val="0"/>
          <w:marTop w:val="0"/>
          <w:marBottom w:val="0"/>
          <w:divBdr>
            <w:top w:val="none" w:sz="0" w:space="0" w:color="auto"/>
            <w:left w:val="none" w:sz="0" w:space="0" w:color="auto"/>
            <w:bottom w:val="none" w:sz="0" w:space="0" w:color="auto"/>
            <w:right w:val="none" w:sz="0" w:space="0" w:color="auto"/>
          </w:divBdr>
          <w:divsChild>
            <w:div w:id="681014732">
              <w:marLeft w:val="0"/>
              <w:marRight w:val="0"/>
              <w:marTop w:val="0"/>
              <w:marBottom w:val="0"/>
              <w:divBdr>
                <w:top w:val="none" w:sz="0" w:space="0" w:color="auto"/>
                <w:left w:val="none" w:sz="0" w:space="0" w:color="auto"/>
                <w:bottom w:val="none" w:sz="0" w:space="0" w:color="auto"/>
                <w:right w:val="none" w:sz="0" w:space="0" w:color="auto"/>
              </w:divBdr>
              <w:divsChild>
                <w:div w:id="1530874109">
                  <w:marLeft w:val="0"/>
                  <w:marRight w:val="0"/>
                  <w:marTop w:val="0"/>
                  <w:marBottom w:val="0"/>
                  <w:divBdr>
                    <w:top w:val="none" w:sz="0" w:space="0" w:color="auto"/>
                    <w:left w:val="none" w:sz="0" w:space="0" w:color="auto"/>
                    <w:bottom w:val="none" w:sz="0" w:space="0" w:color="auto"/>
                    <w:right w:val="none" w:sz="0" w:space="0" w:color="auto"/>
                  </w:divBdr>
                  <w:divsChild>
                    <w:div w:id="44342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435195">
          <w:marLeft w:val="0"/>
          <w:marRight w:val="0"/>
          <w:marTop w:val="0"/>
          <w:marBottom w:val="0"/>
          <w:divBdr>
            <w:top w:val="none" w:sz="0" w:space="0" w:color="auto"/>
            <w:left w:val="none" w:sz="0" w:space="0" w:color="auto"/>
            <w:bottom w:val="none" w:sz="0" w:space="0" w:color="auto"/>
            <w:right w:val="none" w:sz="0" w:space="0" w:color="auto"/>
          </w:divBdr>
          <w:divsChild>
            <w:div w:id="1046486904">
              <w:marLeft w:val="0"/>
              <w:marRight w:val="0"/>
              <w:marTop w:val="0"/>
              <w:marBottom w:val="0"/>
              <w:divBdr>
                <w:top w:val="none" w:sz="0" w:space="0" w:color="auto"/>
                <w:left w:val="none" w:sz="0" w:space="0" w:color="auto"/>
                <w:bottom w:val="none" w:sz="0" w:space="0" w:color="auto"/>
                <w:right w:val="none" w:sz="0" w:space="0" w:color="auto"/>
              </w:divBdr>
              <w:divsChild>
                <w:div w:id="222716129">
                  <w:marLeft w:val="0"/>
                  <w:marRight w:val="0"/>
                  <w:marTop w:val="0"/>
                  <w:marBottom w:val="0"/>
                  <w:divBdr>
                    <w:top w:val="none" w:sz="0" w:space="0" w:color="auto"/>
                    <w:left w:val="none" w:sz="0" w:space="0" w:color="auto"/>
                    <w:bottom w:val="none" w:sz="0" w:space="0" w:color="auto"/>
                    <w:right w:val="none" w:sz="0" w:space="0" w:color="auto"/>
                  </w:divBdr>
                  <w:divsChild>
                    <w:div w:id="45294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318114">
      <w:bodyDiv w:val="1"/>
      <w:marLeft w:val="0"/>
      <w:marRight w:val="0"/>
      <w:marTop w:val="0"/>
      <w:marBottom w:val="0"/>
      <w:divBdr>
        <w:top w:val="none" w:sz="0" w:space="0" w:color="auto"/>
        <w:left w:val="none" w:sz="0" w:space="0" w:color="auto"/>
        <w:bottom w:val="none" w:sz="0" w:space="0" w:color="auto"/>
        <w:right w:val="none" w:sz="0" w:space="0" w:color="auto"/>
      </w:divBdr>
    </w:div>
    <w:div w:id="1567885347">
      <w:bodyDiv w:val="1"/>
      <w:marLeft w:val="0"/>
      <w:marRight w:val="0"/>
      <w:marTop w:val="0"/>
      <w:marBottom w:val="0"/>
      <w:divBdr>
        <w:top w:val="none" w:sz="0" w:space="0" w:color="auto"/>
        <w:left w:val="none" w:sz="0" w:space="0" w:color="auto"/>
        <w:bottom w:val="none" w:sz="0" w:space="0" w:color="auto"/>
        <w:right w:val="none" w:sz="0" w:space="0" w:color="auto"/>
      </w:divBdr>
    </w:div>
    <w:div w:id="1571650253">
      <w:bodyDiv w:val="1"/>
      <w:marLeft w:val="0"/>
      <w:marRight w:val="0"/>
      <w:marTop w:val="0"/>
      <w:marBottom w:val="0"/>
      <w:divBdr>
        <w:top w:val="none" w:sz="0" w:space="0" w:color="auto"/>
        <w:left w:val="none" w:sz="0" w:space="0" w:color="auto"/>
        <w:bottom w:val="none" w:sz="0" w:space="0" w:color="auto"/>
        <w:right w:val="none" w:sz="0" w:space="0" w:color="auto"/>
      </w:divBdr>
    </w:div>
    <w:div w:id="1625766868">
      <w:bodyDiv w:val="1"/>
      <w:marLeft w:val="0"/>
      <w:marRight w:val="0"/>
      <w:marTop w:val="0"/>
      <w:marBottom w:val="0"/>
      <w:divBdr>
        <w:top w:val="none" w:sz="0" w:space="0" w:color="auto"/>
        <w:left w:val="none" w:sz="0" w:space="0" w:color="auto"/>
        <w:bottom w:val="none" w:sz="0" w:space="0" w:color="auto"/>
        <w:right w:val="none" w:sz="0" w:space="0" w:color="auto"/>
      </w:divBdr>
    </w:div>
    <w:div w:id="1832912971">
      <w:bodyDiv w:val="1"/>
      <w:marLeft w:val="0"/>
      <w:marRight w:val="0"/>
      <w:marTop w:val="0"/>
      <w:marBottom w:val="0"/>
      <w:divBdr>
        <w:top w:val="none" w:sz="0" w:space="0" w:color="auto"/>
        <w:left w:val="none" w:sz="0" w:space="0" w:color="auto"/>
        <w:bottom w:val="none" w:sz="0" w:space="0" w:color="auto"/>
        <w:right w:val="none" w:sz="0" w:space="0" w:color="auto"/>
      </w:divBdr>
    </w:div>
    <w:div w:id="1887184262">
      <w:bodyDiv w:val="1"/>
      <w:marLeft w:val="0"/>
      <w:marRight w:val="0"/>
      <w:marTop w:val="0"/>
      <w:marBottom w:val="0"/>
      <w:divBdr>
        <w:top w:val="none" w:sz="0" w:space="0" w:color="auto"/>
        <w:left w:val="none" w:sz="0" w:space="0" w:color="auto"/>
        <w:bottom w:val="none" w:sz="0" w:space="0" w:color="auto"/>
        <w:right w:val="none" w:sz="0" w:space="0" w:color="auto"/>
      </w:divBdr>
    </w:div>
    <w:div w:id="1897428498">
      <w:bodyDiv w:val="1"/>
      <w:marLeft w:val="0"/>
      <w:marRight w:val="0"/>
      <w:marTop w:val="0"/>
      <w:marBottom w:val="0"/>
      <w:divBdr>
        <w:top w:val="none" w:sz="0" w:space="0" w:color="auto"/>
        <w:left w:val="none" w:sz="0" w:space="0" w:color="auto"/>
        <w:bottom w:val="none" w:sz="0" w:space="0" w:color="auto"/>
        <w:right w:val="none" w:sz="0" w:space="0" w:color="auto"/>
      </w:divBdr>
    </w:div>
    <w:div w:id="2077699820">
      <w:bodyDiv w:val="1"/>
      <w:marLeft w:val="0"/>
      <w:marRight w:val="0"/>
      <w:marTop w:val="0"/>
      <w:marBottom w:val="0"/>
      <w:divBdr>
        <w:top w:val="none" w:sz="0" w:space="0" w:color="auto"/>
        <w:left w:val="none" w:sz="0" w:space="0" w:color="auto"/>
        <w:bottom w:val="none" w:sz="0" w:space="0" w:color="auto"/>
        <w:right w:val="none" w:sz="0" w:space="0" w:color="auto"/>
      </w:divBdr>
    </w:div>
    <w:div w:id="2087418297">
      <w:bodyDiv w:val="1"/>
      <w:marLeft w:val="0"/>
      <w:marRight w:val="0"/>
      <w:marTop w:val="0"/>
      <w:marBottom w:val="0"/>
      <w:divBdr>
        <w:top w:val="none" w:sz="0" w:space="0" w:color="auto"/>
        <w:left w:val="none" w:sz="0" w:space="0" w:color="auto"/>
        <w:bottom w:val="none" w:sz="0" w:space="0" w:color="auto"/>
        <w:right w:val="none" w:sz="0" w:space="0" w:color="auto"/>
      </w:divBdr>
    </w:div>
    <w:div w:id="2093891767">
      <w:bodyDiv w:val="1"/>
      <w:marLeft w:val="0"/>
      <w:marRight w:val="0"/>
      <w:marTop w:val="0"/>
      <w:marBottom w:val="0"/>
      <w:divBdr>
        <w:top w:val="none" w:sz="0" w:space="0" w:color="auto"/>
        <w:left w:val="none" w:sz="0" w:space="0" w:color="auto"/>
        <w:bottom w:val="none" w:sz="0" w:space="0" w:color="auto"/>
        <w:right w:val="none" w:sz="0" w:space="0" w:color="auto"/>
      </w:divBdr>
    </w:div>
    <w:div w:id="2099324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jpeg"/><Relationship Id="rId39" Type="http://schemas.openxmlformats.org/officeDocument/2006/relationships/theme" Target="theme/theme1.xml"/><Relationship Id="rId21" Type="http://schemas.openxmlformats.org/officeDocument/2006/relationships/hyperlink" Target="https://www.kaggle.com/datasets/jessicali9530/lfw-dataset?resource=download" TargetMode="External"/><Relationship Id="rId34" Type="http://schemas.openxmlformats.org/officeDocument/2006/relationships/image" Target="media/image2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microsoft.com/office/2007/relationships/hdphoto" Target="media/hdphoto1.wdp"/><Relationship Id="rId32" Type="http://schemas.openxmlformats.org/officeDocument/2006/relationships/image" Target="media/image24.jpeg"/><Relationship Id="rId37" Type="http://schemas.openxmlformats.org/officeDocument/2006/relationships/hyperlink" Target="https://www.kaggle.com/datasets/jessicali9530/celeba-dataset"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6.png"/><Relationship Id="rId28" Type="http://schemas.openxmlformats.org/officeDocument/2006/relationships/image" Target="media/image20.jpeg"/><Relationship Id="rId36" Type="http://schemas.openxmlformats.org/officeDocument/2006/relationships/hyperlink" Target="https://www.kaggle.com/datasets/jessicali9530/lfw-dataset?resource=download" TargetMode="External"/><Relationship Id="rId10" Type="http://schemas.openxmlformats.org/officeDocument/2006/relationships/image" Target="media/image5.png"/><Relationship Id="rId19" Type="http://schemas.openxmlformats.org/officeDocument/2006/relationships/hyperlink" Target="https://github.com/ipazc/mtcnn" TargetMode="External"/><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s://github.com/ipazc/mtcnn" TargetMode="External"/><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F25931-17D4-4B3A-91BE-604D3F76A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3569</TotalTime>
  <Pages>14</Pages>
  <Words>3211</Words>
  <Characters>18305</Characters>
  <Application>Microsoft Office Word</Application>
  <DocSecurity>0</DocSecurity>
  <Lines>152</Lines>
  <Paragraphs>42</Paragraphs>
  <ScaleCrop>false</ScaleCrop>
  <HeadingPairs>
    <vt:vector size="4" baseType="variant">
      <vt:variant>
        <vt:lpstr>Titlu</vt:lpstr>
      </vt:variant>
      <vt:variant>
        <vt:i4>1</vt:i4>
      </vt:variant>
      <vt:variant>
        <vt:lpstr>Titluri</vt:lpstr>
      </vt:variant>
      <vt:variant>
        <vt:i4>24</vt:i4>
      </vt:variant>
    </vt:vector>
  </HeadingPairs>
  <TitlesOfParts>
    <vt:vector size="25" baseType="lpstr">
      <vt:lpstr/>
      <vt:lpstr>Introducere</vt:lpstr>
      <vt:lpstr>Provocările detectării fețelor în imagini de slabă calitate</vt:lpstr>
      <vt:lpstr>    Variațiile de iluminare</vt:lpstr>
      <vt:lpstr>    Rezoluția redusă</vt:lpstr>
      <vt:lpstr>    Zgomotul digital</vt:lpstr>
      <vt:lpstr>    2.4. Orientarea și expresiile faciale</vt:lpstr>
      <vt:lpstr>    2.5. Ocluzia feței</vt:lpstr>
      <vt:lpstr>Soluția propusă</vt:lpstr>
      <vt:lpstr>    3.1 Preprocesare</vt:lpstr>
      <vt:lpstr>        3.1.1. Filtrarea zgomotului</vt:lpstr>
      <vt:lpstr>        3.1.2. Normalizarea iluminării</vt:lpstr>
      <vt:lpstr>    3.2. Detectarea trăsăturilor principale</vt:lpstr>
      <vt:lpstr>        3.2.1. Algoritmi tradiționali</vt:lpstr>
      <vt:lpstr>        3.2.2. Algoritmi bazați pe deep learning</vt:lpstr>
      <vt:lpstr>    3.3. Recunoașterea fețelor</vt:lpstr>
      <vt:lpstr>        3.3.1. Modele CNN</vt:lpstr>
      <vt:lpstr>        3.3.2. Metrici de similaritate</vt:lpstr>
      <vt:lpstr>        3.4. Evaluare manuală</vt:lpstr>
      <vt:lpstr>Testarea practică a soluției propuse </vt:lpstr>
      <vt:lpstr>    4.1. Setul de date utilizat</vt:lpstr>
      <vt:lpstr>    4.2. Metodologia de testare</vt:lpstr>
      <vt:lpstr>    4.3. Rezultate și discuții</vt:lpstr>
      <vt:lpstr>Concluzii</vt:lpstr>
      <vt:lpstr>Bibliografie</vt:lpstr>
    </vt:vector>
  </TitlesOfParts>
  <Company/>
  <LinksUpToDate>false</LinksUpToDate>
  <CharactersWithSpaces>21474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andreeavintilescu23@gmail.com</dc:creator>
  <cp:keywords/>
  <dc:description/>
  <cp:lastModifiedBy>andreeavintilescu23@gmail.com</cp:lastModifiedBy>
  <cp:revision>10</cp:revision>
  <cp:lastPrinted>2025-01-06T20:00:00Z</cp:lastPrinted>
  <dcterms:created xsi:type="dcterms:W3CDTF">2025-01-02T11:59:00Z</dcterms:created>
  <dcterms:modified xsi:type="dcterms:W3CDTF">2025-01-07T14:33:00Z</dcterms:modified>
</cp:coreProperties>
</file>