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B7458" w14:textId="197CB11B" w:rsidR="0006216E" w:rsidRPr="00CF20AB" w:rsidRDefault="0006216E" w:rsidP="0006216E">
      <w:pPr>
        <w:spacing w:after="0"/>
        <w:jc w:val="both"/>
        <w:rPr>
          <w:rFonts w:ascii="Tahoma" w:hAnsi="Tahoma" w:cs="Tahoma"/>
        </w:rPr>
      </w:pPr>
      <w:r w:rsidRPr="00CF20AB">
        <w:rPr>
          <w:rFonts w:ascii="Tahoma" w:hAnsi="Tahoma" w:cs="Tahoma"/>
        </w:rPr>
        <w:tab/>
      </w:r>
      <w:r w:rsidRPr="00CF20AB">
        <w:rPr>
          <w:rFonts w:ascii="Tahoma" w:hAnsi="Tahoma" w:cs="Tahoma"/>
        </w:rPr>
        <w:tab/>
      </w:r>
      <w:r w:rsidRPr="00CF20AB">
        <w:rPr>
          <w:rFonts w:ascii="Tahoma" w:hAnsi="Tahoma" w:cs="Tahoma"/>
        </w:rPr>
        <w:tab/>
      </w:r>
      <w:r w:rsidRPr="00CF20AB">
        <w:rPr>
          <w:rFonts w:ascii="Tahoma" w:hAnsi="Tahoma" w:cs="Tahoma"/>
        </w:rPr>
        <w:tab/>
      </w:r>
      <w:r w:rsidRPr="00CF20AB">
        <w:rPr>
          <w:rFonts w:ascii="Tahoma" w:hAnsi="Tahoma" w:cs="Tahoma"/>
        </w:rPr>
        <w:tab/>
      </w:r>
      <w:r w:rsidRPr="00CF20AB">
        <w:rPr>
          <w:rFonts w:ascii="Tahoma" w:hAnsi="Tahoma" w:cs="Tahoma"/>
        </w:rPr>
        <w:tab/>
      </w:r>
      <w:r w:rsidRPr="00CF20AB">
        <w:rPr>
          <w:rFonts w:ascii="Tahoma" w:hAnsi="Tahoma" w:cs="Tahoma"/>
        </w:rPr>
        <w:tab/>
      </w:r>
      <w:r w:rsidRPr="00CF20AB">
        <w:rPr>
          <w:rFonts w:ascii="Tahoma" w:hAnsi="Tahoma" w:cs="Tahoma"/>
        </w:rPr>
        <w:tab/>
      </w:r>
      <w:r w:rsidRPr="00CF20AB">
        <w:rPr>
          <w:rFonts w:ascii="Tahoma" w:hAnsi="Tahoma" w:cs="Tahoma"/>
        </w:rPr>
        <w:tab/>
      </w:r>
      <w:r w:rsidRPr="00CF20AB">
        <w:rPr>
          <w:rFonts w:ascii="Tahoma" w:hAnsi="Tahoma" w:cs="Tahoma"/>
        </w:rPr>
        <w:tab/>
        <w:t xml:space="preserve">Date: </w:t>
      </w:r>
      <w:r w:rsidR="00F454D9">
        <w:rPr>
          <w:rFonts w:ascii="Tahoma" w:hAnsi="Tahoma" w:cs="Tahoma"/>
        </w:rPr>
        <w:t>16 June</w:t>
      </w:r>
      <w:r w:rsidRPr="00CF20AB">
        <w:rPr>
          <w:rFonts w:ascii="Tahoma" w:hAnsi="Tahoma" w:cs="Tahoma"/>
        </w:rPr>
        <w:t>, 20</w:t>
      </w:r>
      <w:r w:rsidR="00F454D9">
        <w:rPr>
          <w:rFonts w:ascii="Tahoma" w:hAnsi="Tahoma" w:cs="Tahoma"/>
        </w:rPr>
        <w:t>26</w:t>
      </w:r>
    </w:p>
    <w:p w14:paraId="3B1B3CDE" w14:textId="77777777" w:rsidR="0006216E" w:rsidRPr="00CF20AB" w:rsidRDefault="0006216E" w:rsidP="0006216E">
      <w:pPr>
        <w:spacing w:after="0"/>
        <w:jc w:val="both"/>
        <w:rPr>
          <w:rFonts w:ascii="Tahoma" w:hAnsi="Tahoma" w:cs="Tahoma"/>
        </w:rPr>
      </w:pPr>
      <w:r w:rsidRPr="00CF20AB">
        <w:rPr>
          <w:rFonts w:ascii="Tahoma" w:hAnsi="Tahoma" w:cs="Tahoma"/>
        </w:rPr>
        <w:t>To,</w:t>
      </w:r>
    </w:p>
    <w:p w14:paraId="1EFAF5E1" w14:textId="77777777" w:rsidR="0006216E" w:rsidRPr="00CF20AB" w:rsidRDefault="0006216E" w:rsidP="0006216E">
      <w:pPr>
        <w:spacing w:after="0"/>
        <w:jc w:val="both"/>
        <w:rPr>
          <w:rFonts w:ascii="Tahoma" w:hAnsi="Tahoma" w:cs="Tahoma"/>
        </w:rPr>
      </w:pPr>
      <w:r w:rsidRPr="00CF20AB">
        <w:rPr>
          <w:rFonts w:ascii="Tahoma" w:hAnsi="Tahoma" w:cs="Tahoma"/>
        </w:rPr>
        <w:t>Bharti Airtel Limited</w:t>
      </w:r>
      <w:r>
        <w:rPr>
          <w:rFonts w:ascii="Tahoma" w:hAnsi="Tahoma" w:cs="Tahoma"/>
        </w:rPr>
        <w:t>,</w:t>
      </w:r>
    </w:p>
    <w:p w14:paraId="4606D166" w14:textId="5DB6AD21" w:rsidR="0006216E" w:rsidRPr="00CF20AB" w:rsidRDefault="0006216E" w:rsidP="0006216E">
      <w:pPr>
        <w:spacing w:after="0"/>
        <w:jc w:val="both"/>
        <w:rPr>
          <w:rFonts w:ascii="Tahoma" w:hAnsi="Tahoma" w:cs="Tahoma"/>
        </w:rPr>
      </w:pPr>
    </w:p>
    <w:p w14:paraId="0E9C16DE" w14:textId="77777777" w:rsidR="0006216E" w:rsidRPr="00CF20AB" w:rsidRDefault="0006216E" w:rsidP="0006216E">
      <w:pPr>
        <w:spacing w:after="0"/>
        <w:jc w:val="both"/>
        <w:rPr>
          <w:rFonts w:ascii="Tahoma" w:hAnsi="Tahoma" w:cs="Tahoma"/>
          <w:b/>
        </w:rPr>
      </w:pPr>
      <w:r w:rsidRPr="00CF20AB">
        <w:rPr>
          <w:rFonts w:ascii="Tahoma" w:hAnsi="Tahoma" w:cs="Tahoma"/>
          <w:b/>
        </w:rPr>
        <w:t xml:space="preserve">Sub: </w:t>
      </w:r>
      <w:r w:rsidRPr="00CF20AB">
        <w:rPr>
          <w:rFonts w:ascii="Tahoma" w:hAnsi="Tahoma" w:cs="Tahoma"/>
          <w:b/>
          <w:u w:val="single"/>
        </w:rPr>
        <w:t>GST Registration number</w:t>
      </w:r>
      <w:r>
        <w:rPr>
          <w:rFonts w:ascii="Tahoma" w:hAnsi="Tahoma" w:cs="Tahoma"/>
          <w:b/>
          <w:u w:val="single"/>
        </w:rPr>
        <w:t xml:space="preserve"> not provided</w:t>
      </w:r>
    </w:p>
    <w:p w14:paraId="1525E9D7" w14:textId="77777777" w:rsidR="0006216E" w:rsidRPr="00CF20AB" w:rsidRDefault="0006216E" w:rsidP="0006216E">
      <w:pPr>
        <w:spacing w:after="0"/>
        <w:jc w:val="both"/>
        <w:rPr>
          <w:rFonts w:ascii="Tahoma" w:hAnsi="Tahoma" w:cs="Tahoma"/>
        </w:rPr>
      </w:pPr>
    </w:p>
    <w:p w14:paraId="6A889081" w14:textId="1B6D010E" w:rsidR="0006216E" w:rsidRDefault="0006216E" w:rsidP="0006216E">
      <w:pPr>
        <w:spacing w:after="0"/>
        <w:jc w:val="both"/>
        <w:rPr>
          <w:rFonts w:ascii="Tahoma" w:hAnsi="Tahoma" w:cs="Tahoma"/>
        </w:rPr>
      </w:pPr>
      <w:r w:rsidRPr="00CF20AB">
        <w:rPr>
          <w:rFonts w:ascii="Tahoma" w:hAnsi="Tahoma" w:cs="Tahoma"/>
        </w:rPr>
        <w:t xml:space="preserve">With reference to the captioned subject, we M/s </w:t>
      </w:r>
      <w:r w:rsidR="00F454D9">
        <w:rPr>
          <w:rFonts w:ascii="Tahoma" w:hAnsi="Tahoma" w:cs="Tahoma"/>
        </w:rPr>
        <w:t>Vintract Tech Systems Private Limited</w:t>
      </w:r>
      <w:r w:rsidRPr="00CF20AB">
        <w:rPr>
          <w:rFonts w:ascii="Tahoma" w:hAnsi="Tahoma" w:cs="Tahoma"/>
        </w:rPr>
        <w:t xml:space="preserve">, hereby acknowledge that we have not </w:t>
      </w:r>
      <w:r>
        <w:rPr>
          <w:rFonts w:ascii="Tahoma" w:hAnsi="Tahoma" w:cs="Tahoma"/>
        </w:rPr>
        <w:t xml:space="preserve">provided the </w:t>
      </w:r>
      <w:r w:rsidRPr="00CF20AB">
        <w:rPr>
          <w:rFonts w:ascii="Tahoma" w:hAnsi="Tahoma" w:cs="Tahoma"/>
        </w:rPr>
        <w:t xml:space="preserve">GST registration number </w:t>
      </w:r>
      <w:r>
        <w:rPr>
          <w:rFonts w:ascii="Tahoma" w:hAnsi="Tahoma" w:cs="Tahoma"/>
        </w:rPr>
        <w:t xml:space="preserve">to M/s Bharti Airtel Limited (BAL). </w:t>
      </w:r>
      <w:r w:rsidRPr="00CF20AB">
        <w:rPr>
          <w:rFonts w:ascii="Tahoma" w:hAnsi="Tahoma" w:cs="Tahoma"/>
        </w:rPr>
        <w:t xml:space="preserve">We also </w:t>
      </w:r>
      <w:r>
        <w:rPr>
          <w:rFonts w:ascii="Tahoma" w:hAnsi="Tahoma" w:cs="Tahoma"/>
        </w:rPr>
        <w:t xml:space="preserve">understand and agree </w:t>
      </w:r>
      <w:r w:rsidRPr="00CF20AB">
        <w:rPr>
          <w:rFonts w:ascii="Tahoma" w:hAnsi="Tahoma" w:cs="Tahoma"/>
        </w:rPr>
        <w:t xml:space="preserve">that we will </w:t>
      </w:r>
      <w:r>
        <w:rPr>
          <w:rFonts w:ascii="Tahoma" w:hAnsi="Tahoma" w:cs="Tahoma"/>
        </w:rPr>
        <w:t>not be able to claim</w:t>
      </w:r>
      <w:r w:rsidRPr="00CF20AB">
        <w:rPr>
          <w:rFonts w:ascii="Tahoma" w:hAnsi="Tahoma" w:cs="Tahoma"/>
        </w:rPr>
        <w:t xml:space="preserve"> Input Tax Credit of GST </w:t>
      </w:r>
      <w:r>
        <w:rPr>
          <w:rFonts w:ascii="Tahoma" w:hAnsi="Tahoma" w:cs="Tahoma"/>
        </w:rPr>
        <w:t xml:space="preserve">(CGST, SGST/UTGST, IGST) </w:t>
      </w:r>
      <w:r w:rsidRPr="00CF20AB">
        <w:rPr>
          <w:rFonts w:ascii="Tahoma" w:hAnsi="Tahoma" w:cs="Tahoma"/>
        </w:rPr>
        <w:t>charged by BAL on the supplies</w:t>
      </w:r>
      <w:r w:rsidR="00A32D25">
        <w:rPr>
          <w:rFonts w:ascii="Tahoma" w:hAnsi="Tahoma" w:cs="Tahoma"/>
        </w:rPr>
        <w:t>/services rendered to us.</w:t>
      </w:r>
    </w:p>
    <w:p w14:paraId="141C95EF" w14:textId="77777777" w:rsidR="0006216E" w:rsidRPr="00CF20AB" w:rsidRDefault="0006216E" w:rsidP="0006216E">
      <w:pPr>
        <w:spacing w:after="0"/>
        <w:jc w:val="both"/>
        <w:rPr>
          <w:rFonts w:ascii="Tahoma" w:hAnsi="Tahoma" w:cs="Tahoma"/>
        </w:rPr>
      </w:pPr>
    </w:p>
    <w:p w14:paraId="27B0A8F9" w14:textId="77777777" w:rsidR="0006216E" w:rsidRDefault="0006216E" w:rsidP="0006216E">
      <w:pPr>
        <w:spacing w:after="0"/>
        <w:jc w:val="both"/>
        <w:rPr>
          <w:rFonts w:ascii="Tahoma" w:hAnsi="Tahoma" w:cs="Tahoma"/>
        </w:rPr>
      </w:pPr>
      <w:r w:rsidRPr="00CF20AB">
        <w:rPr>
          <w:rFonts w:ascii="Tahoma" w:hAnsi="Tahoma" w:cs="Tahoma"/>
        </w:rPr>
        <w:t>Further, we</w:t>
      </w:r>
      <w:r>
        <w:rPr>
          <w:rFonts w:ascii="Tahoma" w:hAnsi="Tahoma" w:cs="Tahoma"/>
        </w:rPr>
        <w:t xml:space="preserve"> hereby, declare</w:t>
      </w:r>
      <w:r w:rsidRPr="00CF20AB">
        <w:rPr>
          <w:rFonts w:ascii="Tahoma" w:hAnsi="Tahoma" w:cs="Tahoma"/>
        </w:rPr>
        <w:t xml:space="preserve"> that w</w:t>
      </w:r>
      <w:r>
        <w:rPr>
          <w:rFonts w:ascii="Tahoma" w:hAnsi="Tahoma" w:cs="Tahoma"/>
        </w:rPr>
        <w:t>hil</w:t>
      </w:r>
      <w:r w:rsidRPr="00CF20AB">
        <w:rPr>
          <w:rFonts w:ascii="Tahoma" w:hAnsi="Tahoma" w:cs="Tahoma"/>
        </w:rPr>
        <w:t xml:space="preserve">e making </w:t>
      </w:r>
      <w:r>
        <w:rPr>
          <w:rFonts w:ascii="Tahoma" w:hAnsi="Tahoma" w:cs="Tahoma"/>
        </w:rPr>
        <w:t xml:space="preserve">Invoice </w:t>
      </w:r>
      <w:r w:rsidRPr="00CF20AB">
        <w:rPr>
          <w:rFonts w:ascii="Tahoma" w:hAnsi="Tahoma" w:cs="Tahoma"/>
        </w:rPr>
        <w:t>payment</w:t>
      </w:r>
      <w:r>
        <w:rPr>
          <w:rFonts w:ascii="Tahoma" w:hAnsi="Tahoma" w:cs="Tahoma"/>
        </w:rPr>
        <w:t>,</w:t>
      </w:r>
      <w:r w:rsidRPr="00CF20AB">
        <w:rPr>
          <w:rFonts w:ascii="Tahoma" w:hAnsi="Tahoma" w:cs="Tahoma"/>
        </w:rPr>
        <w:t xml:space="preserve"> we will neither hold nor make any deductions</w:t>
      </w:r>
      <w:r>
        <w:rPr>
          <w:rFonts w:ascii="Tahoma" w:hAnsi="Tahoma" w:cs="Tahoma"/>
        </w:rPr>
        <w:t>,</w:t>
      </w:r>
      <w:r w:rsidRPr="00CF20AB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of any kind, </w:t>
      </w:r>
      <w:r w:rsidRPr="00CF20AB">
        <w:rPr>
          <w:rFonts w:ascii="Tahoma" w:hAnsi="Tahoma" w:cs="Tahoma"/>
        </w:rPr>
        <w:t>on account of</w:t>
      </w:r>
      <w:r w:rsidR="00465E58">
        <w:rPr>
          <w:rFonts w:ascii="Tahoma" w:hAnsi="Tahoma" w:cs="Tahoma"/>
        </w:rPr>
        <w:t xml:space="preserve"> non availment</w:t>
      </w:r>
      <w:r>
        <w:rPr>
          <w:rFonts w:ascii="Tahoma" w:hAnsi="Tahoma" w:cs="Tahoma"/>
        </w:rPr>
        <w:t xml:space="preserve"> of input tax credit.</w:t>
      </w:r>
    </w:p>
    <w:p w14:paraId="3F4F264F" w14:textId="77777777" w:rsidR="0006216E" w:rsidRDefault="0006216E" w:rsidP="0006216E">
      <w:pPr>
        <w:spacing w:after="0"/>
        <w:jc w:val="both"/>
        <w:rPr>
          <w:rFonts w:ascii="Tahoma" w:hAnsi="Tahoma" w:cs="Tahoma"/>
        </w:rPr>
      </w:pPr>
    </w:p>
    <w:p w14:paraId="5A7D73F9" w14:textId="77777777" w:rsidR="0006216E" w:rsidRPr="00CF20AB" w:rsidRDefault="0006216E" w:rsidP="0006216E">
      <w:pPr>
        <w:spacing w:after="0"/>
        <w:jc w:val="both"/>
        <w:rPr>
          <w:rFonts w:ascii="Tahoma" w:hAnsi="Tahoma" w:cs="Tahoma"/>
        </w:rPr>
      </w:pPr>
    </w:p>
    <w:p w14:paraId="19D6F80B" w14:textId="77777777" w:rsidR="0006216E" w:rsidRPr="00CF20AB" w:rsidRDefault="0006216E" w:rsidP="0006216E">
      <w:pPr>
        <w:spacing w:after="0"/>
        <w:jc w:val="both"/>
        <w:rPr>
          <w:rFonts w:ascii="Tahoma" w:hAnsi="Tahoma" w:cs="Tahoma"/>
        </w:rPr>
      </w:pPr>
      <w:r w:rsidRPr="00CF20AB">
        <w:rPr>
          <w:rFonts w:ascii="Tahoma" w:hAnsi="Tahoma" w:cs="Tahoma"/>
        </w:rPr>
        <w:t>Yours Sincerely</w:t>
      </w:r>
    </w:p>
    <w:p w14:paraId="66F676A4" w14:textId="64C7AA13" w:rsidR="0006216E" w:rsidRPr="00CF20AB" w:rsidRDefault="00064E19" w:rsidP="0006216E">
      <w:pPr>
        <w:spacing w:after="0"/>
        <w:jc w:val="both"/>
        <w:rPr>
          <w:rFonts w:ascii="Tahoma" w:hAnsi="Tahoma" w:cs="Tahoma"/>
        </w:rPr>
      </w:pPr>
      <w:r w:rsidRPr="00CF20AB">
        <w:rPr>
          <w:rFonts w:ascii="Tahoma" w:hAnsi="Tahoma" w:cs="Tahoma"/>
        </w:rPr>
        <w:t>Organization</w:t>
      </w:r>
      <w:r w:rsidR="0006216E" w:rsidRPr="00CF20AB">
        <w:rPr>
          <w:rFonts w:ascii="Tahoma" w:hAnsi="Tahoma" w:cs="Tahoma"/>
        </w:rPr>
        <w:t xml:space="preserve">: </w:t>
      </w:r>
      <w:r w:rsidR="00F454D9">
        <w:rPr>
          <w:rFonts w:ascii="Tahoma" w:hAnsi="Tahoma" w:cs="Tahoma"/>
        </w:rPr>
        <w:t>Vintract Tech Systems Private Limited</w:t>
      </w:r>
    </w:p>
    <w:p w14:paraId="183257B5" w14:textId="77777777" w:rsidR="0006216E" w:rsidRPr="00CF20AB" w:rsidRDefault="0006216E" w:rsidP="0006216E">
      <w:pPr>
        <w:spacing w:after="0"/>
        <w:jc w:val="both"/>
        <w:rPr>
          <w:rFonts w:ascii="Tahoma" w:hAnsi="Tahoma" w:cs="Tahoma"/>
        </w:rPr>
      </w:pPr>
    </w:p>
    <w:p w14:paraId="5E5B8455" w14:textId="77777777" w:rsidR="0006216E" w:rsidRPr="00CF20AB" w:rsidRDefault="0006216E" w:rsidP="0006216E">
      <w:pPr>
        <w:spacing w:after="0"/>
        <w:jc w:val="both"/>
        <w:rPr>
          <w:rFonts w:ascii="Tahoma" w:hAnsi="Tahoma" w:cs="Tahoma"/>
        </w:rPr>
      </w:pPr>
    </w:p>
    <w:p w14:paraId="77F098F4" w14:textId="1EB7C094" w:rsidR="0006216E" w:rsidRPr="00CF20AB" w:rsidRDefault="0006216E" w:rsidP="0006216E">
      <w:pPr>
        <w:spacing w:after="0"/>
        <w:jc w:val="both"/>
        <w:rPr>
          <w:rFonts w:ascii="Tahoma" w:hAnsi="Tahoma" w:cs="Tahoma"/>
        </w:rPr>
      </w:pPr>
      <w:r w:rsidRPr="00CF20AB">
        <w:rPr>
          <w:rFonts w:ascii="Tahoma" w:hAnsi="Tahoma" w:cs="Tahoma"/>
        </w:rPr>
        <w:t>(For customer)</w:t>
      </w:r>
      <w:r w:rsidR="00F454D9">
        <w:rPr>
          <w:rFonts w:ascii="Tahoma" w:hAnsi="Tahoma" w:cs="Tahoma"/>
        </w:rPr>
        <w:t xml:space="preserve"> S Harikrishna Reddy ( Director)</w:t>
      </w:r>
    </w:p>
    <w:p w14:paraId="6428ADF1" w14:textId="77777777" w:rsidR="0006216E" w:rsidRPr="00CF20AB" w:rsidRDefault="0006216E" w:rsidP="0006216E">
      <w:pPr>
        <w:spacing w:after="0"/>
        <w:jc w:val="both"/>
        <w:rPr>
          <w:rFonts w:ascii="Tahoma" w:hAnsi="Tahoma" w:cs="Tahoma"/>
        </w:rPr>
      </w:pPr>
      <w:r w:rsidRPr="00CF20AB">
        <w:rPr>
          <w:rFonts w:ascii="Tahoma" w:hAnsi="Tahoma" w:cs="Tahoma"/>
        </w:rPr>
        <w:t>Sign, Name, Designation &amp; Company Seal</w:t>
      </w:r>
    </w:p>
    <w:p w14:paraId="07A5E693" w14:textId="77777777" w:rsidR="00000000" w:rsidRDefault="00000000"/>
    <w:sectPr w:rsidR="007C07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16E"/>
    <w:rsid w:val="0006216E"/>
    <w:rsid w:val="00064E19"/>
    <w:rsid w:val="000B659B"/>
    <w:rsid w:val="00343A5F"/>
    <w:rsid w:val="00465E58"/>
    <w:rsid w:val="00613CA3"/>
    <w:rsid w:val="006D44D6"/>
    <w:rsid w:val="00A32D25"/>
    <w:rsid w:val="00BF56F4"/>
    <w:rsid w:val="00D43A90"/>
    <w:rsid w:val="00D95124"/>
    <w:rsid w:val="00F4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4C890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16E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3CA3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Airtel India</Company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Gnanendra Reddy S</cp:lastModifiedBy>
  <cp:revision>2</cp:revision>
  <dcterms:created xsi:type="dcterms:W3CDTF">2019-08-26T07:42:00Z</dcterms:created>
  <dcterms:modified xsi:type="dcterms:W3CDTF">2026-06-16T17:32:00Z</dcterms:modified>
</cp:coreProperties>
</file>