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A9A" w:rsidRDefault="00027A9A" w:rsidP="00027A9A">
      <w:pPr>
        <w:pStyle w:val="TOCHeading"/>
        <w:rPr>
          <w:rFonts w:ascii="Arial" w:hAnsi="Arial" w:cs="Arial"/>
        </w:rPr>
      </w:pPr>
      <w:bookmarkStart w:id="0" w:name="_Toc518666382"/>
      <w:bookmarkStart w:id="1" w:name="_Toc532577960"/>
      <w:r>
        <w:rPr>
          <w:rFonts w:ascii="Arial" w:hAnsi="Arial" w:cs="Arial"/>
          <w:noProof/>
        </w:rPr>
        <w:drawing>
          <wp:anchor distT="0" distB="0" distL="114300" distR="121920" simplePos="0" relativeHeight="251659264" behindDoc="0" locked="0" layoutInCell="1" allowOverlap="1" wp14:anchorId="78EA8A16" wp14:editId="58C073D0">
            <wp:simplePos x="0" y="0"/>
            <wp:positionH relativeFrom="page">
              <wp:posOffset>4109</wp:posOffset>
            </wp:positionH>
            <wp:positionV relativeFrom="paragraph">
              <wp:posOffset>-907750</wp:posOffset>
            </wp:positionV>
            <wp:extent cx="7765415" cy="10048875"/>
            <wp:effectExtent l="0" t="0" r="6985" b="9525"/>
            <wp:wrapNone/>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7765415" cy="10048875"/>
                    </a:xfrm>
                    <a:prstGeom prst="rect">
                      <a:avLst/>
                    </a:prstGeom>
                  </pic:spPr>
                </pic:pic>
              </a:graphicData>
            </a:graphic>
          </wp:anchor>
        </w:drawing>
      </w:r>
      <w:bookmarkEnd w:id="0"/>
      <w:bookmarkEnd w:id="1"/>
    </w:p>
    <w:p w:rsidR="00027A9A" w:rsidRDefault="00027A9A" w:rsidP="00027A9A">
      <w:pPr>
        <w:pStyle w:val="TOCHeading"/>
        <w:rPr>
          <w:rFonts w:ascii="Arial" w:hAnsi="Arial" w:cs="Arial"/>
        </w:rPr>
      </w:pPr>
    </w:p>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bookmarkStart w:id="2" w:name="_Toc532577961" w:displacedByCustomXml="next"/>
    <w:sdt>
      <w:sdtPr>
        <w:rPr>
          <w:rFonts w:asciiTheme="minorHAnsi" w:eastAsiaTheme="minorHAnsi" w:hAnsiTheme="minorHAnsi" w:cstheme="minorBidi"/>
          <w:color w:val="00000A"/>
          <w:sz w:val="22"/>
          <w:szCs w:val="22"/>
        </w:rPr>
        <w:id w:val="-1819106011"/>
        <w:docPartObj>
          <w:docPartGallery w:val="Table of Contents"/>
          <w:docPartUnique/>
        </w:docPartObj>
      </w:sdtPr>
      <w:sdtEndPr>
        <w:rPr>
          <w:b/>
          <w:bCs/>
          <w:noProof/>
        </w:rPr>
      </w:sdtEndPr>
      <w:sdtContent>
        <w:p w:rsidR="0085436C" w:rsidRDefault="0085436C">
          <w:pPr>
            <w:pStyle w:val="TOCHeading"/>
          </w:pPr>
          <w:r>
            <w:t>Table of Contents</w:t>
          </w:r>
          <w:bookmarkEnd w:id="2"/>
        </w:p>
        <w:p w:rsidR="00FC6C22" w:rsidRDefault="0085436C">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532577960" w:history="1">
            <w:r w:rsidR="00FC6C22">
              <w:rPr>
                <w:noProof/>
                <w:webHidden/>
              </w:rPr>
              <w:tab/>
            </w:r>
            <w:r w:rsidR="00FC6C22">
              <w:rPr>
                <w:noProof/>
                <w:webHidden/>
              </w:rPr>
              <w:fldChar w:fldCharType="begin"/>
            </w:r>
            <w:r w:rsidR="00FC6C22">
              <w:rPr>
                <w:noProof/>
                <w:webHidden/>
              </w:rPr>
              <w:instrText xml:space="preserve"> PAGEREF _Toc532577960 \h </w:instrText>
            </w:r>
            <w:r w:rsidR="00FC6C22">
              <w:rPr>
                <w:noProof/>
                <w:webHidden/>
              </w:rPr>
            </w:r>
            <w:r w:rsidR="00FC6C22">
              <w:rPr>
                <w:noProof/>
                <w:webHidden/>
              </w:rPr>
              <w:fldChar w:fldCharType="separate"/>
            </w:r>
            <w:r w:rsidR="00FC6C22">
              <w:rPr>
                <w:noProof/>
                <w:webHidden/>
              </w:rPr>
              <w:t>1</w:t>
            </w:r>
            <w:r w:rsidR="00FC6C22">
              <w:rPr>
                <w:noProof/>
                <w:webHidden/>
              </w:rPr>
              <w:fldChar w:fldCharType="end"/>
            </w:r>
          </w:hyperlink>
        </w:p>
        <w:p w:rsidR="00FC6C22" w:rsidRDefault="00ED2210">
          <w:pPr>
            <w:pStyle w:val="TOC1"/>
            <w:tabs>
              <w:tab w:val="right" w:leader="dot" w:pos="9350"/>
            </w:tabs>
            <w:rPr>
              <w:rFonts w:eastAsiaTheme="minorEastAsia"/>
              <w:noProof/>
              <w:color w:val="auto"/>
            </w:rPr>
          </w:pPr>
          <w:hyperlink w:anchor="_Toc532577961" w:history="1">
            <w:r w:rsidR="00FC6C22" w:rsidRPr="00A20F46">
              <w:rPr>
                <w:rStyle w:val="Hyperlink"/>
                <w:noProof/>
              </w:rPr>
              <w:t>Table of Contents</w:t>
            </w:r>
            <w:r w:rsidR="00FC6C22">
              <w:rPr>
                <w:noProof/>
                <w:webHidden/>
              </w:rPr>
              <w:tab/>
            </w:r>
            <w:r w:rsidR="00FC6C22">
              <w:rPr>
                <w:noProof/>
                <w:webHidden/>
              </w:rPr>
              <w:fldChar w:fldCharType="begin"/>
            </w:r>
            <w:r w:rsidR="00FC6C22">
              <w:rPr>
                <w:noProof/>
                <w:webHidden/>
              </w:rPr>
              <w:instrText xml:space="preserve"> PAGEREF _Toc532577961 \h </w:instrText>
            </w:r>
            <w:r w:rsidR="00FC6C22">
              <w:rPr>
                <w:noProof/>
                <w:webHidden/>
              </w:rPr>
            </w:r>
            <w:r w:rsidR="00FC6C22">
              <w:rPr>
                <w:noProof/>
                <w:webHidden/>
              </w:rPr>
              <w:fldChar w:fldCharType="separate"/>
            </w:r>
            <w:r w:rsidR="00FC6C22">
              <w:rPr>
                <w:noProof/>
                <w:webHidden/>
              </w:rPr>
              <w:t>2</w:t>
            </w:r>
            <w:r w:rsidR="00FC6C22">
              <w:rPr>
                <w:noProof/>
                <w:webHidden/>
              </w:rPr>
              <w:fldChar w:fldCharType="end"/>
            </w:r>
          </w:hyperlink>
        </w:p>
        <w:p w:rsidR="00FC6C22" w:rsidRDefault="00ED2210">
          <w:pPr>
            <w:pStyle w:val="TOC1"/>
            <w:tabs>
              <w:tab w:val="left" w:pos="440"/>
              <w:tab w:val="right" w:leader="dot" w:pos="9350"/>
            </w:tabs>
            <w:rPr>
              <w:rFonts w:eastAsiaTheme="minorEastAsia"/>
              <w:noProof/>
              <w:color w:val="auto"/>
            </w:rPr>
          </w:pPr>
          <w:hyperlink w:anchor="_Toc532577962" w:history="1">
            <w:r w:rsidR="00FC6C22" w:rsidRPr="00A20F46">
              <w:rPr>
                <w:rStyle w:val="Hyperlink"/>
                <w:noProof/>
              </w:rPr>
              <w:t>1</w:t>
            </w:r>
            <w:r w:rsidR="00FC6C22">
              <w:rPr>
                <w:rFonts w:eastAsiaTheme="minorEastAsia"/>
                <w:noProof/>
                <w:color w:val="auto"/>
              </w:rPr>
              <w:tab/>
            </w:r>
            <w:r w:rsidR="00FC6C22" w:rsidRPr="00A20F46">
              <w:rPr>
                <w:rStyle w:val="Hyperlink"/>
                <w:noProof/>
              </w:rPr>
              <w:t>Lab Details:</w:t>
            </w:r>
            <w:r w:rsidR="00FC6C22">
              <w:rPr>
                <w:noProof/>
                <w:webHidden/>
              </w:rPr>
              <w:tab/>
            </w:r>
            <w:r w:rsidR="00FC6C22">
              <w:rPr>
                <w:noProof/>
                <w:webHidden/>
              </w:rPr>
              <w:fldChar w:fldCharType="begin"/>
            </w:r>
            <w:r w:rsidR="00FC6C22">
              <w:rPr>
                <w:noProof/>
                <w:webHidden/>
              </w:rPr>
              <w:instrText xml:space="preserve"> PAGEREF _Toc532577962 \h </w:instrText>
            </w:r>
            <w:r w:rsidR="00FC6C22">
              <w:rPr>
                <w:noProof/>
                <w:webHidden/>
              </w:rPr>
            </w:r>
            <w:r w:rsidR="00FC6C22">
              <w:rPr>
                <w:noProof/>
                <w:webHidden/>
              </w:rPr>
              <w:fldChar w:fldCharType="separate"/>
            </w:r>
            <w:r w:rsidR="00FC6C22">
              <w:rPr>
                <w:noProof/>
                <w:webHidden/>
              </w:rPr>
              <w:t>3</w:t>
            </w:r>
            <w:r w:rsidR="00FC6C22">
              <w:rPr>
                <w:noProof/>
                <w:webHidden/>
              </w:rPr>
              <w:fldChar w:fldCharType="end"/>
            </w:r>
          </w:hyperlink>
        </w:p>
        <w:p w:rsidR="00FC6C22" w:rsidRDefault="00ED2210">
          <w:pPr>
            <w:pStyle w:val="TOC1"/>
            <w:tabs>
              <w:tab w:val="left" w:pos="440"/>
              <w:tab w:val="right" w:leader="dot" w:pos="9350"/>
            </w:tabs>
            <w:rPr>
              <w:rFonts w:eastAsiaTheme="minorEastAsia"/>
              <w:noProof/>
              <w:color w:val="auto"/>
            </w:rPr>
          </w:pPr>
          <w:hyperlink w:anchor="_Toc532577963" w:history="1">
            <w:r w:rsidR="00FC6C22" w:rsidRPr="00A20F46">
              <w:rPr>
                <w:rStyle w:val="Hyperlink"/>
                <w:noProof/>
              </w:rPr>
              <w:t>2</w:t>
            </w:r>
            <w:r w:rsidR="00FC6C22">
              <w:rPr>
                <w:rFonts w:eastAsiaTheme="minorEastAsia"/>
                <w:noProof/>
                <w:color w:val="auto"/>
              </w:rPr>
              <w:tab/>
            </w:r>
            <w:r w:rsidR="00FC6C22" w:rsidRPr="00A20F46">
              <w:rPr>
                <w:rStyle w:val="Hyperlink"/>
                <w:noProof/>
              </w:rPr>
              <w:t>DevOps Tools: Guided Exercises</w:t>
            </w:r>
            <w:r w:rsidR="00FC6C22">
              <w:rPr>
                <w:noProof/>
                <w:webHidden/>
              </w:rPr>
              <w:tab/>
            </w:r>
            <w:r w:rsidR="00FC6C22">
              <w:rPr>
                <w:noProof/>
                <w:webHidden/>
              </w:rPr>
              <w:fldChar w:fldCharType="begin"/>
            </w:r>
            <w:r w:rsidR="00FC6C22">
              <w:rPr>
                <w:noProof/>
                <w:webHidden/>
              </w:rPr>
              <w:instrText xml:space="preserve"> PAGEREF _Toc532577963 \h </w:instrText>
            </w:r>
            <w:r w:rsidR="00FC6C22">
              <w:rPr>
                <w:noProof/>
                <w:webHidden/>
              </w:rPr>
            </w:r>
            <w:r w:rsidR="00FC6C22">
              <w:rPr>
                <w:noProof/>
                <w:webHidden/>
              </w:rPr>
              <w:fldChar w:fldCharType="separate"/>
            </w:r>
            <w:r w:rsidR="00FC6C22">
              <w:rPr>
                <w:noProof/>
                <w:webHidden/>
              </w:rPr>
              <w:t>3</w:t>
            </w:r>
            <w:r w:rsidR="00FC6C22">
              <w:rPr>
                <w:noProof/>
                <w:webHidden/>
              </w:rPr>
              <w:fldChar w:fldCharType="end"/>
            </w:r>
          </w:hyperlink>
        </w:p>
        <w:p w:rsidR="00FC6C22" w:rsidRDefault="00ED2210">
          <w:pPr>
            <w:pStyle w:val="TOC2"/>
            <w:tabs>
              <w:tab w:val="left" w:pos="880"/>
              <w:tab w:val="right" w:leader="dot" w:pos="9350"/>
            </w:tabs>
            <w:rPr>
              <w:rFonts w:eastAsiaTheme="minorEastAsia"/>
              <w:noProof/>
              <w:color w:val="auto"/>
            </w:rPr>
          </w:pPr>
          <w:hyperlink w:anchor="_Toc532577964" w:history="1">
            <w:r w:rsidR="00FC6C22" w:rsidRPr="00A20F46">
              <w:rPr>
                <w:rStyle w:val="Hyperlink"/>
                <w:noProof/>
              </w:rPr>
              <w:t>2.1</w:t>
            </w:r>
            <w:r w:rsidR="00FC6C22">
              <w:rPr>
                <w:rFonts w:eastAsiaTheme="minorEastAsia"/>
                <w:noProof/>
                <w:color w:val="auto"/>
              </w:rPr>
              <w:tab/>
            </w:r>
            <w:r w:rsidR="00FC6C22" w:rsidRPr="00A20F46">
              <w:rPr>
                <w:rStyle w:val="Hyperlink"/>
                <w:noProof/>
              </w:rPr>
              <w:t>Jenkins</w:t>
            </w:r>
            <w:r w:rsidR="00FC6C22">
              <w:rPr>
                <w:noProof/>
                <w:webHidden/>
              </w:rPr>
              <w:tab/>
            </w:r>
            <w:r w:rsidR="00FC6C22">
              <w:rPr>
                <w:noProof/>
                <w:webHidden/>
              </w:rPr>
              <w:fldChar w:fldCharType="begin"/>
            </w:r>
            <w:r w:rsidR="00FC6C22">
              <w:rPr>
                <w:noProof/>
                <w:webHidden/>
              </w:rPr>
              <w:instrText xml:space="preserve"> PAGEREF _Toc532577964 \h </w:instrText>
            </w:r>
            <w:r w:rsidR="00FC6C22">
              <w:rPr>
                <w:noProof/>
                <w:webHidden/>
              </w:rPr>
            </w:r>
            <w:r w:rsidR="00FC6C22">
              <w:rPr>
                <w:noProof/>
                <w:webHidden/>
              </w:rPr>
              <w:fldChar w:fldCharType="separate"/>
            </w:r>
            <w:r w:rsidR="00FC6C22">
              <w:rPr>
                <w:noProof/>
                <w:webHidden/>
              </w:rPr>
              <w:t>3</w:t>
            </w:r>
            <w:r w:rsidR="00FC6C22">
              <w:rPr>
                <w:noProof/>
                <w:webHidden/>
              </w:rPr>
              <w:fldChar w:fldCharType="end"/>
            </w:r>
          </w:hyperlink>
        </w:p>
        <w:p w:rsidR="00FC6C22" w:rsidRDefault="00ED2210">
          <w:pPr>
            <w:pStyle w:val="TOC1"/>
            <w:tabs>
              <w:tab w:val="right" w:leader="dot" w:pos="9350"/>
            </w:tabs>
            <w:rPr>
              <w:rFonts w:eastAsiaTheme="minorEastAsia"/>
              <w:noProof/>
              <w:color w:val="auto"/>
            </w:rPr>
          </w:pPr>
          <w:hyperlink w:anchor="_Toc532577965" w:history="1">
            <w:r w:rsidR="00FC6C22" w:rsidRPr="00A20F46">
              <w:rPr>
                <w:rStyle w:val="Hyperlink"/>
                <w:noProof/>
              </w:rPr>
              <w:t>Guided Exercise 1:</w:t>
            </w:r>
            <w:r w:rsidR="00FC6C22">
              <w:rPr>
                <w:noProof/>
                <w:webHidden/>
              </w:rPr>
              <w:tab/>
            </w:r>
            <w:r w:rsidR="00FC6C22">
              <w:rPr>
                <w:noProof/>
                <w:webHidden/>
              </w:rPr>
              <w:fldChar w:fldCharType="begin"/>
            </w:r>
            <w:r w:rsidR="00FC6C22">
              <w:rPr>
                <w:noProof/>
                <w:webHidden/>
              </w:rPr>
              <w:instrText xml:space="preserve"> PAGEREF _Toc532577965 \h </w:instrText>
            </w:r>
            <w:r w:rsidR="00FC6C22">
              <w:rPr>
                <w:noProof/>
                <w:webHidden/>
              </w:rPr>
            </w:r>
            <w:r w:rsidR="00FC6C22">
              <w:rPr>
                <w:noProof/>
                <w:webHidden/>
              </w:rPr>
              <w:fldChar w:fldCharType="separate"/>
            </w:r>
            <w:r w:rsidR="00FC6C22">
              <w:rPr>
                <w:noProof/>
                <w:webHidden/>
              </w:rPr>
              <w:t>4</w:t>
            </w:r>
            <w:r w:rsidR="00FC6C22">
              <w:rPr>
                <w:noProof/>
                <w:webHidden/>
              </w:rPr>
              <w:fldChar w:fldCharType="end"/>
            </w:r>
          </w:hyperlink>
        </w:p>
        <w:p w:rsidR="00FC6C22" w:rsidRDefault="00ED2210">
          <w:pPr>
            <w:pStyle w:val="TOC1"/>
            <w:tabs>
              <w:tab w:val="right" w:leader="dot" w:pos="9350"/>
            </w:tabs>
            <w:rPr>
              <w:rFonts w:eastAsiaTheme="minorEastAsia"/>
              <w:noProof/>
              <w:color w:val="auto"/>
            </w:rPr>
          </w:pPr>
          <w:hyperlink w:anchor="_Toc532577966" w:history="1">
            <w:r w:rsidR="00FC6C22" w:rsidRPr="00A20F46">
              <w:rPr>
                <w:rStyle w:val="Hyperlink"/>
                <w:noProof/>
              </w:rPr>
              <w:t>Guided Exercise 2:</w:t>
            </w:r>
            <w:r w:rsidR="00FC6C22">
              <w:rPr>
                <w:noProof/>
                <w:webHidden/>
              </w:rPr>
              <w:tab/>
            </w:r>
            <w:r w:rsidR="00FC6C22">
              <w:rPr>
                <w:noProof/>
                <w:webHidden/>
              </w:rPr>
              <w:fldChar w:fldCharType="begin"/>
            </w:r>
            <w:r w:rsidR="00FC6C22">
              <w:rPr>
                <w:noProof/>
                <w:webHidden/>
              </w:rPr>
              <w:instrText xml:space="preserve"> PAGEREF _Toc532577966 \h </w:instrText>
            </w:r>
            <w:r w:rsidR="00FC6C22">
              <w:rPr>
                <w:noProof/>
                <w:webHidden/>
              </w:rPr>
            </w:r>
            <w:r w:rsidR="00FC6C22">
              <w:rPr>
                <w:noProof/>
                <w:webHidden/>
              </w:rPr>
              <w:fldChar w:fldCharType="separate"/>
            </w:r>
            <w:r w:rsidR="00FC6C22">
              <w:rPr>
                <w:noProof/>
                <w:webHidden/>
              </w:rPr>
              <w:t>11</w:t>
            </w:r>
            <w:r w:rsidR="00FC6C22">
              <w:rPr>
                <w:noProof/>
                <w:webHidden/>
              </w:rPr>
              <w:fldChar w:fldCharType="end"/>
            </w:r>
          </w:hyperlink>
        </w:p>
        <w:p w:rsidR="0085436C" w:rsidRDefault="0085436C">
          <w:r>
            <w:rPr>
              <w:b/>
              <w:bCs/>
              <w:noProof/>
            </w:rPr>
            <w:fldChar w:fldCharType="end"/>
          </w:r>
        </w:p>
      </w:sdtContent>
    </w:sdt>
    <w:p w:rsidR="00027A9A" w:rsidRDefault="00027A9A" w:rsidP="00027A9A">
      <w:pPr>
        <w:pStyle w:val="TOCHeading"/>
        <w:rPr>
          <w:rFonts w:ascii="Arial" w:hAnsi="Arial" w:cs="Arial"/>
        </w:rPr>
      </w:pPr>
    </w:p>
    <w:p w:rsidR="00027A9A" w:rsidRDefault="00027A9A" w:rsidP="00027A9A"/>
    <w:p w:rsidR="00965D36" w:rsidRDefault="00965D36" w:rsidP="00027A9A"/>
    <w:p w:rsidR="00965D36" w:rsidRDefault="00965D36" w:rsidP="00027A9A"/>
    <w:p w:rsidR="00965D36" w:rsidRDefault="00965D36" w:rsidP="00027A9A"/>
    <w:p w:rsidR="00965D36" w:rsidRDefault="00965D36" w:rsidP="00027A9A"/>
    <w:p w:rsidR="00965D36" w:rsidRDefault="00965D36" w:rsidP="00027A9A"/>
    <w:p w:rsidR="00965D36" w:rsidRDefault="00965D36" w:rsidP="00027A9A"/>
    <w:p w:rsidR="00965D36" w:rsidRDefault="00965D36" w:rsidP="00027A9A"/>
    <w:p w:rsidR="00965D36" w:rsidRDefault="00965D36" w:rsidP="00027A9A"/>
    <w:p w:rsidR="00965D36" w:rsidRDefault="00965D36"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 w:rsidR="00027A9A" w:rsidRDefault="00027A9A" w:rsidP="00027A9A">
      <w:pPr>
        <w:pStyle w:val="Heading1"/>
        <w:numPr>
          <w:ilvl w:val="0"/>
          <w:numId w:val="2"/>
        </w:numPr>
      </w:pPr>
      <w:bookmarkStart w:id="3" w:name="_Toc518666384"/>
      <w:bookmarkStart w:id="4" w:name="_Toc532577962"/>
      <w:r>
        <w:lastRenderedPageBreak/>
        <w:t>Lab Details:</w:t>
      </w:r>
      <w:bookmarkEnd w:id="3"/>
      <w:bookmarkEnd w:id="4"/>
    </w:p>
    <w:p w:rsidR="00027A9A" w:rsidRDefault="00027A9A" w:rsidP="00027A9A">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027A9A" w:rsidRPr="00DC4154" w:rsidRDefault="00027A9A" w:rsidP="00027A9A">
      <w:pPr>
        <w:spacing w:after="0" w:line="240" w:lineRule="auto"/>
        <w:jc w:val="both"/>
        <w:rPr>
          <w:rFonts w:ascii="Arial" w:eastAsia="Times New Roman" w:hAnsi="Arial" w:cs="Arial"/>
          <w:color w:val="auto"/>
          <w:lang w:val="en-IN" w:eastAsia="en-IN"/>
        </w:rPr>
      </w:pPr>
    </w:p>
    <w:p w:rsidR="00027A9A" w:rsidRPr="00DC4154" w:rsidRDefault="00027A9A" w:rsidP="00027A9A">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Enrol for DevOps Tools - Practice Lab to practice these guided exercises.</w:t>
      </w:r>
    </w:p>
    <w:p w:rsidR="00027A9A" w:rsidRDefault="00027A9A" w:rsidP="00027A9A">
      <w:pPr>
        <w:pStyle w:val="Heading1"/>
        <w:numPr>
          <w:ilvl w:val="0"/>
          <w:numId w:val="2"/>
        </w:numPr>
      </w:pPr>
      <w:bookmarkStart w:id="5" w:name="_Toc509486721"/>
      <w:bookmarkStart w:id="6" w:name="_Toc518666385"/>
      <w:bookmarkStart w:id="7" w:name="_Toc532577963"/>
      <w:bookmarkEnd w:id="5"/>
      <w:r>
        <w:t>DevOps Tools: Guided Exercises</w:t>
      </w:r>
      <w:bookmarkEnd w:id="6"/>
      <w:bookmarkEnd w:id="7"/>
    </w:p>
    <w:p w:rsidR="00027A9A" w:rsidRDefault="00965D36" w:rsidP="00027A9A">
      <w:pPr>
        <w:pStyle w:val="Heading2"/>
        <w:numPr>
          <w:ilvl w:val="1"/>
          <w:numId w:val="2"/>
        </w:numPr>
        <w:rPr>
          <w:i w:val="0"/>
        </w:rPr>
      </w:pPr>
      <w:bookmarkStart w:id="8" w:name="_Toc532577964"/>
      <w:r>
        <w:rPr>
          <w:i w:val="0"/>
        </w:rPr>
        <w:t>Jenkins</w:t>
      </w:r>
      <w:bookmarkEnd w:id="8"/>
    </w:p>
    <w:p w:rsidR="00027A9A" w:rsidRDefault="00027A9A" w:rsidP="00027A9A">
      <w:pPr>
        <w:spacing w:after="0" w:line="240" w:lineRule="auto"/>
        <w:jc w:val="both"/>
        <w:rPr>
          <w:rFonts w:ascii="Arial" w:eastAsia="Times New Roman" w:hAnsi="Arial" w:cs="Arial"/>
          <w:color w:val="auto"/>
          <w:lang w:val="en-IN" w:eastAsia="en-IN"/>
        </w:rPr>
      </w:pPr>
    </w:p>
    <w:p w:rsidR="001B2226" w:rsidRDefault="001B2226" w:rsidP="001B2226">
      <w:pPr>
        <w:tabs>
          <w:tab w:val="left" w:pos="3945"/>
        </w:tabs>
        <w:jc w:val="both"/>
        <w:rPr>
          <w:rFonts w:ascii="Arial" w:hAnsi="Arial" w:cs="Arial"/>
        </w:rPr>
      </w:pPr>
      <w:bookmarkStart w:id="9" w:name="_Toc518666387"/>
      <w:r>
        <w:rPr>
          <w:rFonts w:ascii="Arial" w:hAnsi="Arial" w:cs="Arial"/>
        </w:rPr>
        <w:t xml:space="preserve">A leading hospital in India is working on their expansion plans and also planning to rebuild their existing website as an enterprise application on DevOps environment integrating with additional apps for various utilities. The hospital is having huge customers all over India and they are planning to provide apps that allows the users to check their wellness. </w:t>
      </w:r>
    </w:p>
    <w:p w:rsidR="001B2226" w:rsidRDefault="001B2226" w:rsidP="001B2226">
      <w:pPr>
        <w:spacing w:after="0" w:line="240" w:lineRule="auto"/>
        <w:jc w:val="both"/>
        <w:rPr>
          <w:rFonts w:ascii="Arial" w:eastAsia="Times New Roman" w:hAnsi="Arial" w:cs="Arial"/>
          <w:color w:val="24292E"/>
        </w:rPr>
      </w:pPr>
      <w:r>
        <w:rPr>
          <w:rFonts w:ascii="Arial" w:hAnsi="Arial" w:cs="Arial"/>
          <w:color w:val="000000" w:themeColor="text1"/>
        </w:rPr>
        <w:t>The entire application is planned to develop in DevOps environment which enables continuous integration and delivery. There are many developers working on it and the daily builds are updated to the Git repository. Jenkins is used as a continuous integration and delivery server in the environment.</w:t>
      </w:r>
    </w:p>
    <w:p w:rsidR="001B2226" w:rsidRDefault="001B2226" w:rsidP="001B2226">
      <w:pPr>
        <w:spacing w:after="0" w:line="240" w:lineRule="auto"/>
        <w:jc w:val="both"/>
        <w:rPr>
          <w:rFonts w:ascii="Arial" w:eastAsia="Times New Roman" w:hAnsi="Arial" w:cs="Arial"/>
          <w:color w:val="24292E"/>
        </w:rPr>
      </w:pPr>
    </w:p>
    <w:p w:rsidR="001B2226" w:rsidRDefault="001B2226" w:rsidP="001B2226">
      <w:pPr>
        <w:rPr>
          <w:rFonts w:ascii="Arial" w:eastAsia="Calibri" w:hAnsi="Arial" w:cs="Arial"/>
          <w:b/>
          <w:iCs/>
          <w:color w:val="494949"/>
        </w:rPr>
      </w:pPr>
      <w:r>
        <w:rPr>
          <w:rFonts w:ascii="Arial" w:eastAsia="Calibri" w:hAnsi="Arial" w:cs="Arial"/>
          <w:b/>
          <w:iCs/>
          <w:color w:val="494949"/>
        </w:rPr>
        <w:t>Scope:</w:t>
      </w:r>
    </w:p>
    <w:p w:rsidR="001B2226" w:rsidRDefault="001B2226" w:rsidP="001B2226">
      <w:pPr>
        <w:spacing w:after="0" w:line="240" w:lineRule="auto"/>
        <w:rPr>
          <w:rFonts w:ascii="Arial" w:eastAsia="Times New Roman" w:hAnsi="Arial" w:cs="Arial"/>
          <w:color w:val="24292E"/>
        </w:rPr>
      </w:pPr>
      <w:r>
        <w:rPr>
          <w:rFonts w:ascii="Arial" w:eastAsia="Times New Roman" w:hAnsi="Arial" w:cs="Arial"/>
          <w:color w:val="24292E"/>
        </w:rPr>
        <w:t>You have been assigned the task of managing the automated build and testing of the source codes submitted by the developers to a SCM Repository .Given the repository details, you need to perform the following main tasks.</w:t>
      </w:r>
    </w:p>
    <w:p w:rsidR="001B2226" w:rsidRDefault="001B2226" w:rsidP="001B2226">
      <w:pPr>
        <w:spacing w:after="0" w:line="240" w:lineRule="auto"/>
        <w:rPr>
          <w:rFonts w:ascii="Arial" w:eastAsia="Times New Roman" w:hAnsi="Arial" w:cs="Arial"/>
          <w:color w:val="24292E"/>
        </w:rPr>
      </w:pPr>
    </w:p>
    <w:p w:rsidR="001B2226" w:rsidRDefault="001B2226" w:rsidP="001B2226">
      <w:pPr>
        <w:pStyle w:val="ListParagraph"/>
        <w:numPr>
          <w:ilvl w:val="0"/>
          <w:numId w:val="21"/>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Get the project builds from the SCM repository</w:t>
      </w:r>
    </w:p>
    <w:p w:rsidR="001B2226" w:rsidRDefault="001B2226" w:rsidP="001B2226">
      <w:pPr>
        <w:pStyle w:val="ListParagraph"/>
        <w:numPr>
          <w:ilvl w:val="0"/>
          <w:numId w:val="21"/>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Automate project Build process</w:t>
      </w:r>
    </w:p>
    <w:p w:rsidR="001B2226" w:rsidRDefault="001B2226" w:rsidP="001B2226">
      <w:pPr>
        <w:pStyle w:val="ListParagraph"/>
        <w:numPr>
          <w:ilvl w:val="0"/>
          <w:numId w:val="21"/>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Automate Test cases execution</w:t>
      </w:r>
    </w:p>
    <w:p w:rsidR="001B2226" w:rsidRDefault="001B2226" w:rsidP="001B2226">
      <w:pPr>
        <w:pStyle w:val="ListParagraph"/>
        <w:numPr>
          <w:ilvl w:val="0"/>
          <w:numId w:val="21"/>
        </w:numPr>
        <w:spacing w:after="0" w:line="276" w:lineRule="auto"/>
        <w:ind w:left="1080"/>
        <w:jc w:val="both"/>
        <w:rPr>
          <w:rFonts w:ascii="Arial" w:eastAsia="Times New Roman" w:hAnsi="Arial" w:cs="Arial"/>
          <w:color w:val="auto"/>
          <w:lang w:val="en-IN" w:eastAsia="en-IN"/>
        </w:rPr>
      </w:pPr>
      <w:r>
        <w:rPr>
          <w:rFonts w:ascii="Arial" w:eastAsia="Times New Roman" w:hAnsi="Arial" w:cs="Arial"/>
          <w:color w:val="auto"/>
          <w:lang w:val="en-IN" w:eastAsia="en-IN"/>
        </w:rPr>
        <w:t>Display the test reports</w:t>
      </w:r>
    </w:p>
    <w:p w:rsidR="001B2226" w:rsidRDefault="001B2226" w:rsidP="001B2226">
      <w:pPr>
        <w:pStyle w:val="ListParagraph"/>
        <w:spacing w:after="0" w:line="276" w:lineRule="auto"/>
        <w:ind w:left="1080"/>
        <w:jc w:val="both"/>
        <w:rPr>
          <w:rFonts w:eastAsia="Times New Roman" w:cs="Times New Roman"/>
          <w:bCs/>
          <w:color w:val="333333"/>
          <w:sz w:val="24"/>
          <w:szCs w:val="24"/>
        </w:rPr>
      </w:pPr>
    </w:p>
    <w:p w:rsidR="001B2226" w:rsidRDefault="001B2226" w:rsidP="001B2226">
      <w:pPr>
        <w:shd w:val="clear" w:color="auto" w:fill="FFFFFF"/>
        <w:spacing w:after="0" w:line="276" w:lineRule="auto"/>
        <w:rPr>
          <w:rFonts w:eastAsia="Times New Roman" w:cs="Times New Roman"/>
        </w:rPr>
      </w:pPr>
      <w:r>
        <w:rPr>
          <w:rFonts w:eastAsia="Times New Roman" w:cs="Arial"/>
          <w:b/>
          <w:bCs/>
          <w:iCs/>
        </w:rPr>
        <w:t>Steps</w:t>
      </w:r>
      <w:r>
        <w:rPr>
          <w:rFonts w:eastAsia="Times New Roman" w:cs="Arial"/>
          <w:b/>
          <w:bCs/>
          <w:i/>
          <w:iCs/>
        </w:rPr>
        <w:t>:</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and configure Jenkins</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Install required plugins in Jenkins</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Jenkins configuration with Maven and  Git</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Create a Freestyle Project in Jenkins</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Configure Junit Reports in Jenkins</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Build the Application on Jenkins</w:t>
      </w:r>
    </w:p>
    <w:p w:rsidR="001B2226" w:rsidRDefault="001B2226" w:rsidP="001B2226">
      <w:pPr>
        <w:pStyle w:val="ListParagraph"/>
        <w:numPr>
          <w:ilvl w:val="0"/>
          <w:numId w:val="22"/>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Verify the unit test reports</w:t>
      </w:r>
    </w:p>
    <w:p w:rsidR="001B2226" w:rsidRDefault="001B2226" w:rsidP="001B2226">
      <w:pPr>
        <w:shd w:val="clear" w:color="auto" w:fill="FFFFFF"/>
        <w:spacing w:before="120" w:after="0" w:line="276" w:lineRule="auto"/>
        <w:rPr>
          <w:rFonts w:eastAsia="Times New Roman" w:cs="Times New Roman"/>
          <w:b/>
        </w:rPr>
      </w:pPr>
      <w:r>
        <w:rPr>
          <w:rFonts w:eastAsia="Times New Roman" w:cs="Arial"/>
          <w:b/>
        </w:rPr>
        <w:t>Pre- Requisites</w:t>
      </w:r>
    </w:p>
    <w:p w:rsidR="001B2226" w:rsidRDefault="001B2226" w:rsidP="001B2226">
      <w:pPr>
        <w:pStyle w:val="ListParagraph"/>
        <w:numPr>
          <w:ilvl w:val="0"/>
          <w:numId w:val="2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Maven 3.5</w:t>
      </w:r>
    </w:p>
    <w:p w:rsidR="001B2226" w:rsidRDefault="001B2226" w:rsidP="001B2226">
      <w:pPr>
        <w:pStyle w:val="ListParagraph"/>
        <w:numPr>
          <w:ilvl w:val="0"/>
          <w:numId w:val="2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Jenkins </w:t>
      </w:r>
    </w:p>
    <w:p w:rsidR="001B2226" w:rsidRDefault="001B2226" w:rsidP="001B2226">
      <w:pPr>
        <w:pStyle w:val="ListParagraph"/>
        <w:numPr>
          <w:ilvl w:val="0"/>
          <w:numId w:val="23"/>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Git</w:t>
      </w:r>
    </w:p>
    <w:p w:rsidR="00036086" w:rsidRDefault="00036086" w:rsidP="00027A9A">
      <w:pPr>
        <w:rPr>
          <w:rStyle w:val="Heading3Char"/>
          <w:sz w:val="28"/>
          <w:szCs w:val="28"/>
        </w:rPr>
      </w:pPr>
    </w:p>
    <w:p w:rsidR="00D179DA" w:rsidRDefault="00027A9A" w:rsidP="00D179DA">
      <w:pPr>
        <w:rPr>
          <w:rFonts w:ascii="Arial" w:eastAsia="Calibri" w:hAnsi="Arial" w:cs="Arial"/>
          <w:b/>
          <w:iCs/>
          <w:color w:val="494949"/>
        </w:rPr>
      </w:pPr>
      <w:bookmarkStart w:id="10" w:name="_Toc532577965"/>
      <w:r w:rsidRPr="00036086">
        <w:rPr>
          <w:rStyle w:val="Heading1Char"/>
        </w:rPr>
        <w:lastRenderedPageBreak/>
        <w:t>Guided Exercise 1</w:t>
      </w:r>
      <w:bookmarkEnd w:id="9"/>
      <w:r w:rsidRPr="00036086">
        <w:rPr>
          <w:rStyle w:val="Heading1Char"/>
        </w:rPr>
        <w:t>:</w:t>
      </w:r>
      <w:bookmarkEnd w:id="10"/>
      <w:r>
        <w:rPr>
          <w:rFonts w:ascii="Arial" w:eastAsia="Times New Roman" w:hAnsi="Arial" w:cs="Arial"/>
          <w:color w:val="auto"/>
          <w:lang w:val="en-IN" w:eastAsia="en-IN"/>
        </w:rPr>
        <w:t xml:space="preserve"> </w:t>
      </w:r>
      <w:r w:rsidR="00D179DA">
        <w:rPr>
          <w:rFonts w:ascii="Arial" w:eastAsia="Calibri" w:hAnsi="Arial" w:cs="Arial"/>
          <w:b/>
          <w:iCs/>
          <w:color w:val="494949"/>
        </w:rPr>
        <w:t xml:space="preserve">Setup Jenkins  </w:t>
      </w:r>
    </w:p>
    <w:p w:rsidR="00D179DA" w:rsidRDefault="00D179DA" w:rsidP="00D179DA">
      <w:pPr>
        <w:rPr>
          <w:rFonts w:ascii="Arial" w:eastAsia="Calibri" w:hAnsi="Arial" w:cs="Arial"/>
          <w:b/>
          <w:iCs/>
          <w:color w:val="494949"/>
        </w:rPr>
      </w:pPr>
      <w:r>
        <w:rPr>
          <w:rFonts w:ascii="Arial" w:eastAsia="Calibri" w:hAnsi="Arial" w:cs="Arial"/>
          <w:b/>
          <w:iCs/>
          <w:color w:val="494949"/>
        </w:rPr>
        <w:tab/>
      </w:r>
    </w:p>
    <w:p w:rsidR="00D179DA" w:rsidRDefault="00D179DA" w:rsidP="00D179DA">
      <w:pPr>
        <w:pStyle w:val="ListParagraph"/>
        <w:numPr>
          <w:ilvl w:val="1"/>
          <w:numId w:val="6"/>
        </w:numPr>
        <w:spacing w:line="256" w:lineRule="auto"/>
        <w:rPr>
          <w:rFonts w:ascii="Arial" w:eastAsia="Times New Roman" w:hAnsi="Arial" w:cs="Arial"/>
          <w:color w:val="24292E"/>
        </w:rPr>
      </w:pPr>
      <w:r>
        <w:rPr>
          <w:rFonts w:ascii="Arial" w:eastAsia="Times New Roman" w:hAnsi="Arial" w:cs="Arial"/>
          <w:color w:val="24292E"/>
        </w:rPr>
        <w:t>Verify the jenkins.war file is present in the path C:\Program Files (x86)\Jenkins</w:t>
      </w:r>
    </w:p>
    <w:p w:rsidR="00D179DA" w:rsidRDefault="00D179DA" w:rsidP="00D179DA">
      <w:pPr>
        <w:pStyle w:val="ListParagraph"/>
        <w:numPr>
          <w:ilvl w:val="1"/>
          <w:numId w:val="6"/>
        </w:numPr>
        <w:spacing w:line="256" w:lineRule="auto"/>
        <w:rPr>
          <w:rFonts w:ascii="Arial" w:hAnsi="Arial" w:cs="Arial"/>
        </w:rPr>
      </w:pPr>
      <w:r>
        <w:rPr>
          <w:rFonts w:ascii="Arial" w:hAnsi="Arial" w:cs="Arial"/>
        </w:rPr>
        <w:t xml:space="preserve">Open command prompt and navigate to the Jenkins folder mentioned above. </w:t>
      </w:r>
    </w:p>
    <w:p w:rsidR="00D179DA" w:rsidRDefault="00D179DA" w:rsidP="00D179DA">
      <w:pPr>
        <w:pStyle w:val="ListParagraph"/>
        <w:numPr>
          <w:ilvl w:val="1"/>
          <w:numId w:val="6"/>
        </w:numPr>
        <w:spacing w:line="256" w:lineRule="auto"/>
        <w:rPr>
          <w:rFonts w:ascii="Arial" w:eastAsia="Times New Roman" w:hAnsi="Arial" w:cs="Arial"/>
          <w:color w:val="24292E"/>
        </w:rPr>
      </w:pPr>
      <w:r>
        <w:rPr>
          <w:rFonts w:ascii="Arial" w:eastAsia="Times New Roman" w:hAnsi="Arial" w:cs="Arial"/>
          <w:color w:val="24292E"/>
        </w:rPr>
        <w:t>Start Jenkins on port 9090 by executing the below java command in the command prompt (default port is 8080) Result is shown in [Fig 1.9-2.1]</w:t>
      </w:r>
    </w:p>
    <w:p w:rsidR="00D179DA" w:rsidRDefault="00D179DA" w:rsidP="00D179DA">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java –jar jenkins.war --httpPort=9090</w:t>
      </w:r>
    </w:p>
    <w:p w:rsidR="00D179DA" w:rsidRDefault="00D179DA" w:rsidP="00D179DA">
      <w:pPr>
        <w:pStyle w:val="ListParagraph"/>
        <w:numPr>
          <w:ilvl w:val="0"/>
          <w:numId w:val="24"/>
        </w:numPr>
        <w:spacing w:after="0" w:line="240" w:lineRule="auto"/>
        <w:jc w:val="both"/>
        <w:rPr>
          <w:rFonts w:ascii="Arial" w:hAnsi="Arial" w:cs="Arial"/>
        </w:rPr>
      </w:pPr>
      <w:r>
        <w:rPr>
          <w:rFonts w:ascii="Arial" w:eastAsia="Times New Roman" w:hAnsi="Arial" w:cs="Arial"/>
          <w:color w:val="24292E"/>
        </w:rPr>
        <w:t>As part of the initial setup, observe the logs to get the admin password.</w:t>
      </w:r>
    </w:p>
    <w:p w:rsidR="00D179DA" w:rsidRDefault="00D179DA" w:rsidP="00D179DA">
      <w:pPr>
        <w:pStyle w:val="ListParagraph"/>
        <w:spacing w:after="0" w:line="240" w:lineRule="auto"/>
        <w:ind w:left="1440"/>
        <w:jc w:val="both"/>
        <w:rPr>
          <w:rFonts w:ascii="Arial" w:hAnsi="Arial" w:cs="Arial"/>
        </w:rPr>
      </w:pPr>
    </w:p>
    <w:p w:rsidR="00D179DA" w:rsidRDefault="00D179DA" w:rsidP="00D179DA">
      <w:pPr>
        <w:pStyle w:val="ListParagraph"/>
        <w:spacing w:after="0" w:line="240" w:lineRule="auto"/>
        <w:ind w:left="1440"/>
        <w:jc w:val="both"/>
        <w:rPr>
          <w:rFonts w:ascii="Arial" w:hAnsi="Arial" w:cs="Arial"/>
        </w:rPr>
      </w:pPr>
      <w:r>
        <w:rPr>
          <w:rFonts w:ascii="Arial" w:hAnsi="Arial" w:cs="Arial"/>
        </w:rPr>
        <w:t xml:space="preserve">          </w:t>
      </w:r>
      <w:r>
        <w:rPr>
          <w:rFonts w:ascii="Arial" w:hAnsi="Arial" w:cs="Arial"/>
          <w:noProof/>
        </w:rPr>
        <w:drawing>
          <wp:inline distT="0" distB="0" distL="0" distR="0" wp14:anchorId="74B81F49" wp14:editId="56951D2B">
            <wp:extent cx="5943600" cy="828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D179DA" w:rsidRDefault="00D179DA" w:rsidP="00D179DA">
      <w:pPr>
        <w:jc w:val="center"/>
        <w:rPr>
          <w:rFonts w:ascii="Arial" w:hAnsi="Arial" w:cs="Arial"/>
        </w:rPr>
      </w:pPr>
      <w:r>
        <w:rPr>
          <w:rFonts w:ascii="Arial" w:hAnsi="Arial" w:cs="Arial"/>
        </w:rPr>
        <w:t>[Fig 1.9]</w:t>
      </w:r>
    </w:p>
    <w:p w:rsidR="00D179DA" w:rsidRDefault="00D179DA" w:rsidP="00D179DA">
      <w:pPr>
        <w:rPr>
          <w:rFonts w:ascii="Arial" w:hAnsi="Arial" w:cs="Arial"/>
        </w:rPr>
      </w:pPr>
      <w:r>
        <w:rPr>
          <w:rFonts w:ascii="Arial" w:hAnsi="Arial" w:cs="Arial"/>
          <w:noProof/>
        </w:rPr>
        <w:drawing>
          <wp:inline distT="0" distB="0" distL="0" distR="0" wp14:anchorId="318CD8F5" wp14:editId="036BFCC9">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D179DA" w:rsidRDefault="00D179DA" w:rsidP="00D179DA">
      <w:pPr>
        <w:jc w:val="center"/>
        <w:rPr>
          <w:rFonts w:ascii="Arial" w:hAnsi="Arial" w:cs="Arial"/>
        </w:rPr>
      </w:pPr>
      <w:r>
        <w:rPr>
          <w:rFonts w:ascii="Arial" w:hAnsi="Arial" w:cs="Arial"/>
        </w:rPr>
        <w:t>[Fig 2.1]</w:t>
      </w:r>
    </w:p>
    <w:p w:rsidR="00D179DA" w:rsidRDefault="00D179DA" w:rsidP="00D179DA">
      <w:pPr>
        <w:pStyle w:val="ListParagraph"/>
        <w:numPr>
          <w:ilvl w:val="0"/>
          <w:numId w:val="7"/>
        </w:numPr>
        <w:spacing w:line="256" w:lineRule="auto"/>
        <w:rPr>
          <w:rFonts w:ascii="Arial" w:hAnsi="Arial" w:cs="Arial"/>
        </w:rPr>
      </w:pPr>
      <w:r>
        <w:rPr>
          <w:rFonts w:ascii="Arial" w:hAnsi="Arial" w:cs="Arial"/>
        </w:rPr>
        <w:t>Jenkins creates folder (.jenkins) in users profile (c:\users\username\.jenkins) Ref[Fig 2.2]</w:t>
      </w:r>
    </w:p>
    <w:p w:rsidR="00D179DA" w:rsidRDefault="00D179DA" w:rsidP="00D179DA">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r>
        <w:rPr>
          <w:rFonts w:ascii="Arial" w:eastAsia="Times New Roman" w:hAnsi="Arial" w:cs="Arial"/>
          <w:noProof/>
          <w:color w:val="24292E"/>
        </w:rPr>
        <w:drawing>
          <wp:inline distT="0" distB="0" distL="0" distR="0" wp14:anchorId="60CD4CF6" wp14:editId="3F0E5E12">
            <wp:extent cx="6324600" cy="126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266825"/>
                    </a:xfrm>
                    <a:prstGeom prst="rect">
                      <a:avLst/>
                    </a:prstGeom>
                    <a:noFill/>
                    <a:ln>
                      <a:noFill/>
                    </a:ln>
                  </pic:spPr>
                </pic:pic>
              </a:graphicData>
            </a:graphic>
          </wp:inline>
        </w:drawing>
      </w:r>
    </w:p>
    <w:p w:rsidR="00D179DA" w:rsidRDefault="00D179DA" w:rsidP="00D179DA">
      <w:pPr>
        <w:spacing w:after="0" w:line="240" w:lineRule="auto"/>
        <w:jc w:val="center"/>
        <w:rPr>
          <w:rFonts w:ascii="Arial" w:eastAsia="Times New Roman" w:hAnsi="Arial" w:cs="Arial"/>
          <w:color w:val="24292E"/>
        </w:rPr>
      </w:pPr>
    </w:p>
    <w:p w:rsidR="00D179DA" w:rsidRDefault="00D179DA" w:rsidP="00D179DA">
      <w:pPr>
        <w:spacing w:after="0" w:line="240" w:lineRule="auto"/>
        <w:jc w:val="center"/>
        <w:rPr>
          <w:rFonts w:ascii="Arial" w:eastAsia="Times New Roman" w:hAnsi="Arial" w:cs="Arial"/>
          <w:color w:val="24292E"/>
        </w:rPr>
      </w:pPr>
      <w:r>
        <w:rPr>
          <w:rFonts w:ascii="Arial" w:eastAsia="Times New Roman" w:hAnsi="Arial" w:cs="Arial"/>
          <w:color w:val="24292E"/>
        </w:rPr>
        <w:t>[Fig 2.2]</w:t>
      </w:r>
    </w:p>
    <w:p w:rsidR="00D179DA" w:rsidRDefault="00D179DA" w:rsidP="00D179DA">
      <w:pPr>
        <w:spacing w:after="0" w:line="240" w:lineRule="auto"/>
        <w:jc w:val="both"/>
        <w:rPr>
          <w:rFonts w:ascii="Arial" w:eastAsia="Times New Roman" w:hAnsi="Arial" w:cs="Arial"/>
          <w:color w:val="24292E"/>
        </w:rPr>
      </w:pPr>
    </w:p>
    <w:p w:rsidR="00D179DA" w:rsidRDefault="00D179DA" w:rsidP="00D179DA">
      <w:pPr>
        <w:pStyle w:val="ListParagraph"/>
        <w:numPr>
          <w:ilvl w:val="0"/>
          <w:numId w:val="8"/>
        </w:numPr>
        <w:spacing w:after="0" w:line="240" w:lineRule="auto"/>
        <w:jc w:val="both"/>
        <w:rPr>
          <w:rFonts w:ascii="Arial" w:eastAsia="Times New Roman" w:hAnsi="Arial" w:cs="Arial"/>
          <w:color w:val="24292E"/>
        </w:rPr>
      </w:pPr>
      <w:r>
        <w:rPr>
          <w:rFonts w:ascii="Arial" w:eastAsia="Times New Roman" w:hAnsi="Arial" w:cs="Arial"/>
          <w:color w:val="24292E"/>
        </w:rPr>
        <w:t>Admin password is stored in initialAdminPassword file in users profile</w:t>
      </w:r>
    </w:p>
    <w:p w:rsidR="00D179DA" w:rsidRDefault="00D179DA" w:rsidP="00D179DA">
      <w:pPr>
        <w:spacing w:after="0" w:line="240" w:lineRule="auto"/>
        <w:jc w:val="both"/>
        <w:rPr>
          <w:rFonts w:ascii="Arial" w:eastAsia="Times New Roman" w:hAnsi="Arial" w:cs="Arial"/>
          <w:color w:val="24292E"/>
        </w:rPr>
      </w:pPr>
      <w:r>
        <w:rPr>
          <w:rFonts w:ascii="Arial" w:eastAsia="Times New Roman" w:hAnsi="Arial" w:cs="Arial"/>
          <w:color w:val="24292E"/>
        </w:rPr>
        <w:t xml:space="preserve">            C:\Users\username\.jenkins\secrets\initialAdminPassword</w:t>
      </w:r>
    </w:p>
    <w:p w:rsidR="00D179DA" w:rsidRDefault="00D179DA" w:rsidP="00D179DA">
      <w:pPr>
        <w:spacing w:after="0" w:line="240" w:lineRule="auto"/>
        <w:jc w:val="both"/>
        <w:rPr>
          <w:rFonts w:ascii="Arial" w:eastAsia="Times New Roman" w:hAnsi="Arial" w:cs="Arial"/>
          <w:color w:val="24292E"/>
        </w:rPr>
      </w:pPr>
    </w:p>
    <w:p w:rsidR="00D179DA" w:rsidRDefault="00D179DA" w:rsidP="00D179DA">
      <w:pPr>
        <w:rPr>
          <w:rFonts w:ascii="Arial" w:eastAsia="Calibri" w:hAnsi="Arial" w:cs="Arial"/>
          <w:b/>
          <w:iCs/>
          <w:color w:val="494949"/>
        </w:rPr>
      </w:pPr>
      <w:r>
        <w:rPr>
          <w:rFonts w:ascii="Arial" w:eastAsia="Calibri" w:hAnsi="Arial" w:cs="Arial"/>
          <w:b/>
          <w:iCs/>
          <w:color w:val="494949"/>
        </w:rPr>
        <w:t xml:space="preserve">Step 9: Set up the Jenkins Environment  </w:t>
      </w:r>
    </w:p>
    <w:p w:rsidR="00D179DA" w:rsidRDefault="00D179DA" w:rsidP="00D179DA">
      <w:pPr>
        <w:spacing w:after="0" w:line="240" w:lineRule="auto"/>
        <w:jc w:val="both"/>
        <w:rPr>
          <w:rFonts w:ascii="Arial" w:eastAsia="Times New Roman" w:hAnsi="Arial" w:cs="Arial"/>
          <w:color w:val="24292E"/>
        </w:rPr>
      </w:pPr>
    </w:p>
    <w:p w:rsidR="00D179DA" w:rsidRDefault="00D179DA" w:rsidP="00D179DA">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w:t>
      </w:r>
      <w:hyperlink r:id="rId12" w:history="1">
        <w:r>
          <w:rPr>
            <w:rStyle w:val="Hyperlink"/>
            <w:rFonts w:eastAsia="Times New Roman"/>
          </w:rPr>
          <w:t>http://localhost:9090</w:t>
        </w:r>
      </w:hyperlink>
      <w:r>
        <w:rPr>
          <w:rFonts w:ascii="Arial" w:eastAsia="Times New Roman" w:hAnsi="Arial" w:cs="Arial"/>
          <w:color w:val="24292E"/>
        </w:rPr>
        <w:t xml:space="preserve"> in a web browser.</w:t>
      </w:r>
    </w:p>
    <w:p w:rsidR="00D179DA" w:rsidRDefault="00D179DA" w:rsidP="00D179DA">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Enter the admin password received as part of the initial setup, to Unlock Jenkins.</w:t>
      </w:r>
    </w:p>
    <w:p w:rsidR="00D179DA" w:rsidRDefault="00D179DA" w:rsidP="00D179DA">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Next, click on Select plugins to install   [Reference  [Fig 2.3 ]</w:t>
      </w: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253BB72D" wp14:editId="7EEEFCA1">
            <wp:extent cx="5648325" cy="2181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181225"/>
                    </a:xfrm>
                    <a:prstGeom prst="rect">
                      <a:avLst/>
                    </a:prstGeom>
                    <a:noFill/>
                    <a:ln>
                      <a:noFill/>
                    </a:ln>
                  </pic:spPr>
                </pic:pic>
              </a:graphicData>
            </a:graphic>
          </wp:inline>
        </w:drawing>
      </w:r>
    </w:p>
    <w:p w:rsidR="00D179DA" w:rsidRDefault="00D179DA" w:rsidP="00D179DA">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2.3]</w:t>
      </w: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Select None and then click  on Install [ Reference  [Fig 2.4 ]</w:t>
      </w: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spacing w:after="0" w:line="240" w:lineRule="auto"/>
        <w:jc w:val="both"/>
        <w:rPr>
          <w:rFonts w:ascii="Arial" w:eastAsia="Times New Roman" w:hAnsi="Arial" w:cs="Arial"/>
          <w:noProof/>
          <w:color w:val="24292E"/>
          <w:lang w:val="en-IN" w:eastAsia="en-IN"/>
        </w:rPr>
      </w:pPr>
    </w:p>
    <w:p w:rsidR="00D179DA" w:rsidRDefault="00D179DA" w:rsidP="00D179DA">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315EB10A" wp14:editId="18BA8C8D">
            <wp:extent cx="5648325" cy="3228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228975"/>
                    </a:xfrm>
                    <a:prstGeom prst="rect">
                      <a:avLst/>
                    </a:prstGeom>
                    <a:noFill/>
                    <a:ln>
                      <a:noFill/>
                    </a:ln>
                  </pic:spPr>
                </pic:pic>
              </a:graphicData>
            </a:graphic>
          </wp:inline>
        </w:drawing>
      </w:r>
    </w:p>
    <w:p w:rsidR="00D179DA" w:rsidRDefault="00D179DA" w:rsidP="00D179DA">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2.4]</w:t>
      </w: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Create the First Admin User account by specifying a username and password (Example : username – admin, password – admin)</w:t>
      </w:r>
    </w:p>
    <w:p w:rsidR="00D179DA" w:rsidRDefault="00D179DA" w:rsidP="00D179DA">
      <w:pPr>
        <w:pStyle w:val="ListParagraph"/>
        <w:numPr>
          <w:ilvl w:val="0"/>
          <w:numId w:val="9"/>
        </w:numPr>
        <w:spacing w:after="0" w:line="240" w:lineRule="auto"/>
        <w:jc w:val="both"/>
        <w:rPr>
          <w:rFonts w:ascii="Arial" w:eastAsia="Times New Roman" w:hAnsi="Arial" w:cs="Arial"/>
          <w:color w:val="24292E"/>
        </w:rPr>
      </w:pPr>
      <w:r>
        <w:rPr>
          <w:rFonts w:ascii="Arial" w:eastAsia="Times New Roman" w:hAnsi="Arial" w:cs="Arial"/>
          <w:color w:val="24292E"/>
        </w:rPr>
        <w:t>Click on Save and Continue [ Reference  [Fig 2.5 - 2.6] ]</w:t>
      </w:r>
    </w:p>
    <w:p w:rsidR="00D179DA" w:rsidRDefault="00D179DA" w:rsidP="00D179DA">
      <w:pPr>
        <w:pStyle w:val="ListParagraph"/>
        <w:spacing w:after="0" w:line="240" w:lineRule="auto"/>
        <w:ind w:left="1440"/>
        <w:jc w:val="both"/>
        <w:rPr>
          <w:rFonts w:ascii="Arial" w:eastAsia="Times New Roman" w:hAnsi="Arial" w:cs="Arial"/>
          <w:color w:val="24292E"/>
        </w:rPr>
      </w:pP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pStyle w:val="ListParagraph"/>
        <w:spacing w:after="0" w:line="240" w:lineRule="auto"/>
        <w:ind w:left="0"/>
        <w:jc w:val="both"/>
        <w:rPr>
          <w:rFonts w:ascii="Arial" w:eastAsia="Times New Roman" w:hAnsi="Arial" w:cs="Arial"/>
          <w:color w:val="24292E"/>
        </w:rPr>
      </w:pPr>
      <w:r>
        <w:rPr>
          <w:rFonts w:ascii="Arial" w:eastAsia="Times New Roman" w:hAnsi="Arial" w:cs="Arial"/>
          <w:noProof/>
          <w:color w:val="24292E"/>
        </w:rPr>
        <w:drawing>
          <wp:inline distT="0" distB="0" distL="0" distR="0" wp14:anchorId="47AEAE60" wp14:editId="136478B6">
            <wp:extent cx="5934075"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179DA" w:rsidRDefault="00D179DA" w:rsidP="00D179DA">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2.5]</w:t>
      </w:r>
    </w:p>
    <w:p w:rsidR="00D179DA" w:rsidRDefault="00D179DA" w:rsidP="00D179DA">
      <w:pPr>
        <w:pStyle w:val="ListParagraph"/>
        <w:spacing w:after="0" w:line="240" w:lineRule="auto"/>
        <w:jc w:val="center"/>
        <w:rPr>
          <w:rFonts w:ascii="Arial" w:eastAsia="Times New Roman" w:hAnsi="Arial" w:cs="Arial"/>
          <w:color w:val="24292E"/>
        </w:rPr>
      </w:pPr>
    </w:p>
    <w:p w:rsidR="00D179DA" w:rsidRDefault="00D179DA" w:rsidP="00D179DA">
      <w:pPr>
        <w:pStyle w:val="ListParagraph"/>
        <w:spacing w:after="0" w:line="240" w:lineRule="auto"/>
        <w:jc w:val="center"/>
        <w:rPr>
          <w:rFonts w:ascii="Arial" w:eastAsia="Times New Roman" w:hAnsi="Arial" w:cs="Arial"/>
          <w:color w:val="24292E"/>
        </w:rPr>
      </w:pPr>
    </w:p>
    <w:p w:rsidR="00D179DA" w:rsidRDefault="00D179DA" w:rsidP="00D179DA">
      <w:pPr>
        <w:pStyle w:val="ListParagraph"/>
        <w:spacing w:after="0" w:line="240" w:lineRule="auto"/>
        <w:jc w:val="both"/>
        <w:rPr>
          <w:rFonts w:ascii="Arial" w:eastAsia="Times New Roman" w:hAnsi="Arial" w:cs="Arial"/>
          <w:color w:val="24292E"/>
        </w:rPr>
      </w:pPr>
    </w:p>
    <w:p w:rsidR="00D179DA" w:rsidRDefault="00D179DA" w:rsidP="00D179DA">
      <w:pPr>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14:anchorId="10779DCF" wp14:editId="57EDD0CF">
            <wp:extent cx="5943600" cy="695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D179DA" w:rsidRDefault="00D179DA" w:rsidP="00D179DA">
      <w:pPr>
        <w:spacing w:after="0" w:line="240" w:lineRule="auto"/>
        <w:jc w:val="center"/>
        <w:rPr>
          <w:rFonts w:ascii="Arial" w:eastAsia="Times New Roman" w:hAnsi="Arial" w:cs="Arial"/>
          <w:color w:val="24292E"/>
        </w:rPr>
      </w:pPr>
      <w:r>
        <w:rPr>
          <w:rFonts w:ascii="Arial" w:eastAsia="Times New Roman" w:hAnsi="Arial" w:cs="Arial"/>
          <w:color w:val="24292E"/>
        </w:rPr>
        <w:t>[Fig 2.6]</w:t>
      </w:r>
    </w:p>
    <w:p w:rsidR="00D179DA" w:rsidRDefault="00D179DA" w:rsidP="00D179DA">
      <w:pPr>
        <w:spacing w:after="0" w:line="240" w:lineRule="auto"/>
        <w:jc w:val="center"/>
        <w:rPr>
          <w:rFonts w:ascii="Arial" w:eastAsia="Times New Roman" w:hAnsi="Arial" w:cs="Arial"/>
          <w:color w:val="24292E"/>
        </w:rPr>
      </w:pPr>
    </w:p>
    <w:p w:rsidR="00027A9A" w:rsidRDefault="00027A9A" w:rsidP="00D179DA">
      <w:pPr>
        <w:rPr>
          <w:rFonts w:ascii="Arial" w:eastAsia="Times New Roman" w:hAnsi="Arial" w:cs="Arial"/>
          <w:color w:val="24292E"/>
        </w:rPr>
      </w:pPr>
      <w:r>
        <w:rPr>
          <w:rFonts w:ascii="Arial" w:eastAsia="Times New Roman" w:hAnsi="Arial" w:cs="Arial"/>
          <w:color w:val="24292E"/>
        </w:rPr>
        <w:t xml:space="preserve">The following figure shows the Jenkins Homes Screen. Now the security permissions can be changed in Jenkins by using the </w:t>
      </w:r>
      <w:r w:rsidRPr="00DB675C">
        <w:rPr>
          <w:rFonts w:ascii="Arial" w:eastAsia="Times New Roman" w:hAnsi="Arial" w:cs="Arial"/>
          <w:b/>
          <w:color w:val="24292E"/>
        </w:rPr>
        <w:t>Manage Jenkins -&gt; Configure Global Security</w:t>
      </w:r>
      <w:r w:rsidR="00DB675C">
        <w:rPr>
          <w:rFonts w:ascii="Arial" w:eastAsia="Times New Roman" w:hAnsi="Arial" w:cs="Arial"/>
          <w:color w:val="24292E"/>
        </w:rPr>
        <w:t xml:space="preserve"> option. Refer Figure 1.11 and 1.12</w:t>
      </w:r>
    </w:p>
    <w:p w:rsidR="00027A9A" w:rsidRDefault="00027A9A" w:rsidP="004D0A80">
      <w:pPr>
        <w:spacing w:after="0" w:line="240" w:lineRule="auto"/>
        <w:jc w:val="center"/>
        <w:rPr>
          <w:rFonts w:ascii="Arial" w:eastAsia="Times New Roman" w:hAnsi="Arial" w:cs="Arial"/>
          <w:noProof/>
          <w:color w:val="24292E"/>
          <w:lang w:val="en-IN" w:eastAsia="en-IN"/>
        </w:rPr>
      </w:pPr>
      <w:r>
        <w:rPr>
          <w:rFonts w:ascii="Arial" w:eastAsia="Times New Roman" w:hAnsi="Arial" w:cs="Arial"/>
          <w:noProof/>
          <w:color w:val="24292E"/>
        </w:rPr>
        <w:drawing>
          <wp:inline distT="0" distB="0" distL="0" distR="0" wp14:anchorId="534FE868" wp14:editId="3B93B3A6">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027A9A" w:rsidRDefault="00036086" w:rsidP="00027A9A">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1.11</w:t>
      </w:r>
      <w:r w:rsidR="00027A9A">
        <w:rPr>
          <w:rFonts w:ascii="Arial" w:eastAsia="Times New Roman" w:hAnsi="Arial" w:cs="Arial"/>
          <w:noProof/>
          <w:color w:val="24292E"/>
          <w:lang w:val="en-IN" w:eastAsia="en-IN"/>
        </w:rPr>
        <w:t>]</w:t>
      </w:r>
    </w:p>
    <w:p w:rsidR="00027A9A" w:rsidRDefault="00027A9A" w:rsidP="00027A9A">
      <w:pPr>
        <w:spacing w:after="0" w:line="240" w:lineRule="auto"/>
        <w:jc w:val="both"/>
        <w:rPr>
          <w:rFonts w:ascii="Arial" w:eastAsia="Times New Roman" w:hAnsi="Arial" w:cs="Arial"/>
          <w:color w:val="24292E"/>
        </w:rPr>
      </w:pPr>
    </w:p>
    <w:p w:rsidR="00027A9A" w:rsidRPr="00786958" w:rsidRDefault="00027A9A" w:rsidP="00027A9A">
      <w:pPr>
        <w:pStyle w:val="ListParagraph"/>
        <w:numPr>
          <w:ilvl w:val="0"/>
          <w:numId w:val="11"/>
        </w:numPr>
        <w:rPr>
          <w:rFonts w:ascii="Arial" w:hAnsi="Arial" w:cs="Arial"/>
        </w:rPr>
      </w:pPr>
      <w:r w:rsidRPr="00786958">
        <w:rPr>
          <w:rFonts w:ascii="Arial" w:hAnsi="Arial" w:cs="Arial"/>
        </w:rPr>
        <w:t>Select Configure Global Security</w:t>
      </w:r>
    </w:p>
    <w:p w:rsidR="00027A9A" w:rsidRDefault="00027A9A" w:rsidP="00027A9A">
      <w:pPr>
        <w:pStyle w:val="ListParagraph"/>
        <w:ind w:left="705"/>
        <w:rPr>
          <w:rFonts w:ascii="Arial" w:hAnsi="Arial" w:cs="Arial"/>
          <w:b/>
        </w:rPr>
      </w:pPr>
    </w:p>
    <w:p w:rsidR="00027A9A" w:rsidRDefault="00027A9A" w:rsidP="00027A9A">
      <w:pPr>
        <w:pStyle w:val="ListParagraph"/>
        <w:ind w:left="0"/>
        <w:rPr>
          <w:rFonts w:ascii="Arial" w:hAnsi="Arial" w:cs="Arial"/>
          <w:b/>
        </w:rPr>
      </w:pPr>
      <w:r>
        <w:rPr>
          <w:rFonts w:ascii="Arial" w:hAnsi="Arial" w:cs="Arial"/>
          <w:b/>
          <w:noProof/>
        </w:rPr>
        <w:lastRenderedPageBreak/>
        <w:drawing>
          <wp:inline distT="0" distB="0" distL="0" distR="0" wp14:anchorId="0663E995" wp14:editId="42049B39">
            <wp:extent cx="5938037" cy="1582369"/>
            <wp:effectExtent l="19050" t="0" r="5563"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027A9A" w:rsidRDefault="00036086" w:rsidP="00027A9A">
      <w:pPr>
        <w:jc w:val="center"/>
        <w:rPr>
          <w:rFonts w:ascii="Arial" w:hAnsi="Arial" w:cs="Arial"/>
          <w:b/>
        </w:rPr>
      </w:pPr>
      <w:r>
        <w:rPr>
          <w:rFonts w:ascii="Arial" w:hAnsi="Arial" w:cs="Arial"/>
        </w:rPr>
        <w:t>[Fig 1.12</w:t>
      </w:r>
      <w:r w:rsidR="00027A9A" w:rsidRPr="00E17BC3">
        <w:rPr>
          <w:rFonts w:ascii="Arial" w:hAnsi="Arial" w:cs="Arial"/>
        </w:rPr>
        <w:t>]</w:t>
      </w:r>
      <w:r w:rsidR="00027A9A">
        <w:rPr>
          <w:rFonts w:ascii="Arial" w:hAnsi="Arial" w:cs="Arial"/>
          <w:b/>
        </w:rPr>
        <w:t xml:space="preserve"> </w:t>
      </w:r>
    </w:p>
    <w:p w:rsidR="00027A9A" w:rsidRPr="006B2C05" w:rsidRDefault="00411CDE" w:rsidP="00027A9A">
      <w:pPr>
        <w:pStyle w:val="ListParagraph"/>
        <w:numPr>
          <w:ilvl w:val="0"/>
          <w:numId w:val="12"/>
        </w:numPr>
        <w:rPr>
          <w:rFonts w:ascii="Arial" w:eastAsia="Calibri" w:hAnsi="Arial" w:cs="Arial"/>
          <w:iCs/>
          <w:color w:val="494949"/>
        </w:rPr>
      </w:pPr>
      <w:r>
        <w:rPr>
          <w:rFonts w:ascii="Arial" w:eastAsia="Calibri" w:hAnsi="Arial" w:cs="Arial"/>
          <w:iCs/>
          <w:color w:val="494949"/>
        </w:rPr>
        <w:t>In Authorization, s</w:t>
      </w:r>
      <w:r w:rsidR="00027A9A" w:rsidRPr="006B2C05">
        <w:rPr>
          <w:rFonts w:ascii="Arial" w:eastAsia="Calibri" w:hAnsi="Arial" w:cs="Arial"/>
          <w:iCs/>
          <w:color w:val="494949"/>
        </w:rPr>
        <w:t xml:space="preserve">elect </w:t>
      </w:r>
      <w:r>
        <w:rPr>
          <w:rFonts w:ascii="Arial" w:eastAsia="Calibri" w:hAnsi="Arial" w:cs="Arial"/>
          <w:iCs/>
          <w:color w:val="494949"/>
        </w:rPr>
        <w:t xml:space="preserve">an option </w:t>
      </w:r>
      <w:r w:rsidR="00027A9A" w:rsidRPr="00411CDE">
        <w:rPr>
          <w:rFonts w:ascii="Arial" w:eastAsia="Calibri" w:hAnsi="Arial" w:cs="Arial"/>
          <w:b/>
          <w:iCs/>
          <w:color w:val="494949"/>
        </w:rPr>
        <w:t>Anyone can do anything</w:t>
      </w:r>
      <w:r w:rsidR="00027A9A" w:rsidRPr="006B2C05">
        <w:rPr>
          <w:rFonts w:ascii="Arial" w:eastAsia="Calibri" w:hAnsi="Arial" w:cs="Arial"/>
          <w:iCs/>
          <w:color w:val="494949"/>
        </w:rPr>
        <w:t xml:space="preserve"> (apply and save the setting)</w:t>
      </w:r>
      <w:r>
        <w:rPr>
          <w:rFonts w:ascii="Arial" w:eastAsia="Calibri" w:hAnsi="Arial" w:cs="Arial"/>
          <w:iCs/>
          <w:color w:val="494949"/>
        </w:rPr>
        <w:t>. Refer Fig</w:t>
      </w:r>
      <w:r w:rsidR="00DB675C">
        <w:rPr>
          <w:rFonts w:ascii="Arial" w:eastAsia="Calibri" w:hAnsi="Arial" w:cs="Arial"/>
          <w:iCs/>
          <w:color w:val="494949"/>
        </w:rPr>
        <w:t xml:space="preserve"> 1.13</w:t>
      </w:r>
    </w:p>
    <w:p w:rsidR="00027A9A" w:rsidRDefault="00027A9A" w:rsidP="00027A9A">
      <w:pPr>
        <w:rPr>
          <w:rFonts w:ascii="Arial" w:hAnsi="Arial" w:cs="Arial"/>
          <w:b/>
        </w:rPr>
      </w:pPr>
      <w:r>
        <w:rPr>
          <w:rFonts w:ascii="Arial" w:hAnsi="Arial" w:cs="Arial"/>
          <w:b/>
          <w:noProof/>
        </w:rPr>
        <w:drawing>
          <wp:inline distT="0" distB="0" distL="0" distR="0" wp14:anchorId="4EB468A2" wp14:editId="7A1EF234">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027A9A" w:rsidRDefault="00036086" w:rsidP="00027A9A">
      <w:pPr>
        <w:jc w:val="center"/>
        <w:rPr>
          <w:rFonts w:ascii="Arial" w:hAnsi="Arial" w:cs="Arial"/>
        </w:rPr>
      </w:pPr>
      <w:r>
        <w:rPr>
          <w:rFonts w:ascii="Arial" w:hAnsi="Arial" w:cs="Arial"/>
        </w:rPr>
        <w:t>[Fig 1.13</w:t>
      </w:r>
      <w:r w:rsidR="00027A9A" w:rsidRPr="00C401FA">
        <w:rPr>
          <w:rFonts w:ascii="Arial" w:hAnsi="Arial" w:cs="Arial"/>
        </w:rPr>
        <w:t>]</w:t>
      </w:r>
    </w:p>
    <w:p w:rsidR="00027A9A" w:rsidRPr="00C401FA" w:rsidRDefault="00027A9A" w:rsidP="00027A9A">
      <w:pPr>
        <w:pStyle w:val="ListParagraph"/>
        <w:ind w:left="705"/>
        <w:jc w:val="center"/>
        <w:rPr>
          <w:rFonts w:ascii="Arial" w:eastAsia="Calibri" w:hAnsi="Arial" w:cs="Arial"/>
          <w:iCs/>
          <w:color w:val="494949"/>
        </w:rPr>
      </w:pPr>
    </w:p>
    <w:p w:rsidR="00EF1165" w:rsidRDefault="00027A9A" w:rsidP="00EF1165">
      <w:pPr>
        <w:rPr>
          <w:rFonts w:ascii="Arial" w:eastAsia="Calibri" w:hAnsi="Arial" w:cs="Arial"/>
          <w:b/>
          <w:iCs/>
          <w:color w:val="494949"/>
        </w:rPr>
      </w:pPr>
      <w:r>
        <w:rPr>
          <w:rFonts w:ascii="Arial" w:eastAsia="Times New Roman" w:hAnsi="Arial" w:cs="Arial"/>
          <w:b/>
          <w:color w:val="24292E"/>
        </w:rPr>
        <w:t>Step 3</w:t>
      </w:r>
      <w:bookmarkStart w:id="11" w:name="_Toc520463046"/>
      <w:bookmarkStart w:id="12" w:name="_Toc532480818"/>
      <w:bookmarkStart w:id="13" w:name="_Toc532577966"/>
      <w:r w:rsidR="00EF1165" w:rsidRPr="00EF1165">
        <w:rPr>
          <w:rFonts w:ascii="Arial" w:eastAsia="Calibri" w:hAnsi="Arial" w:cs="Arial"/>
          <w:b/>
          <w:iCs/>
          <w:color w:val="494949"/>
        </w:rPr>
        <w:t xml:space="preserve"> </w:t>
      </w:r>
      <w:r w:rsidR="00EF1165">
        <w:rPr>
          <w:rFonts w:ascii="Arial" w:eastAsia="Calibri" w:hAnsi="Arial" w:cs="Arial"/>
          <w:b/>
          <w:iCs/>
          <w:color w:val="494949"/>
        </w:rPr>
        <w:t>Install the required plugins.</w:t>
      </w:r>
    </w:p>
    <w:p w:rsidR="00EF1165" w:rsidRDefault="00EF1165" w:rsidP="00EF1165">
      <w:pPr>
        <w:rPr>
          <w:rFonts w:ascii="Arial" w:eastAsia="Calibri" w:hAnsi="Arial" w:cs="Arial"/>
          <w:i/>
          <w:iCs/>
          <w:color w:val="494949"/>
        </w:rPr>
      </w:pPr>
      <w:r>
        <w:rPr>
          <w:rFonts w:ascii="Arial" w:eastAsia="Calibri" w:hAnsi="Arial" w:cs="Arial"/>
          <w:i/>
          <w:iCs/>
          <w:color w:val="494949"/>
        </w:rPr>
        <w:t>Here, we will learn how to manually install plugins in Jenkins without an active internet connection</w:t>
      </w:r>
    </w:p>
    <w:p w:rsidR="00EF1165" w:rsidRDefault="00EF1165" w:rsidP="00EF1165">
      <w:pPr>
        <w:pStyle w:val="ListParagraph"/>
        <w:numPr>
          <w:ilvl w:val="0"/>
          <w:numId w:val="25"/>
        </w:numPr>
        <w:spacing w:line="256" w:lineRule="auto"/>
        <w:rPr>
          <w:rFonts w:ascii="Arial" w:eastAsia="Calibri" w:hAnsi="Arial" w:cs="Arial"/>
          <w:iCs/>
          <w:color w:val="494949"/>
        </w:rPr>
      </w:pPr>
      <w:r>
        <w:rPr>
          <w:rFonts w:ascii="Arial" w:eastAsia="Calibri" w:hAnsi="Arial" w:cs="Arial"/>
          <w:iCs/>
          <w:color w:val="494949"/>
        </w:rPr>
        <w:t>If your Jenkins instance is already running, please stop the process first. You can do this by hitting Ctrl+C in the Windows Command Prompt window where Jenkins was started.</w:t>
      </w:r>
    </w:p>
    <w:p w:rsidR="00EF1165" w:rsidRDefault="00EF1165" w:rsidP="00EF1165">
      <w:pPr>
        <w:pStyle w:val="ListParagraph"/>
        <w:numPr>
          <w:ilvl w:val="0"/>
          <w:numId w:val="25"/>
        </w:numPr>
        <w:spacing w:line="256" w:lineRule="auto"/>
        <w:rPr>
          <w:rFonts w:ascii="Arial" w:eastAsia="Calibri" w:hAnsi="Arial" w:cs="Arial"/>
          <w:iCs/>
          <w:color w:val="494949"/>
        </w:rPr>
      </w:pPr>
      <w:r>
        <w:rPr>
          <w:rFonts w:ascii="Arial" w:eastAsia="Calibri" w:hAnsi="Arial" w:cs="Arial"/>
          <w:iCs/>
          <w:color w:val="494949"/>
        </w:rPr>
        <w:t>Copy all the contents from C:\Program Files (x86)\Jenkins\plugins into C:\Users\&lt;your-id&gt;\</w:t>
      </w:r>
      <w:r>
        <w:rPr>
          <w:rFonts w:ascii="Arial" w:eastAsia="Calibri" w:hAnsi="Arial" w:cs="Arial"/>
          <w:b/>
          <w:iCs/>
          <w:color w:val="494949"/>
        </w:rPr>
        <w:t>.</w:t>
      </w:r>
      <w:r>
        <w:rPr>
          <w:rFonts w:ascii="Arial" w:eastAsia="Calibri" w:hAnsi="Arial" w:cs="Arial"/>
          <w:iCs/>
          <w:color w:val="494949"/>
        </w:rPr>
        <w:t>jenkins\plugins</w:t>
      </w:r>
    </w:p>
    <w:p w:rsidR="00EF1165" w:rsidRDefault="00EF1165" w:rsidP="00EF1165">
      <w:pPr>
        <w:pStyle w:val="ListParagraph"/>
        <w:numPr>
          <w:ilvl w:val="0"/>
          <w:numId w:val="25"/>
        </w:numPr>
        <w:spacing w:line="256" w:lineRule="auto"/>
        <w:rPr>
          <w:rFonts w:ascii="Arial" w:eastAsia="Calibri" w:hAnsi="Arial" w:cs="Arial"/>
          <w:iCs/>
          <w:color w:val="494949"/>
        </w:rPr>
      </w:pPr>
      <w:r>
        <w:rPr>
          <w:rFonts w:ascii="Arial" w:eastAsia="Calibri" w:hAnsi="Arial" w:cs="Arial"/>
          <w:iCs/>
          <w:color w:val="494949"/>
        </w:rPr>
        <w:t>Restart Jenkins, by executing in the Windows Command Prompt, the same java command as before:</w:t>
      </w:r>
    </w:p>
    <w:p w:rsidR="00EF1165" w:rsidRDefault="00EF1165" w:rsidP="00EF1165">
      <w:pPr>
        <w:pStyle w:val="ListParagraph"/>
        <w:rPr>
          <w:rFonts w:ascii="Arial" w:eastAsia="Calibri" w:hAnsi="Arial" w:cs="Arial"/>
          <w:b/>
          <w:iCs/>
          <w:color w:val="494949"/>
        </w:rPr>
      </w:pPr>
      <w:r>
        <w:rPr>
          <w:rFonts w:ascii="Arial" w:eastAsia="Calibri" w:hAnsi="Arial" w:cs="Arial"/>
          <w:b/>
          <w:iCs/>
          <w:color w:val="494949"/>
        </w:rPr>
        <w:t>java –jar Jenkins.war –httpPort=9090</w:t>
      </w:r>
    </w:p>
    <w:p w:rsidR="00EF1165" w:rsidRDefault="00EF1165" w:rsidP="00EF1165">
      <w:pPr>
        <w:pStyle w:val="ListParagraph"/>
        <w:rPr>
          <w:rFonts w:ascii="Arial" w:eastAsia="Calibri" w:hAnsi="Arial" w:cs="Arial"/>
          <w:b/>
          <w:iCs/>
          <w:color w:val="494949"/>
        </w:rPr>
      </w:pPr>
    </w:p>
    <w:p w:rsidR="00EF1165" w:rsidRDefault="00EF1165" w:rsidP="00EF1165">
      <w:pPr>
        <w:pStyle w:val="ListParagraph"/>
        <w:numPr>
          <w:ilvl w:val="0"/>
          <w:numId w:val="25"/>
        </w:numPr>
        <w:spacing w:line="256" w:lineRule="auto"/>
        <w:rPr>
          <w:rFonts w:ascii="Arial" w:eastAsia="Calibri" w:hAnsi="Arial" w:cs="Arial"/>
          <w:iCs/>
          <w:color w:val="494949"/>
        </w:rPr>
      </w:pPr>
      <w:r>
        <w:rPr>
          <w:rFonts w:ascii="Arial" w:eastAsia="Times New Roman" w:hAnsi="Arial" w:cs="Arial"/>
          <w:color w:val="24292E"/>
        </w:rPr>
        <w:t xml:space="preserve">In a browser, navigate to the URL, </w:t>
      </w:r>
      <w:hyperlink r:id="rId20" w:history="1">
        <w:r>
          <w:rPr>
            <w:rStyle w:val="Hyperlink"/>
            <w:rFonts w:eastAsia="Times New Roman"/>
          </w:rPr>
          <w:t>http://localhost:9090</w:t>
        </w:r>
      </w:hyperlink>
      <w:r>
        <w:rPr>
          <w:rFonts w:ascii="Arial" w:eastAsia="Times New Roman" w:hAnsi="Arial" w:cs="Arial"/>
          <w:color w:val="24292E"/>
        </w:rPr>
        <w:t xml:space="preserve"> </w:t>
      </w:r>
    </w:p>
    <w:p w:rsidR="00EF1165" w:rsidRDefault="00EF1165" w:rsidP="00EF1165">
      <w:pPr>
        <w:pStyle w:val="ListParagraph"/>
        <w:numPr>
          <w:ilvl w:val="0"/>
          <w:numId w:val="25"/>
        </w:numPr>
        <w:spacing w:line="256" w:lineRule="auto"/>
        <w:rPr>
          <w:rFonts w:ascii="Arial" w:eastAsia="Calibri" w:hAnsi="Arial" w:cs="Arial"/>
          <w:iCs/>
          <w:color w:val="494949"/>
        </w:rPr>
      </w:pPr>
      <w:r>
        <w:rPr>
          <w:rFonts w:ascii="Arial" w:eastAsia="Times New Roman" w:hAnsi="Arial" w:cs="Arial"/>
          <w:color w:val="24292E"/>
        </w:rPr>
        <w:t xml:space="preserve">Click on Manage Jenkins -&gt; Manage Plugins -&gt; Installed </w:t>
      </w:r>
    </w:p>
    <w:p w:rsidR="00EF1165" w:rsidRDefault="00EF1165" w:rsidP="00EF1165">
      <w:pPr>
        <w:pStyle w:val="ListParagraph"/>
        <w:numPr>
          <w:ilvl w:val="0"/>
          <w:numId w:val="25"/>
        </w:numPr>
        <w:spacing w:line="256" w:lineRule="auto"/>
        <w:rPr>
          <w:rFonts w:ascii="Arial" w:eastAsia="Times New Roman" w:hAnsi="Arial" w:cs="Arial"/>
          <w:color w:val="24292E"/>
        </w:rPr>
      </w:pPr>
      <w:r>
        <w:rPr>
          <w:rFonts w:ascii="Arial" w:eastAsia="Times New Roman" w:hAnsi="Arial" w:cs="Arial"/>
          <w:color w:val="24292E"/>
        </w:rPr>
        <w:t xml:space="preserve">Here you will see a list of all the installed plugins. </w:t>
      </w:r>
    </w:p>
    <w:p w:rsidR="00EF1165" w:rsidRDefault="00EF1165" w:rsidP="00EF1165">
      <w:pPr>
        <w:pStyle w:val="ListParagraph"/>
        <w:rPr>
          <w:rFonts w:ascii="Arial" w:eastAsia="Times New Roman" w:hAnsi="Arial" w:cs="Arial"/>
          <w:color w:val="24292E"/>
        </w:rPr>
      </w:pPr>
      <w:r>
        <w:rPr>
          <w:rFonts w:ascii="Arial" w:eastAsia="Times New Roman" w:hAnsi="Arial" w:cs="Arial"/>
          <w:noProof/>
          <w:color w:val="24292E"/>
        </w:rPr>
        <w:lastRenderedPageBreak/>
        <w:drawing>
          <wp:inline distT="0" distB="0" distL="0" distR="0" wp14:anchorId="453E4952" wp14:editId="018FB9B7">
            <wp:extent cx="5943600" cy="4210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EF1165" w:rsidRDefault="00EF1165" w:rsidP="00EF1165">
      <w:pPr>
        <w:rPr>
          <w:rFonts w:ascii="Arial" w:eastAsia="Calibri" w:hAnsi="Arial" w:cs="Arial"/>
          <w:b/>
          <w:iCs/>
          <w:color w:val="494949"/>
        </w:rPr>
      </w:pPr>
      <w:bookmarkStart w:id="14" w:name="_GoBack"/>
      <w:bookmarkEnd w:id="14"/>
      <w:r>
        <w:rPr>
          <w:rFonts w:ascii="Arial" w:eastAsia="Calibri" w:hAnsi="Arial" w:cs="Arial"/>
          <w:b/>
          <w:iCs/>
          <w:color w:val="494949"/>
        </w:rPr>
        <w:t>Step 2: Configure the installations inside Jenkins.</w:t>
      </w:r>
    </w:p>
    <w:p w:rsidR="00EF1165" w:rsidRDefault="00EF1165" w:rsidP="00EF1165">
      <w:pPr>
        <w:rPr>
          <w:rFonts w:ascii="Arial" w:eastAsia="Calibri" w:hAnsi="Arial" w:cs="Arial"/>
          <w:iCs/>
          <w:color w:val="494949"/>
        </w:rPr>
      </w:pPr>
      <w:r>
        <w:rPr>
          <w:rFonts w:ascii="Arial" w:eastAsia="Calibri" w:hAnsi="Arial" w:cs="Arial"/>
          <w:b/>
          <w:iCs/>
          <w:color w:val="494949"/>
        </w:rPr>
        <w:tab/>
      </w:r>
      <w:r>
        <w:rPr>
          <w:rFonts w:ascii="Arial" w:eastAsia="Calibri" w:hAnsi="Arial" w:cs="Arial"/>
          <w:iCs/>
          <w:color w:val="494949"/>
        </w:rPr>
        <w:t>The installed plugins and build environment configurations are as follows.</w:t>
      </w:r>
    </w:p>
    <w:p w:rsidR="00EF1165" w:rsidRDefault="00EF1165" w:rsidP="00EF1165">
      <w:pPr>
        <w:rPr>
          <w:rFonts w:ascii="Arial" w:eastAsia="Calibri" w:hAnsi="Arial" w:cs="Arial"/>
          <w:iCs/>
          <w:color w:val="494949"/>
        </w:rPr>
      </w:pPr>
      <w:r>
        <w:rPr>
          <w:rFonts w:ascii="Arial" w:eastAsia="Calibri" w:hAnsi="Arial" w:cs="Arial"/>
          <w:iCs/>
          <w:color w:val="494949"/>
        </w:rPr>
        <w:tab/>
        <w:t>1. Navigate to Manage Jenkins - &gt; Global Tool Configuration. Refer Fig 3.9</w:t>
      </w:r>
    </w:p>
    <w:p w:rsidR="00EF1165" w:rsidRDefault="00EF1165" w:rsidP="00EF1165">
      <w:pPr>
        <w:rPr>
          <w:rFonts w:ascii="Arial" w:eastAsia="Calibri" w:hAnsi="Arial" w:cs="Arial"/>
          <w:iCs/>
          <w:color w:val="494949"/>
        </w:rPr>
      </w:pPr>
      <w:r>
        <w:rPr>
          <w:noProof/>
        </w:rPr>
        <w:lastRenderedPageBreak/>
        <w:drawing>
          <wp:inline distT="0" distB="0" distL="0" distR="0" wp14:anchorId="01D45CAE" wp14:editId="4AF41F5B">
            <wp:extent cx="5943600" cy="358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EF1165" w:rsidRDefault="00EF1165" w:rsidP="00EF1165">
      <w:pPr>
        <w:jc w:val="center"/>
        <w:rPr>
          <w:rFonts w:ascii="Arial" w:eastAsia="Calibri" w:hAnsi="Arial" w:cs="Arial"/>
          <w:iCs/>
          <w:color w:val="494949"/>
        </w:rPr>
      </w:pPr>
      <w:r>
        <w:rPr>
          <w:rFonts w:ascii="Arial" w:eastAsia="Calibri" w:hAnsi="Arial" w:cs="Arial"/>
          <w:iCs/>
          <w:color w:val="494949"/>
        </w:rPr>
        <w:t>[Fig 3.9]</w:t>
      </w:r>
    </w:p>
    <w:p w:rsidR="00EF1165" w:rsidRDefault="00EF1165" w:rsidP="00EF1165">
      <w:pPr>
        <w:rPr>
          <w:rFonts w:ascii="Arial" w:eastAsia="Calibri" w:hAnsi="Arial" w:cs="Arial"/>
          <w:iCs/>
          <w:color w:val="494949"/>
        </w:rPr>
      </w:pPr>
    </w:p>
    <w:p w:rsidR="00EF1165" w:rsidRDefault="00EF1165" w:rsidP="00EF1165">
      <w:pPr>
        <w:rPr>
          <w:rFonts w:ascii="Arial" w:eastAsia="Calibri" w:hAnsi="Arial" w:cs="Arial"/>
          <w:iCs/>
          <w:color w:val="494949"/>
        </w:rPr>
      </w:pPr>
      <w:r>
        <w:rPr>
          <w:rFonts w:ascii="Arial" w:eastAsia="Calibri" w:hAnsi="Arial" w:cs="Arial"/>
          <w:iCs/>
          <w:color w:val="494949"/>
        </w:rPr>
        <w:t>2. Set up JDK. Click on JDK installations -&gt; Add JDK. Refer Fig 3.10</w:t>
      </w:r>
    </w:p>
    <w:p w:rsidR="00EF1165" w:rsidRDefault="00EF1165" w:rsidP="00EF1165">
      <w:pPr>
        <w:rPr>
          <w:rFonts w:ascii="Arial" w:eastAsia="Calibri" w:hAnsi="Arial" w:cs="Arial"/>
          <w:iCs/>
          <w:color w:val="494949"/>
        </w:rPr>
      </w:pPr>
      <w:r>
        <w:rPr>
          <w:noProof/>
        </w:rPr>
        <w:drawing>
          <wp:inline distT="0" distB="0" distL="0" distR="0" wp14:anchorId="1263C87A" wp14:editId="190EB675">
            <wp:extent cx="59436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EF1165" w:rsidRDefault="00EF1165" w:rsidP="00EF1165">
      <w:pPr>
        <w:jc w:val="center"/>
        <w:rPr>
          <w:rFonts w:ascii="Arial" w:eastAsia="Calibri" w:hAnsi="Arial" w:cs="Arial"/>
          <w:iCs/>
          <w:color w:val="494949"/>
        </w:rPr>
      </w:pPr>
      <w:r>
        <w:rPr>
          <w:rFonts w:ascii="Arial" w:eastAsia="Calibri" w:hAnsi="Arial" w:cs="Arial"/>
          <w:iCs/>
          <w:color w:val="494949"/>
        </w:rPr>
        <w:t>[Fig 3.10]</w:t>
      </w:r>
    </w:p>
    <w:p w:rsidR="00EF1165" w:rsidRDefault="00EF1165" w:rsidP="00EF1165">
      <w:pPr>
        <w:rPr>
          <w:rFonts w:ascii="Arial" w:eastAsia="Calibri" w:hAnsi="Arial" w:cs="Arial"/>
          <w:iCs/>
          <w:color w:val="494949"/>
        </w:rPr>
      </w:pPr>
      <w:r>
        <w:rPr>
          <w:rFonts w:ascii="Arial" w:eastAsia="Calibri" w:hAnsi="Arial" w:cs="Arial"/>
          <w:iCs/>
          <w:color w:val="494949"/>
        </w:rPr>
        <w:t>Specify the JDK Home path as per your JDK Installation. Give a name and uncheck “</w:t>
      </w:r>
      <w:r>
        <w:rPr>
          <w:rFonts w:ascii="Arial" w:eastAsia="Calibri" w:hAnsi="Arial" w:cs="Arial"/>
          <w:b/>
          <w:iCs/>
          <w:color w:val="494949"/>
        </w:rPr>
        <w:t>install automatically</w:t>
      </w:r>
      <w:r>
        <w:rPr>
          <w:rFonts w:ascii="Arial" w:eastAsia="Calibri" w:hAnsi="Arial" w:cs="Arial"/>
          <w:iCs/>
          <w:color w:val="494949"/>
        </w:rPr>
        <w:t>” .Refer Fig 4.0</w:t>
      </w:r>
    </w:p>
    <w:p w:rsidR="00EF1165" w:rsidRDefault="00EF1165" w:rsidP="00EF1165">
      <w:pPr>
        <w:rPr>
          <w:rFonts w:ascii="Arial" w:eastAsia="Calibri" w:hAnsi="Arial" w:cs="Arial"/>
          <w:iCs/>
          <w:color w:val="494949"/>
        </w:rPr>
      </w:pPr>
      <w:r>
        <w:rPr>
          <w:rFonts w:ascii="Arial" w:eastAsia="Calibri" w:hAnsi="Arial" w:cs="Arial"/>
          <w:noProof/>
          <w:color w:val="494949"/>
        </w:rPr>
        <w:lastRenderedPageBreak/>
        <w:drawing>
          <wp:inline distT="0" distB="0" distL="0" distR="0" wp14:anchorId="647A5A94" wp14:editId="44F1C2D2">
            <wp:extent cx="5943600" cy="2419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EF1165" w:rsidRDefault="00EF1165" w:rsidP="00EF1165">
      <w:pPr>
        <w:jc w:val="center"/>
        <w:rPr>
          <w:rFonts w:ascii="Arial" w:eastAsia="Calibri" w:hAnsi="Arial" w:cs="Arial"/>
          <w:iCs/>
          <w:color w:val="494949"/>
        </w:rPr>
      </w:pPr>
      <w:r>
        <w:rPr>
          <w:rFonts w:ascii="Arial" w:eastAsia="Calibri" w:hAnsi="Arial" w:cs="Arial"/>
          <w:iCs/>
          <w:color w:val="494949"/>
        </w:rPr>
        <w:t>[Fig 4.0]</w:t>
      </w:r>
    </w:p>
    <w:p w:rsidR="00EF1165" w:rsidRDefault="00EF1165" w:rsidP="00EF1165">
      <w:pPr>
        <w:ind w:left="540"/>
        <w:rPr>
          <w:rFonts w:ascii="Arial" w:eastAsia="Calibri" w:hAnsi="Arial" w:cs="Arial"/>
          <w:iCs/>
          <w:color w:val="494949"/>
        </w:rPr>
      </w:pPr>
      <w:r>
        <w:rPr>
          <w:rFonts w:ascii="Arial" w:eastAsia="Calibri" w:hAnsi="Arial" w:cs="Arial"/>
          <w:iCs/>
          <w:color w:val="494949"/>
        </w:rPr>
        <w:t>3. Set up Maven as same as done in the previous step. Refer Fig 4.1</w:t>
      </w:r>
    </w:p>
    <w:p w:rsidR="00EF1165" w:rsidRDefault="00EF1165" w:rsidP="00EF1165">
      <w:pPr>
        <w:jc w:val="center"/>
        <w:rPr>
          <w:rFonts w:ascii="Arial" w:eastAsia="Calibri" w:hAnsi="Arial" w:cs="Arial"/>
          <w:iCs/>
          <w:color w:val="494949"/>
        </w:rPr>
      </w:pPr>
      <w:r>
        <w:rPr>
          <w:rFonts w:ascii="Arial" w:eastAsia="Calibri" w:hAnsi="Arial" w:cs="Arial"/>
          <w:noProof/>
          <w:color w:val="494949"/>
        </w:rPr>
        <w:drawing>
          <wp:inline distT="0" distB="0" distL="0" distR="0" wp14:anchorId="09CBD114" wp14:editId="6B20971F">
            <wp:extent cx="5943600" cy="2352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EF1165" w:rsidRDefault="00EF1165" w:rsidP="00EF1165">
      <w:pPr>
        <w:jc w:val="center"/>
        <w:rPr>
          <w:rFonts w:ascii="Arial" w:eastAsia="Calibri" w:hAnsi="Arial" w:cs="Arial"/>
          <w:iCs/>
          <w:color w:val="494949"/>
        </w:rPr>
      </w:pPr>
      <w:r>
        <w:rPr>
          <w:rFonts w:ascii="Arial" w:eastAsia="Calibri" w:hAnsi="Arial" w:cs="Arial"/>
          <w:iCs/>
          <w:color w:val="494949"/>
        </w:rPr>
        <w:t>[Fig 4.1]</w:t>
      </w:r>
    </w:p>
    <w:p w:rsidR="00EF1165" w:rsidRDefault="00EF1165" w:rsidP="00EF1165">
      <w:pPr>
        <w:rPr>
          <w:rFonts w:ascii="Arial" w:eastAsia="Calibri" w:hAnsi="Arial" w:cs="Arial"/>
          <w:iCs/>
          <w:color w:val="494949"/>
        </w:rPr>
      </w:pPr>
      <w:r>
        <w:rPr>
          <w:rFonts w:ascii="Arial" w:eastAsia="Calibri" w:hAnsi="Arial" w:cs="Arial"/>
          <w:iCs/>
          <w:color w:val="494949"/>
        </w:rPr>
        <w:t xml:space="preserve">     </w:t>
      </w:r>
      <w:r>
        <w:rPr>
          <w:rFonts w:ascii="Arial" w:eastAsia="Calibri" w:hAnsi="Arial" w:cs="Arial"/>
          <w:iCs/>
          <w:color w:val="494949"/>
        </w:rPr>
        <w:tab/>
        <w:t xml:space="preserve">4. Set up GIT. </w:t>
      </w:r>
    </w:p>
    <w:p w:rsidR="00EF1165" w:rsidRDefault="00EF1165" w:rsidP="00EF1165">
      <w:pPr>
        <w:rPr>
          <w:rFonts w:ascii="Arial" w:eastAsia="Calibri" w:hAnsi="Arial" w:cs="Arial"/>
          <w:iCs/>
          <w:color w:val="494949"/>
        </w:rPr>
      </w:pPr>
      <w:r>
        <w:rPr>
          <w:rFonts w:ascii="Arial" w:eastAsia="Calibri" w:hAnsi="Arial" w:cs="Arial"/>
          <w:iCs/>
          <w:color w:val="494949"/>
        </w:rPr>
        <w:tab/>
      </w:r>
      <w:r>
        <w:rPr>
          <w:rFonts w:ascii="Arial" w:eastAsia="Calibri" w:hAnsi="Arial" w:cs="Arial"/>
          <w:iCs/>
          <w:color w:val="494949"/>
        </w:rPr>
        <w:tab/>
      </w:r>
      <w:r>
        <w:rPr>
          <w:rFonts w:ascii="Arial" w:eastAsia="Calibri" w:hAnsi="Arial" w:cs="Arial"/>
          <w:iCs/>
          <w:color w:val="494949"/>
        </w:rPr>
        <w:tab/>
        <w:t>Configure the GIT installation path. Refer Fig 4.2</w:t>
      </w:r>
    </w:p>
    <w:p w:rsidR="00EF1165" w:rsidRDefault="00EF1165" w:rsidP="00EF1165">
      <w:pPr>
        <w:rPr>
          <w:rFonts w:ascii="Arial" w:eastAsia="Calibri" w:hAnsi="Arial" w:cs="Arial"/>
          <w:iCs/>
          <w:color w:val="494949"/>
        </w:rPr>
      </w:pPr>
      <w:r>
        <w:rPr>
          <w:rFonts w:ascii="Arial" w:eastAsia="Calibri" w:hAnsi="Arial" w:cs="Arial"/>
          <w:noProof/>
          <w:color w:val="494949"/>
        </w:rPr>
        <w:lastRenderedPageBreak/>
        <w:drawing>
          <wp:inline distT="0" distB="0" distL="0" distR="0" wp14:anchorId="5C527C91" wp14:editId="6381ADB3">
            <wp:extent cx="5943600"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EF1165" w:rsidRDefault="00EF1165" w:rsidP="00EF1165">
      <w:pPr>
        <w:rPr>
          <w:rStyle w:val="Heading3Char"/>
          <w:sz w:val="28"/>
          <w:szCs w:val="28"/>
        </w:rPr>
      </w:pPr>
    </w:p>
    <w:p w:rsidR="00027A9A" w:rsidRPr="007D0F7F" w:rsidRDefault="00027A9A" w:rsidP="00EF1165">
      <w:pPr>
        <w:rPr>
          <w:rFonts w:ascii="Arial" w:hAnsi="Arial" w:cs="Arial"/>
        </w:rPr>
      </w:pPr>
      <w:r w:rsidRPr="002A2CB9">
        <w:rPr>
          <w:rStyle w:val="Heading1Char"/>
        </w:rPr>
        <w:t>Guided Exercise 2</w:t>
      </w:r>
      <w:bookmarkEnd w:id="11"/>
      <w:r w:rsidRPr="002A2CB9">
        <w:rPr>
          <w:rStyle w:val="Heading1Char"/>
        </w:rPr>
        <w:t>:</w:t>
      </w:r>
      <w:bookmarkEnd w:id="12"/>
      <w:bookmarkEnd w:id="13"/>
      <w:r w:rsidRPr="007D0F7F">
        <w:rPr>
          <w:rFonts w:ascii="Arial" w:eastAsia="Times New Roman" w:hAnsi="Arial" w:cs="Arial"/>
          <w:color w:val="auto"/>
          <w:lang w:val="en-IN" w:eastAsia="en-IN"/>
        </w:rPr>
        <w:t xml:space="preserve"> </w:t>
      </w:r>
      <w:r w:rsidRPr="007D0F7F">
        <w:rPr>
          <w:rFonts w:ascii="Arial" w:eastAsia="Times New Roman" w:hAnsi="Arial" w:cs="Arial"/>
          <w:b/>
          <w:color w:val="auto"/>
          <w:lang w:val="en-IN" w:eastAsia="en-IN"/>
        </w:rPr>
        <w:t xml:space="preserve">Create </w:t>
      </w:r>
      <w:r w:rsidR="00E52730">
        <w:rPr>
          <w:rFonts w:ascii="Arial" w:eastAsia="Times New Roman" w:hAnsi="Arial" w:cs="Arial"/>
          <w:b/>
          <w:color w:val="auto"/>
          <w:lang w:val="en-IN" w:eastAsia="en-IN"/>
        </w:rPr>
        <w:t xml:space="preserve">a </w:t>
      </w:r>
      <w:r w:rsidRPr="007D0F7F">
        <w:rPr>
          <w:rFonts w:ascii="Arial" w:eastAsia="Times New Roman" w:hAnsi="Arial" w:cs="Arial"/>
          <w:b/>
          <w:color w:val="auto"/>
          <w:lang w:val="en-IN" w:eastAsia="en-IN"/>
        </w:rPr>
        <w:t xml:space="preserve">Freestyle </w:t>
      </w:r>
      <w:r w:rsidR="00E52730">
        <w:rPr>
          <w:rFonts w:ascii="Arial" w:eastAsia="Times New Roman" w:hAnsi="Arial" w:cs="Arial"/>
          <w:b/>
          <w:color w:val="auto"/>
          <w:lang w:val="en-IN" w:eastAsia="en-IN"/>
        </w:rPr>
        <w:t>Project</w:t>
      </w:r>
      <w:r w:rsidRPr="007D0F7F">
        <w:rPr>
          <w:rFonts w:ascii="Arial" w:eastAsia="Times New Roman" w:hAnsi="Arial" w:cs="Arial"/>
          <w:b/>
          <w:color w:val="auto"/>
          <w:lang w:val="en-IN" w:eastAsia="en-IN"/>
        </w:rPr>
        <w:t xml:space="preserve"> in Jenkins</w:t>
      </w:r>
    </w:p>
    <w:p w:rsidR="00027A9A" w:rsidRPr="007D0F7F" w:rsidRDefault="00027A9A" w:rsidP="00027A9A">
      <w:pPr>
        <w:rPr>
          <w:rFonts w:ascii="Arial" w:eastAsia="Times New Roman" w:hAnsi="Arial" w:cs="Arial"/>
          <w:color w:val="auto"/>
          <w:lang w:val="en-IN" w:eastAsia="en-IN"/>
        </w:rPr>
      </w:pPr>
      <w:r w:rsidRPr="007D0F7F">
        <w:rPr>
          <w:rFonts w:ascii="Arial" w:hAnsi="Arial" w:cs="Arial"/>
          <w:b/>
        </w:rPr>
        <w:t>Estimated Completion Time</w:t>
      </w:r>
      <w:r w:rsidR="00984AA5" w:rsidRPr="007D0F7F">
        <w:rPr>
          <w:rFonts w:ascii="Arial" w:hAnsi="Arial" w:cs="Arial"/>
          <w:b/>
        </w:rPr>
        <w:t>:</w:t>
      </w:r>
      <w:r w:rsidR="00984AA5" w:rsidRPr="007D0F7F">
        <w:rPr>
          <w:rFonts w:ascii="Arial" w:eastAsia="Times New Roman" w:hAnsi="Arial" w:cs="Arial"/>
          <w:color w:val="auto"/>
          <w:lang w:val="en-IN" w:eastAsia="en-IN"/>
        </w:rPr>
        <w:t xml:space="preserve"> 20</w:t>
      </w:r>
      <w:r w:rsidRPr="007D0F7F">
        <w:rPr>
          <w:rFonts w:ascii="Arial" w:eastAsia="Times New Roman" w:hAnsi="Arial" w:cs="Arial"/>
          <w:color w:val="auto"/>
          <w:lang w:val="en-IN" w:eastAsia="en-IN"/>
        </w:rPr>
        <w:t xml:space="preserve"> Minutes</w:t>
      </w:r>
    </w:p>
    <w:p w:rsidR="00027A9A" w:rsidRPr="007D0F7F" w:rsidRDefault="00027A9A" w:rsidP="00027A9A">
      <w:pPr>
        <w:rPr>
          <w:rFonts w:ascii="Arial" w:eastAsia="Times New Roman" w:hAnsi="Arial" w:cs="Arial"/>
          <w:color w:val="auto"/>
          <w:lang w:val="en-IN" w:eastAsia="en-IN"/>
        </w:rPr>
      </w:pPr>
      <w:r w:rsidRPr="007D0F7F">
        <w:rPr>
          <w:rFonts w:ascii="Arial" w:hAnsi="Arial" w:cs="Arial"/>
          <w:b/>
        </w:rPr>
        <w:t>Objective</w:t>
      </w:r>
      <w:r w:rsidRPr="007D0F7F">
        <w:rPr>
          <w:rFonts w:ascii="Arial" w:eastAsia="Times New Roman" w:hAnsi="Arial" w:cs="Arial"/>
          <w:color w:val="auto"/>
          <w:lang w:val="en-IN" w:eastAsia="en-IN"/>
        </w:rPr>
        <w:t xml:space="preserve">: </w:t>
      </w:r>
      <w:r w:rsidR="00E52730">
        <w:rPr>
          <w:rFonts w:ascii="Arial" w:eastAsia="Times New Roman" w:hAnsi="Arial" w:cs="Arial"/>
          <w:color w:val="auto"/>
          <w:lang w:val="en-IN" w:eastAsia="en-IN"/>
        </w:rPr>
        <w:t>To create a freestyle project in Jenkins which pulls the project build from Git, builds and tests the project</w:t>
      </w:r>
      <w:r w:rsidR="00AE4D3F">
        <w:rPr>
          <w:rFonts w:ascii="Arial" w:eastAsia="Times New Roman" w:hAnsi="Arial" w:cs="Arial"/>
          <w:color w:val="auto"/>
          <w:lang w:val="en-IN" w:eastAsia="en-IN"/>
        </w:rPr>
        <w:t>.</w:t>
      </w:r>
    </w:p>
    <w:p w:rsidR="006F5BC5" w:rsidRDefault="006F5BC5" w:rsidP="00E52730">
      <w:pPr>
        <w:rPr>
          <w:rFonts w:ascii="Arial" w:eastAsia="Calibri" w:hAnsi="Arial" w:cs="Arial"/>
          <w:b/>
          <w:iCs/>
          <w:color w:val="494949"/>
        </w:rPr>
      </w:pPr>
      <w:r>
        <w:rPr>
          <w:rFonts w:ascii="Arial" w:hAnsi="Arial" w:cs="Arial"/>
          <w:b/>
        </w:rPr>
        <w:t>Solution</w:t>
      </w:r>
      <w:r w:rsidRPr="005A784A">
        <w:rPr>
          <w:rFonts w:ascii="Arial" w:hAnsi="Arial" w:cs="Arial"/>
          <w:b/>
        </w:rPr>
        <w:t>:</w:t>
      </w:r>
      <w:r>
        <w:rPr>
          <w:rFonts w:ascii="Arial" w:hAnsi="Arial" w:cs="Arial"/>
          <w:b/>
        </w:rPr>
        <w:t xml:space="preserve"> Follow the given steps</w:t>
      </w:r>
      <w:r>
        <w:rPr>
          <w:rFonts w:ascii="Arial" w:eastAsia="Calibri" w:hAnsi="Arial" w:cs="Arial"/>
          <w:b/>
          <w:iCs/>
          <w:color w:val="494949"/>
        </w:rPr>
        <w:t xml:space="preserve"> </w:t>
      </w:r>
    </w:p>
    <w:p w:rsidR="00E52730" w:rsidRDefault="00E52730" w:rsidP="00E52730">
      <w:pPr>
        <w:rPr>
          <w:rFonts w:ascii="Arial" w:hAnsi="Arial" w:cs="Arial"/>
        </w:rPr>
      </w:pPr>
      <w:r>
        <w:rPr>
          <w:rFonts w:ascii="Arial" w:eastAsia="Calibri" w:hAnsi="Arial" w:cs="Arial"/>
          <w:b/>
          <w:iCs/>
          <w:color w:val="494949"/>
        </w:rPr>
        <w:t>Step 1:</w:t>
      </w:r>
      <w:r>
        <w:rPr>
          <w:rFonts w:ascii="Arial" w:hAnsi="Arial" w:cs="Arial"/>
        </w:rPr>
        <w:t xml:space="preserve"> Create a new freestyle project in Jenkins.</w:t>
      </w:r>
    </w:p>
    <w:p w:rsidR="00E52730" w:rsidRDefault="00E52730" w:rsidP="00E52730">
      <w:pPr>
        <w:rPr>
          <w:rFonts w:ascii="Arial" w:hAnsi="Arial" w:cs="Arial"/>
        </w:rPr>
      </w:pPr>
      <w:r>
        <w:rPr>
          <w:rFonts w:ascii="Arial" w:hAnsi="Arial" w:cs="Arial"/>
        </w:rPr>
        <w:tab/>
        <w:t>Follow the steps to create a new project.</w:t>
      </w:r>
    </w:p>
    <w:p w:rsidR="00E52730" w:rsidRDefault="00E52730" w:rsidP="00E52730">
      <w:pPr>
        <w:pStyle w:val="ListParagraph"/>
        <w:numPr>
          <w:ilvl w:val="0"/>
          <w:numId w:val="13"/>
        </w:numPr>
        <w:rPr>
          <w:rFonts w:ascii="Arial" w:hAnsi="Arial" w:cs="Arial"/>
        </w:rPr>
      </w:pPr>
      <w:r>
        <w:rPr>
          <w:rFonts w:ascii="Arial" w:hAnsi="Arial" w:cs="Arial"/>
        </w:rPr>
        <w:t xml:space="preserve">On Jenkins home page, select </w:t>
      </w:r>
      <w:r w:rsidRPr="00A1098F">
        <w:rPr>
          <w:rFonts w:ascii="Arial" w:hAnsi="Arial" w:cs="Arial"/>
          <w:b/>
        </w:rPr>
        <w:t>New Item</w:t>
      </w:r>
      <w:r>
        <w:rPr>
          <w:rFonts w:ascii="Arial" w:hAnsi="Arial" w:cs="Arial"/>
        </w:rPr>
        <w:t xml:space="preserve"> or click </w:t>
      </w:r>
      <w:r w:rsidRPr="00A1098F">
        <w:rPr>
          <w:rFonts w:ascii="Arial" w:hAnsi="Arial" w:cs="Arial"/>
          <w:b/>
        </w:rPr>
        <w:t>create new jobs</w:t>
      </w:r>
      <w:r>
        <w:rPr>
          <w:rFonts w:ascii="Arial" w:hAnsi="Arial" w:cs="Arial"/>
        </w:rPr>
        <w:t>. Refer Fig 2.1</w:t>
      </w:r>
    </w:p>
    <w:p w:rsidR="00027A9A" w:rsidRPr="00E52730" w:rsidRDefault="00027A9A" w:rsidP="00E52730">
      <w:pPr>
        <w:rPr>
          <w:rFonts w:ascii="Arial" w:eastAsia="Calibri" w:hAnsi="Arial" w:cs="Arial"/>
          <w:b/>
          <w:iCs/>
          <w:color w:val="494949"/>
        </w:rPr>
      </w:pPr>
    </w:p>
    <w:p w:rsidR="00027A9A" w:rsidRPr="007D0F7F" w:rsidRDefault="00027A9A" w:rsidP="00027A9A">
      <w:pPr>
        <w:rPr>
          <w:rFonts w:ascii="Arial" w:eastAsia="Calibri" w:hAnsi="Arial" w:cs="Arial"/>
          <w:b/>
          <w:iCs/>
          <w:color w:val="494949"/>
        </w:rPr>
      </w:pPr>
    </w:p>
    <w:p w:rsidR="00027A9A" w:rsidRPr="007D0F7F" w:rsidRDefault="00027A9A" w:rsidP="00027A9A">
      <w:pPr>
        <w:rPr>
          <w:rFonts w:ascii="Arial" w:eastAsia="Calibri" w:hAnsi="Arial" w:cs="Arial"/>
          <w:b/>
          <w:iCs/>
          <w:color w:val="494949"/>
        </w:rPr>
      </w:pPr>
      <w:r w:rsidRPr="007D0F7F">
        <w:rPr>
          <w:rFonts w:ascii="Arial" w:hAnsi="Arial" w:cs="Arial"/>
          <w:noProof/>
        </w:rPr>
        <w:drawing>
          <wp:inline distT="0" distB="0" distL="0" distR="0" wp14:anchorId="63001C81" wp14:editId="16527D2C">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1005"/>
                    </a:xfrm>
                    <a:prstGeom prst="rect">
                      <a:avLst/>
                    </a:prstGeom>
                  </pic:spPr>
                </pic:pic>
              </a:graphicData>
            </a:graphic>
          </wp:inline>
        </w:drawing>
      </w:r>
    </w:p>
    <w:p w:rsidR="00027A9A" w:rsidRPr="007D0F7F" w:rsidRDefault="00027A9A" w:rsidP="00027A9A">
      <w:pPr>
        <w:jc w:val="center"/>
        <w:rPr>
          <w:rFonts w:ascii="Arial" w:eastAsia="Calibri" w:hAnsi="Arial" w:cs="Arial"/>
          <w:iCs/>
          <w:color w:val="494949"/>
        </w:rPr>
      </w:pPr>
      <w:r>
        <w:rPr>
          <w:rFonts w:ascii="Arial" w:eastAsia="Calibri" w:hAnsi="Arial" w:cs="Arial"/>
          <w:iCs/>
          <w:color w:val="494949"/>
        </w:rPr>
        <w:t>[Fig 2.1</w:t>
      </w:r>
      <w:r w:rsidRPr="007D0F7F">
        <w:rPr>
          <w:rFonts w:ascii="Arial" w:eastAsia="Calibri" w:hAnsi="Arial" w:cs="Arial"/>
          <w:iCs/>
          <w:color w:val="494949"/>
        </w:rPr>
        <w:t>]</w:t>
      </w:r>
    </w:p>
    <w:p w:rsidR="00027A9A" w:rsidRPr="007D0F7F" w:rsidRDefault="00027A9A" w:rsidP="00027A9A">
      <w:pPr>
        <w:spacing w:after="0" w:line="240" w:lineRule="auto"/>
        <w:jc w:val="both"/>
        <w:rPr>
          <w:rFonts w:ascii="Arial" w:eastAsia="Times New Roman" w:hAnsi="Arial" w:cs="Arial"/>
          <w:color w:val="24292E"/>
        </w:rPr>
      </w:pPr>
    </w:p>
    <w:p w:rsidR="00027A9A" w:rsidRPr="007D0F7F" w:rsidRDefault="00027A9A" w:rsidP="00027A9A">
      <w:pPr>
        <w:spacing w:after="0" w:line="240" w:lineRule="auto"/>
        <w:jc w:val="both"/>
        <w:rPr>
          <w:rFonts w:ascii="Arial" w:eastAsia="Times New Roman" w:hAnsi="Arial" w:cs="Arial"/>
          <w:color w:val="24292E"/>
        </w:rPr>
      </w:pPr>
    </w:p>
    <w:p w:rsidR="00027A9A" w:rsidRPr="007D0F7F" w:rsidRDefault="00027A9A" w:rsidP="00027A9A">
      <w:pPr>
        <w:pStyle w:val="ListParagraph"/>
        <w:numPr>
          <w:ilvl w:val="0"/>
          <w:numId w:val="12"/>
        </w:numPr>
        <w:rPr>
          <w:rFonts w:ascii="Arial" w:eastAsia="Calibri" w:hAnsi="Arial" w:cs="Arial"/>
          <w:iCs/>
          <w:color w:val="494949"/>
        </w:rPr>
      </w:pPr>
      <w:r>
        <w:rPr>
          <w:rFonts w:ascii="Arial" w:eastAsia="Calibri" w:hAnsi="Arial" w:cs="Arial"/>
          <w:iCs/>
          <w:color w:val="494949"/>
        </w:rPr>
        <w:lastRenderedPageBreak/>
        <w:t>Enter the item name</w:t>
      </w:r>
      <w:r w:rsidR="00E52730">
        <w:rPr>
          <w:rFonts w:ascii="Arial" w:eastAsia="Calibri" w:hAnsi="Arial" w:cs="Arial"/>
          <w:iCs/>
          <w:color w:val="494949"/>
        </w:rPr>
        <w:t xml:space="preserve"> as BMICalculator</w:t>
      </w:r>
      <w:r>
        <w:rPr>
          <w:rFonts w:ascii="Arial" w:eastAsia="Calibri" w:hAnsi="Arial" w:cs="Arial"/>
          <w:iCs/>
          <w:color w:val="494949"/>
        </w:rPr>
        <w:t xml:space="preserve"> and select </w:t>
      </w:r>
      <w:r w:rsidRPr="003C6C08">
        <w:rPr>
          <w:rFonts w:ascii="Arial" w:eastAsia="Calibri" w:hAnsi="Arial" w:cs="Arial"/>
          <w:b/>
          <w:iCs/>
          <w:color w:val="494949"/>
        </w:rPr>
        <w:t>Freestyle project</w:t>
      </w:r>
      <w:r>
        <w:rPr>
          <w:rFonts w:ascii="Arial" w:eastAsia="Calibri" w:hAnsi="Arial" w:cs="Arial"/>
          <w:iCs/>
          <w:color w:val="494949"/>
        </w:rPr>
        <w:t xml:space="preserve"> </w:t>
      </w:r>
      <w:r w:rsidR="00E52730">
        <w:rPr>
          <w:rFonts w:ascii="Arial" w:eastAsia="Calibri" w:hAnsi="Arial" w:cs="Arial"/>
          <w:iCs/>
          <w:color w:val="494949"/>
        </w:rPr>
        <w:t xml:space="preserve">as the project template </w:t>
      </w:r>
      <w:r>
        <w:rPr>
          <w:rFonts w:ascii="Arial" w:eastAsia="Calibri" w:hAnsi="Arial" w:cs="Arial"/>
          <w:iCs/>
          <w:color w:val="494949"/>
        </w:rPr>
        <w:t>and click OK. Refer Fig 2.2</w:t>
      </w:r>
    </w:p>
    <w:p w:rsidR="00027A9A" w:rsidRPr="007D0F7F" w:rsidRDefault="00027A9A" w:rsidP="00027A9A">
      <w:pPr>
        <w:spacing w:after="0" w:line="240" w:lineRule="auto"/>
        <w:jc w:val="both"/>
        <w:rPr>
          <w:rFonts w:ascii="Arial" w:eastAsia="Times New Roman" w:hAnsi="Arial" w:cs="Arial"/>
          <w:color w:val="24292E"/>
        </w:rPr>
      </w:pPr>
    </w:p>
    <w:p w:rsidR="00027A9A" w:rsidRPr="007D0F7F" w:rsidRDefault="00027A9A" w:rsidP="00027A9A">
      <w:pPr>
        <w:spacing w:after="0" w:line="240" w:lineRule="auto"/>
        <w:jc w:val="both"/>
        <w:rPr>
          <w:rFonts w:ascii="Arial" w:eastAsia="Times New Roman" w:hAnsi="Arial" w:cs="Arial"/>
          <w:color w:val="24292E"/>
        </w:rPr>
      </w:pPr>
      <w:r w:rsidRPr="007D0F7F">
        <w:rPr>
          <w:rFonts w:ascii="Arial" w:hAnsi="Arial" w:cs="Arial"/>
          <w:noProof/>
        </w:rPr>
        <w:drawing>
          <wp:inline distT="0" distB="0" distL="0" distR="0" wp14:anchorId="11587C30" wp14:editId="0AA0FE2E">
            <wp:extent cx="5943600" cy="3766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66820"/>
                    </a:xfrm>
                    <a:prstGeom prst="rect">
                      <a:avLst/>
                    </a:prstGeom>
                  </pic:spPr>
                </pic:pic>
              </a:graphicData>
            </a:graphic>
          </wp:inline>
        </w:drawing>
      </w:r>
    </w:p>
    <w:p w:rsidR="00027A9A" w:rsidRPr="007D0F7F" w:rsidRDefault="00027A9A" w:rsidP="00027A9A">
      <w:pPr>
        <w:spacing w:after="0" w:line="240" w:lineRule="auto"/>
        <w:jc w:val="center"/>
        <w:rPr>
          <w:rFonts w:ascii="Arial" w:eastAsia="Times New Roman" w:hAnsi="Arial" w:cs="Arial"/>
          <w:color w:val="24292E"/>
        </w:rPr>
      </w:pPr>
      <w:r>
        <w:rPr>
          <w:rFonts w:ascii="Arial" w:eastAsia="Times New Roman" w:hAnsi="Arial" w:cs="Arial"/>
          <w:color w:val="24292E"/>
        </w:rPr>
        <w:t>[Fig 2.2</w:t>
      </w:r>
      <w:r w:rsidRPr="007D0F7F">
        <w:rPr>
          <w:rFonts w:ascii="Arial" w:eastAsia="Times New Roman" w:hAnsi="Arial" w:cs="Arial"/>
          <w:color w:val="24292E"/>
        </w:rPr>
        <w:t>]</w:t>
      </w:r>
    </w:p>
    <w:p w:rsidR="00027A9A" w:rsidRPr="007D0F7F" w:rsidRDefault="00027A9A" w:rsidP="00027A9A">
      <w:pPr>
        <w:spacing w:after="0" w:line="240" w:lineRule="auto"/>
        <w:jc w:val="both"/>
        <w:rPr>
          <w:rFonts w:ascii="Arial" w:eastAsia="Times New Roman" w:hAnsi="Arial" w:cs="Arial"/>
          <w:color w:val="24292E"/>
        </w:rPr>
      </w:pPr>
    </w:p>
    <w:p w:rsidR="00027A9A" w:rsidRPr="007D0F7F" w:rsidRDefault="00027A9A" w:rsidP="00027A9A">
      <w:pPr>
        <w:spacing w:after="0" w:line="240" w:lineRule="auto"/>
        <w:jc w:val="both"/>
        <w:rPr>
          <w:rFonts w:ascii="Arial" w:eastAsia="Times New Roman" w:hAnsi="Arial" w:cs="Arial"/>
          <w:color w:val="24292E"/>
        </w:rPr>
      </w:pPr>
      <w:r w:rsidRPr="007D0F7F">
        <w:rPr>
          <w:rFonts w:ascii="Arial" w:eastAsia="Times New Roman" w:hAnsi="Arial" w:cs="Arial"/>
          <w:color w:val="24292E"/>
        </w:rPr>
        <w:t xml:space="preserve">    </w:t>
      </w:r>
    </w:p>
    <w:p w:rsidR="00027A9A" w:rsidRPr="007D0F7F" w:rsidRDefault="00027A9A" w:rsidP="00027A9A">
      <w:pPr>
        <w:rPr>
          <w:rFonts w:ascii="Arial" w:hAnsi="Arial" w:cs="Arial"/>
        </w:rPr>
      </w:pPr>
    </w:p>
    <w:p w:rsidR="00027A9A" w:rsidRPr="007D0F7F" w:rsidRDefault="00027A9A" w:rsidP="00027A9A">
      <w:pPr>
        <w:rPr>
          <w:rFonts w:ascii="Arial" w:hAnsi="Arial" w:cs="Arial"/>
        </w:rPr>
      </w:pPr>
      <w:r>
        <w:rPr>
          <w:rFonts w:ascii="Arial" w:hAnsi="Arial" w:cs="Arial"/>
          <w:b/>
        </w:rPr>
        <w:t>Step 2</w:t>
      </w:r>
      <w:r w:rsidRPr="007D0F7F">
        <w:rPr>
          <w:rFonts w:ascii="Arial" w:hAnsi="Arial" w:cs="Arial"/>
          <w:b/>
        </w:rPr>
        <w:t>:</w:t>
      </w:r>
      <w:r>
        <w:rPr>
          <w:rFonts w:ascii="Arial" w:hAnsi="Arial" w:cs="Arial"/>
          <w:b/>
        </w:rPr>
        <w:t xml:space="preserve"> </w:t>
      </w:r>
      <w:r w:rsidRPr="007D0F7F">
        <w:rPr>
          <w:rFonts w:ascii="Arial" w:hAnsi="Arial" w:cs="Arial"/>
        </w:rPr>
        <w:t>Select BMICalculator from the Dashboard to configure</w:t>
      </w:r>
      <w:r>
        <w:rPr>
          <w:rFonts w:ascii="Arial" w:hAnsi="Arial" w:cs="Arial"/>
        </w:rPr>
        <w:t xml:space="preserve"> freestyle </w:t>
      </w:r>
      <w:r w:rsidR="00AE4D3F">
        <w:rPr>
          <w:rFonts w:ascii="Arial" w:hAnsi="Arial" w:cs="Arial"/>
        </w:rPr>
        <w:t>project</w:t>
      </w:r>
      <w:r>
        <w:rPr>
          <w:rFonts w:ascii="Arial" w:hAnsi="Arial" w:cs="Arial"/>
        </w:rPr>
        <w:t>.</w:t>
      </w:r>
      <w:r w:rsidRPr="007D0F7F">
        <w:rPr>
          <w:rFonts w:ascii="Arial" w:hAnsi="Arial" w:cs="Arial"/>
        </w:rPr>
        <w:t xml:space="preserve"> </w:t>
      </w:r>
      <w:r w:rsidRPr="007D0F7F">
        <w:rPr>
          <w:rFonts w:ascii="Arial" w:eastAsia="Times New Roman" w:hAnsi="Arial" w:cs="Arial"/>
          <w:color w:val="24292E"/>
        </w:rPr>
        <w:t>Ref</w:t>
      </w:r>
      <w:r>
        <w:rPr>
          <w:rFonts w:ascii="Arial" w:eastAsia="Times New Roman" w:hAnsi="Arial" w:cs="Arial"/>
          <w:color w:val="24292E"/>
        </w:rPr>
        <w:t xml:space="preserve">er </w:t>
      </w:r>
      <w:r w:rsidRPr="007D0F7F">
        <w:rPr>
          <w:rFonts w:ascii="Arial" w:eastAsia="Times New Roman" w:hAnsi="Arial" w:cs="Arial"/>
          <w:color w:val="24292E"/>
        </w:rPr>
        <w:t xml:space="preserve">Fig </w:t>
      </w:r>
      <w:r>
        <w:rPr>
          <w:rFonts w:ascii="Arial" w:eastAsia="Times New Roman" w:hAnsi="Arial" w:cs="Arial"/>
          <w:color w:val="24292E"/>
        </w:rPr>
        <w:t>2.3</w:t>
      </w:r>
    </w:p>
    <w:p w:rsidR="00027A9A" w:rsidRPr="007D0F7F" w:rsidRDefault="00027A9A" w:rsidP="00027A9A">
      <w:pPr>
        <w:rPr>
          <w:rFonts w:ascii="Arial" w:hAnsi="Arial" w:cs="Arial"/>
        </w:rPr>
      </w:pPr>
      <w:r w:rsidRPr="007D0F7F">
        <w:rPr>
          <w:rFonts w:ascii="Arial" w:hAnsi="Arial" w:cs="Arial"/>
          <w:noProof/>
        </w:rPr>
        <w:drawing>
          <wp:inline distT="0" distB="0" distL="0" distR="0" wp14:anchorId="5D43F2CA" wp14:editId="12C6258C">
            <wp:extent cx="5943600" cy="1011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11555"/>
                    </a:xfrm>
                    <a:prstGeom prst="rect">
                      <a:avLst/>
                    </a:prstGeom>
                  </pic:spPr>
                </pic:pic>
              </a:graphicData>
            </a:graphic>
          </wp:inline>
        </w:drawing>
      </w:r>
    </w:p>
    <w:p w:rsidR="00027A9A" w:rsidRDefault="00DB675C" w:rsidP="00DB675C">
      <w:pPr>
        <w:jc w:val="center"/>
        <w:rPr>
          <w:rFonts w:ascii="Arial" w:hAnsi="Arial" w:cs="Arial"/>
        </w:rPr>
      </w:pPr>
      <w:r>
        <w:rPr>
          <w:rFonts w:ascii="Arial" w:hAnsi="Arial" w:cs="Arial"/>
        </w:rPr>
        <w:t>[Fig 2.3]</w:t>
      </w:r>
    </w:p>
    <w:p w:rsidR="00027A9A" w:rsidRDefault="00E52730" w:rsidP="00027A9A">
      <w:pPr>
        <w:rPr>
          <w:rFonts w:ascii="Arial" w:hAnsi="Arial" w:cs="Arial"/>
        </w:rPr>
      </w:pPr>
      <w:r>
        <w:rPr>
          <w:rFonts w:ascii="Arial" w:hAnsi="Arial" w:cs="Arial"/>
          <w:b/>
        </w:rPr>
        <w:t>Step 3</w:t>
      </w:r>
      <w:r w:rsidR="00027A9A">
        <w:rPr>
          <w:rFonts w:ascii="Arial" w:hAnsi="Arial" w:cs="Arial"/>
        </w:rPr>
        <w:t>: Go to My Views and click BMICalculator and select configure.</w:t>
      </w:r>
    </w:p>
    <w:p w:rsidR="00E52730" w:rsidRDefault="00027A9A" w:rsidP="00E52730">
      <w:pPr>
        <w:spacing w:line="360" w:lineRule="auto"/>
        <w:rPr>
          <w:rFonts w:ascii="Arial" w:hAnsi="Arial" w:cs="Arial"/>
        </w:rPr>
      </w:pPr>
      <w:r>
        <w:rPr>
          <w:rFonts w:ascii="Arial" w:hAnsi="Arial" w:cs="Arial"/>
        </w:rPr>
        <w:t>In source co</w:t>
      </w:r>
      <w:r w:rsidR="00E52730">
        <w:rPr>
          <w:rFonts w:ascii="Arial" w:hAnsi="Arial" w:cs="Arial"/>
        </w:rPr>
        <w:t>de management option, click on G</w:t>
      </w:r>
      <w:r>
        <w:rPr>
          <w:rFonts w:ascii="Arial" w:hAnsi="Arial" w:cs="Arial"/>
        </w:rPr>
        <w:t xml:space="preserve">it radio button and </w:t>
      </w:r>
      <w:r w:rsidR="00E52730">
        <w:rPr>
          <w:rFonts w:ascii="Arial" w:hAnsi="Arial" w:cs="Arial"/>
        </w:rPr>
        <w:t>specify</w:t>
      </w:r>
      <w:r>
        <w:rPr>
          <w:rFonts w:ascii="Arial" w:hAnsi="Arial" w:cs="Arial"/>
        </w:rPr>
        <w:t xml:space="preserve"> the repository URL where the project is </w:t>
      </w:r>
      <w:r w:rsidR="00DB675C">
        <w:rPr>
          <w:rFonts w:ascii="Arial" w:hAnsi="Arial" w:cs="Arial"/>
        </w:rPr>
        <w:t xml:space="preserve">located in github. </w:t>
      </w:r>
      <w:r w:rsidR="00E52730">
        <w:rPr>
          <w:rFonts w:ascii="Arial" w:hAnsi="Arial" w:cs="Arial"/>
        </w:rPr>
        <w:t xml:space="preserve">URL: </w:t>
      </w:r>
      <w:hyperlink r:id="rId30" w:history="1">
        <w:r w:rsidR="00E52730" w:rsidRPr="00176E47">
          <w:rPr>
            <w:rStyle w:val="Hyperlink"/>
            <w:rFonts w:ascii="Arial" w:hAnsi="Arial" w:cs="Arial"/>
          </w:rPr>
          <w:t>https://github.com/DSRCTraining/BMI.git</w:t>
        </w:r>
      </w:hyperlink>
      <w:r w:rsidR="00E52730">
        <w:rPr>
          <w:rFonts w:ascii="Arial" w:hAnsi="Arial" w:cs="Arial"/>
        </w:rPr>
        <w:t xml:space="preserve"> </w:t>
      </w:r>
    </w:p>
    <w:p w:rsidR="00E52730" w:rsidRDefault="00E52730" w:rsidP="00E52730">
      <w:pPr>
        <w:rPr>
          <w:rFonts w:ascii="Arial" w:hAnsi="Arial" w:cs="Arial"/>
        </w:rPr>
      </w:pPr>
      <w:r>
        <w:rPr>
          <w:rFonts w:ascii="Arial" w:hAnsi="Arial" w:cs="Arial"/>
        </w:rPr>
        <w:t xml:space="preserve">Note: The url given is a public repository and can be used for your testing. </w:t>
      </w:r>
      <w:r w:rsidR="007C61E2">
        <w:rPr>
          <w:rFonts w:ascii="Arial" w:hAnsi="Arial" w:cs="Arial"/>
        </w:rPr>
        <w:t xml:space="preserve">You can clone this repo and save the code in your personal repo at </w:t>
      </w:r>
      <w:hyperlink r:id="rId31" w:history="1">
        <w:r w:rsidR="007C61E2" w:rsidRPr="00B75957">
          <w:rPr>
            <w:rStyle w:val="Hyperlink"/>
            <w:rFonts w:ascii="Arial" w:hAnsi="Arial" w:cs="Arial"/>
          </w:rPr>
          <w:t>https://code.cognizant.com</w:t>
        </w:r>
      </w:hyperlink>
      <w:r w:rsidR="007C61E2">
        <w:rPr>
          <w:rFonts w:ascii="Arial" w:hAnsi="Arial" w:cs="Arial"/>
        </w:rPr>
        <w:t xml:space="preserve">. </w:t>
      </w:r>
      <w:r>
        <w:rPr>
          <w:rFonts w:ascii="Arial" w:hAnsi="Arial" w:cs="Arial"/>
        </w:rPr>
        <w:t xml:space="preserve">If you want to </w:t>
      </w:r>
      <w:r>
        <w:rPr>
          <w:rFonts w:ascii="Arial" w:hAnsi="Arial" w:cs="Arial"/>
        </w:rPr>
        <w:lastRenderedPageBreak/>
        <w:t xml:space="preserve">perform any branch operations, the branch name can be given inside </w:t>
      </w:r>
      <w:r w:rsidRPr="00CE318B">
        <w:rPr>
          <w:rFonts w:ascii="Arial" w:hAnsi="Arial" w:cs="Arial"/>
          <w:b/>
        </w:rPr>
        <w:t>branches to build</w:t>
      </w:r>
      <w:r>
        <w:rPr>
          <w:rFonts w:ascii="Arial" w:hAnsi="Arial" w:cs="Arial"/>
        </w:rPr>
        <w:t xml:space="preserve"> section. Refer Fig 2.4</w:t>
      </w:r>
    </w:p>
    <w:p w:rsidR="00027A9A" w:rsidRPr="007D0F7F" w:rsidRDefault="00027A9A" w:rsidP="00027A9A">
      <w:pPr>
        <w:jc w:val="center"/>
        <w:rPr>
          <w:rFonts w:ascii="Arial" w:hAnsi="Arial" w:cs="Arial"/>
        </w:rPr>
      </w:pPr>
      <w:r w:rsidRPr="007D0F7F">
        <w:rPr>
          <w:rFonts w:ascii="Arial" w:hAnsi="Arial" w:cs="Arial"/>
          <w:noProof/>
        </w:rPr>
        <w:drawing>
          <wp:inline distT="0" distB="0" distL="0" distR="0" wp14:anchorId="6753F84A" wp14:editId="1B691E87">
            <wp:extent cx="5943600" cy="2719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19070"/>
                    </a:xfrm>
                    <a:prstGeom prst="rect">
                      <a:avLst/>
                    </a:prstGeom>
                  </pic:spPr>
                </pic:pic>
              </a:graphicData>
            </a:graphic>
          </wp:inline>
        </w:drawing>
      </w:r>
      <w:r w:rsidR="00DB675C">
        <w:rPr>
          <w:rFonts w:ascii="Arial" w:hAnsi="Arial" w:cs="Arial"/>
        </w:rPr>
        <w:t>[Fig 2.4</w:t>
      </w:r>
      <w:r>
        <w:rPr>
          <w:rFonts w:ascii="Arial" w:hAnsi="Arial" w:cs="Arial"/>
        </w:rPr>
        <w:t>]</w:t>
      </w:r>
    </w:p>
    <w:p w:rsidR="00E52730" w:rsidRDefault="00E52730" w:rsidP="00E52730">
      <w:pPr>
        <w:spacing w:line="360" w:lineRule="auto"/>
        <w:jc w:val="both"/>
        <w:rPr>
          <w:rFonts w:ascii="Arial" w:hAnsi="Arial" w:cs="Arial"/>
        </w:rPr>
      </w:pPr>
      <w:r>
        <w:rPr>
          <w:rFonts w:ascii="Arial" w:hAnsi="Arial" w:cs="Arial"/>
          <w:b/>
        </w:rPr>
        <w:t xml:space="preserve">Step 4: </w:t>
      </w:r>
      <w:r>
        <w:rPr>
          <w:rFonts w:ascii="Arial" w:hAnsi="Arial" w:cs="Arial"/>
        </w:rPr>
        <w:t xml:space="preserve"> Specify the build options. Any build commands given in this section will get executed after the project is pulled from the repository.</w:t>
      </w:r>
    </w:p>
    <w:p w:rsidR="00E52730" w:rsidRDefault="00E52730" w:rsidP="00E52730">
      <w:pPr>
        <w:pStyle w:val="ListParagraph"/>
        <w:numPr>
          <w:ilvl w:val="0"/>
          <w:numId w:val="19"/>
        </w:numPr>
        <w:spacing w:line="360" w:lineRule="auto"/>
        <w:jc w:val="both"/>
        <w:rPr>
          <w:rFonts w:ascii="Arial" w:hAnsi="Arial" w:cs="Arial"/>
        </w:rPr>
      </w:pPr>
      <w:r>
        <w:rPr>
          <w:rFonts w:ascii="Arial" w:hAnsi="Arial" w:cs="Arial"/>
        </w:rPr>
        <w:t xml:space="preserve">Navigate to build section and select </w:t>
      </w:r>
      <w:r w:rsidRPr="00462E28">
        <w:rPr>
          <w:rFonts w:ascii="Arial" w:hAnsi="Arial" w:cs="Arial"/>
          <w:b/>
        </w:rPr>
        <w:t>Execute Windows Batch Command</w:t>
      </w:r>
      <w:r>
        <w:rPr>
          <w:rFonts w:ascii="Arial" w:hAnsi="Arial" w:cs="Arial"/>
        </w:rPr>
        <w:t xml:space="preserve"> option. Refer Figure 2.5 and 2.6.</w:t>
      </w:r>
    </w:p>
    <w:p w:rsidR="00E52730" w:rsidRDefault="00E52730" w:rsidP="00E52730">
      <w:pPr>
        <w:jc w:val="both"/>
        <w:rPr>
          <w:rFonts w:ascii="Arial" w:hAnsi="Arial" w:cs="Arial"/>
        </w:rPr>
      </w:pPr>
      <w:r>
        <w:rPr>
          <w:noProof/>
        </w:rPr>
        <w:drawing>
          <wp:inline distT="0" distB="0" distL="0" distR="0" wp14:anchorId="49013341" wp14:editId="4E1821AC">
            <wp:extent cx="575310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100" cy="1009650"/>
                    </a:xfrm>
                    <a:prstGeom prst="rect">
                      <a:avLst/>
                    </a:prstGeom>
                  </pic:spPr>
                </pic:pic>
              </a:graphicData>
            </a:graphic>
          </wp:inline>
        </w:drawing>
      </w:r>
    </w:p>
    <w:p w:rsidR="00E52730" w:rsidRDefault="00E52730" w:rsidP="00E52730">
      <w:pPr>
        <w:jc w:val="center"/>
        <w:rPr>
          <w:rFonts w:ascii="Arial" w:hAnsi="Arial" w:cs="Arial"/>
        </w:rPr>
      </w:pPr>
      <w:r>
        <w:rPr>
          <w:rFonts w:ascii="Arial" w:hAnsi="Arial" w:cs="Arial"/>
        </w:rPr>
        <w:t>[Fig 2.5]</w:t>
      </w:r>
    </w:p>
    <w:p w:rsidR="00E52730" w:rsidRDefault="00E52730" w:rsidP="00E52730">
      <w:pPr>
        <w:jc w:val="center"/>
        <w:rPr>
          <w:rFonts w:ascii="Arial" w:hAnsi="Arial" w:cs="Arial"/>
        </w:rPr>
      </w:pPr>
      <w:r>
        <w:rPr>
          <w:noProof/>
        </w:rPr>
        <w:lastRenderedPageBreak/>
        <w:drawing>
          <wp:inline distT="0" distB="0" distL="0" distR="0" wp14:anchorId="4BDDEC96" wp14:editId="1BCA0458">
            <wp:extent cx="409321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122" t="41880" r="47436" b="31866"/>
                    <a:stretch/>
                  </pic:blipFill>
                  <pic:spPr bwMode="auto">
                    <a:xfrm>
                      <a:off x="0" y="0"/>
                      <a:ext cx="4112197" cy="2296604"/>
                    </a:xfrm>
                    <a:prstGeom prst="rect">
                      <a:avLst/>
                    </a:prstGeom>
                    <a:ln>
                      <a:noFill/>
                    </a:ln>
                    <a:extLst>
                      <a:ext uri="{53640926-AAD7-44D8-BBD7-CCE9431645EC}">
                        <a14:shadowObscured xmlns:a14="http://schemas.microsoft.com/office/drawing/2010/main"/>
                      </a:ext>
                    </a:extLst>
                  </pic:spPr>
                </pic:pic>
              </a:graphicData>
            </a:graphic>
          </wp:inline>
        </w:drawing>
      </w:r>
    </w:p>
    <w:p w:rsidR="00E52730" w:rsidRDefault="00E52730" w:rsidP="00E52730">
      <w:pPr>
        <w:spacing w:after="0"/>
        <w:jc w:val="center"/>
        <w:rPr>
          <w:rFonts w:ascii="Arial" w:hAnsi="Arial" w:cs="Arial"/>
        </w:rPr>
      </w:pPr>
      <w:r>
        <w:rPr>
          <w:rFonts w:ascii="Arial" w:hAnsi="Arial" w:cs="Arial"/>
        </w:rPr>
        <w:t>[Fig 2.6]</w:t>
      </w:r>
    </w:p>
    <w:p w:rsidR="00E52730" w:rsidRDefault="00E52730" w:rsidP="00E52730">
      <w:pPr>
        <w:pStyle w:val="ListParagraph"/>
        <w:numPr>
          <w:ilvl w:val="0"/>
          <w:numId w:val="19"/>
        </w:numPr>
        <w:spacing w:after="0" w:line="360" w:lineRule="auto"/>
        <w:rPr>
          <w:rFonts w:ascii="Arial" w:hAnsi="Arial" w:cs="Arial"/>
        </w:rPr>
      </w:pPr>
      <w:r>
        <w:rPr>
          <w:rFonts w:ascii="Arial" w:hAnsi="Arial" w:cs="Arial"/>
        </w:rPr>
        <w:t>Specify the command to be executed on build section. In this example mvn install command is given. Refer Figure 2.7</w:t>
      </w:r>
    </w:p>
    <w:p w:rsidR="00027A9A" w:rsidRPr="00027A9A" w:rsidRDefault="00027A9A" w:rsidP="00027A9A">
      <w:pPr>
        <w:rPr>
          <w:rFonts w:ascii="Arial" w:hAnsi="Arial" w:cs="Arial"/>
        </w:rPr>
      </w:pPr>
      <w:r w:rsidRPr="007D0F7F">
        <w:rPr>
          <w:rFonts w:ascii="Arial" w:hAnsi="Arial" w:cs="Arial"/>
          <w:noProof/>
        </w:rPr>
        <w:drawing>
          <wp:inline distT="0" distB="0" distL="0" distR="0" wp14:anchorId="0A451A39" wp14:editId="180BAD1D">
            <wp:extent cx="5943600" cy="20561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56130"/>
                    </a:xfrm>
                    <a:prstGeom prst="rect">
                      <a:avLst/>
                    </a:prstGeom>
                  </pic:spPr>
                </pic:pic>
              </a:graphicData>
            </a:graphic>
          </wp:inline>
        </w:drawing>
      </w:r>
    </w:p>
    <w:p w:rsidR="00027A9A" w:rsidRDefault="00027A9A" w:rsidP="00027A9A">
      <w:pPr>
        <w:jc w:val="center"/>
        <w:rPr>
          <w:rFonts w:ascii="Arial" w:hAnsi="Arial" w:cs="Arial"/>
        </w:rPr>
      </w:pPr>
      <w:r>
        <w:rPr>
          <w:rFonts w:ascii="Arial" w:hAnsi="Arial" w:cs="Arial"/>
        </w:rPr>
        <w:t>[Fig 2</w:t>
      </w:r>
      <w:r w:rsidR="00E52730">
        <w:rPr>
          <w:rFonts w:ascii="Arial" w:hAnsi="Arial" w:cs="Arial"/>
        </w:rPr>
        <w:t>.7</w:t>
      </w:r>
      <w:r w:rsidRPr="007D0F7F">
        <w:rPr>
          <w:rFonts w:ascii="Arial" w:hAnsi="Arial" w:cs="Arial"/>
        </w:rPr>
        <w:t>]</w:t>
      </w:r>
    </w:p>
    <w:p w:rsidR="00027A9A" w:rsidRPr="00E52730" w:rsidRDefault="00E52730" w:rsidP="00E52730">
      <w:pPr>
        <w:rPr>
          <w:rFonts w:ascii="Arial" w:hAnsi="Arial" w:cs="Arial"/>
          <w:b/>
        </w:rPr>
      </w:pPr>
      <w:r>
        <w:rPr>
          <w:rFonts w:ascii="Arial" w:hAnsi="Arial" w:cs="Arial"/>
          <w:b/>
        </w:rPr>
        <w:t xml:space="preserve">Step 5: </w:t>
      </w:r>
      <w:r w:rsidR="00027A9A" w:rsidRPr="00E52730">
        <w:rPr>
          <w:rFonts w:ascii="Arial" w:hAnsi="Arial" w:cs="Arial"/>
        </w:rPr>
        <w:t xml:space="preserve">Set the Post Build action for generating test reports. Click </w:t>
      </w:r>
      <w:r w:rsidR="00027A9A" w:rsidRPr="00E52730">
        <w:rPr>
          <w:rFonts w:ascii="Arial" w:hAnsi="Arial" w:cs="Arial"/>
          <w:b/>
        </w:rPr>
        <w:t>Add post build actions</w:t>
      </w:r>
      <w:r w:rsidR="00027A9A" w:rsidRPr="00E52730">
        <w:rPr>
          <w:rFonts w:ascii="Arial" w:hAnsi="Arial" w:cs="Arial"/>
        </w:rPr>
        <w:t xml:space="preserve"> and select </w:t>
      </w:r>
      <w:r w:rsidR="00027A9A" w:rsidRPr="00E52730">
        <w:rPr>
          <w:rFonts w:ascii="Arial" w:hAnsi="Arial" w:cs="Arial"/>
          <w:b/>
        </w:rPr>
        <w:t xml:space="preserve">Publish Junit test result report. </w:t>
      </w:r>
    </w:p>
    <w:p w:rsidR="00027A9A" w:rsidRPr="00E110C9" w:rsidRDefault="00027A9A" w:rsidP="00027A9A">
      <w:pPr>
        <w:ind w:firstLine="360"/>
        <w:rPr>
          <w:rFonts w:ascii="Arial" w:hAnsi="Arial" w:cs="Arial"/>
          <w:b/>
        </w:rPr>
      </w:pPr>
      <w:r>
        <w:rPr>
          <w:rFonts w:ascii="Arial" w:hAnsi="Arial" w:cs="Arial"/>
        </w:rPr>
        <w:t>In Test report xmls specify the path of suref</w:t>
      </w:r>
      <w:r w:rsidR="00A1098F">
        <w:rPr>
          <w:rFonts w:ascii="Arial" w:hAnsi="Arial" w:cs="Arial"/>
        </w:rPr>
        <w:t>ire report folder. Refer Fig 2.8</w:t>
      </w:r>
    </w:p>
    <w:p w:rsidR="00027A9A" w:rsidRPr="007D0F7F" w:rsidRDefault="00027A9A" w:rsidP="00027A9A">
      <w:pPr>
        <w:rPr>
          <w:rFonts w:ascii="Arial" w:hAnsi="Arial" w:cs="Arial"/>
        </w:rPr>
      </w:pPr>
      <w:r w:rsidRPr="007D0F7F">
        <w:rPr>
          <w:rFonts w:ascii="Arial" w:hAnsi="Arial" w:cs="Arial"/>
          <w:noProof/>
        </w:rPr>
        <w:lastRenderedPageBreak/>
        <w:drawing>
          <wp:inline distT="0" distB="0" distL="0" distR="0" wp14:anchorId="5969BDDA" wp14:editId="48A53FB8">
            <wp:extent cx="5943600" cy="2273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73935"/>
                    </a:xfrm>
                    <a:prstGeom prst="rect">
                      <a:avLst/>
                    </a:prstGeom>
                  </pic:spPr>
                </pic:pic>
              </a:graphicData>
            </a:graphic>
          </wp:inline>
        </w:drawing>
      </w:r>
    </w:p>
    <w:p w:rsidR="00027A9A" w:rsidRDefault="00A1098F" w:rsidP="00027A9A">
      <w:pPr>
        <w:jc w:val="center"/>
        <w:rPr>
          <w:rFonts w:ascii="Arial" w:eastAsia="Calibri" w:hAnsi="Arial" w:cs="Arial"/>
          <w:iCs/>
          <w:color w:val="494949"/>
        </w:rPr>
      </w:pPr>
      <w:r>
        <w:rPr>
          <w:rFonts w:ascii="Arial" w:eastAsia="Calibri" w:hAnsi="Arial" w:cs="Arial"/>
          <w:iCs/>
          <w:color w:val="494949"/>
        </w:rPr>
        <w:t>[Fig 2.8</w:t>
      </w:r>
      <w:r w:rsidR="00027A9A" w:rsidRPr="007D0F7F">
        <w:rPr>
          <w:rFonts w:ascii="Arial" w:eastAsia="Calibri" w:hAnsi="Arial" w:cs="Arial"/>
          <w:iCs/>
          <w:color w:val="494949"/>
        </w:rPr>
        <w:t>]</w:t>
      </w:r>
    </w:p>
    <w:p w:rsidR="00027A9A" w:rsidRDefault="00E52730" w:rsidP="00027A9A">
      <w:pPr>
        <w:pStyle w:val="ListParagraph"/>
        <w:numPr>
          <w:ilvl w:val="0"/>
          <w:numId w:val="17"/>
        </w:numPr>
        <w:rPr>
          <w:rFonts w:ascii="Arial" w:eastAsia="Calibri" w:hAnsi="Arial" w:cs="Arial"/>
          <w:iCs/>
          <w:color w:val="494949"/>
        </w:rPr>
      </w:pPr>
      <w:r>
        <w:rPr>
          <w:rFonts w:ascii="Arial" w:eastAsia="Calibri" w:hAnsi="Arial" w:cs="Arial"/>
          <w:iCs/>
          <w:color w:val="494949"/>
        </w:rPr>
        <w:t>S</w:t>
      </w:r>
      <w:r w:rsidR="00027A9A" w:rsidRPr="00E110C9">
        <w:rPr>
          <w:rFonts w:ascii="Arial" w:eastAsia="Calibri" w:hAnsi="Arial" w:cs="Arial"/>
          <w:iCs/>
          <w:color w:val="494949"/>
        </w:rPr>
        <w:t>ave the settings</w:t>
      </w:r>
      <w:r>
        <w:rPr>
          <w:rFonts w:ascii="Arial" w:eastAsia="Calibri" w:hAnsi="Arial" w:cs="Arial"/>
          <w:iCs/>
          <w:color w:val="494949"/>
        </w:rPr>
        <w:t xml:space="preserve"> and the page will get </w:t>
      </w:r>
      <w:r w:rsidR="009F5B0C">
        <w:rPr>
          <w:rFonts w:ascii="Arial" w:eastAsia="Calibri" w:hAnsi="Arial" w:cs="Arial"/>
          <w:iCs/>
          <w:color w:val="494949"/>
        </w:rPr>
        <w:t>redirected to the project home page.</w:t>
      </w:r>
    </w:p>
    <w:p w:rsidR="00E52730" w:rsidRDefault="00E52730" w:rsidP="00E52730">
      <w:pPr>
        <w:pStyle w:val="ListParagraph"/>
        <w:numPr>
          <w:ilvl w:val="0"/>
          <w:numId w:val="19"/>
        </w:numPr>
        <w:jc w:val="both"/>
        <w:rPr>
          <w:rFonts w:ascii="Arial" w:hAnsi="Arial" w:cs="Arial"/>
        </w:rPr>
      </w:pPr>
      <w:r>
        <w:rPr>
          <w:rFonts w:ascii="Arial" w:hAnsi="Arial" w:cs="Arial"/>
        </w:rPr>
        <w:t xml:space="preserve">To build the project, select </w:t>
      </w:r>
      <w:r w:rsidRPr="00AE4D3F">
        <w:rPr>
          <w:rFonts w:ascii="Arial" w:hAnsi="Arial" w:cs="Arial"/>
          <w:b/>
        </w:rPr>
        <w:t>Build Now</w:t>
      </w:r>
      <w:r>
        <w:rPr>
          <w:rFonts w:ascii="Arial" w:hAnsi="Arial" w:cs="Arial"/>
        </w:rPr>
        <w:t xml:space="preserve"> option from the l</w:t>
      </w:r>
      <w:r w:rsidR="00A1098F">
        <w:rPr>
          <w:rFonts w:ascii="Arial" w:hAnsi="Arial" w:cs="Arial"/>
        </w:rPr>
        <w:t>eft panel as shown in Figure 2.9</w:t>
      </w:r>
    </w:p>
    <w:p w:rsidR="00027A9A" w:rsidRPr="00E110C9" w:rsidRDefault="00027A9A" w:rsidP="00027A9A">
      <w:pPr>
        <w:rPr>
          <w:rFonts w:ascii="Arial" w:eastAsia="Calibri" w:hAnsi="Arial" w:cs="Arial"/>
          <w:iCs/>
          <w:color w:val="494949"/>
        </w:rPr>
      </w:pPr>
      <w:r>
        <w:rPr>
          <w:noProof/>
        </w:rPr>
        <w:drawing>
          <wp:inline distT="0" distB="0" distL="0" distR="0" wp14:anchorId="6D4952E2" wp14:editId="30FD969F">
            <wp:extent cx="5943600" cy="342111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21117"/>
                    </a:xfrm>
                    <a:prstGeom prst="rect">
                      <a:avLst/>
                    </a:prstGeom>
                  </pic:spPr>
                </pic:pic>
              </a:graphicData>
            </a:graphic>
          </wp:inline>
        </w:drawing>
      </w:r>
    </w:p>
    <w:p w:rsidR="00027A9A" w:rsidRDefault="00A1098F" w:rsidP="00027A9A">
      <w:pPr>
        <w:jc w:val="center"/>
        <w:rPr>
          <w:rFonts w:ascii="Arial" w:eastAsia="Calibri" w:hAnsi="Arial" w:cs="Arial"/>
          <w:iCs/>
          <w:color w:val="494949"/>
        </w:rPr>
      </w:pPr>
      <w:r>
        <w:rPr>
          <w:rFonts w:ascii="Arial" w:eastAsia="Calibri" w:hAnsi="Arial" w:cs="Arial"/>
          <w:iCs/>
          <w:color w:val="494949"/>
        </w:rPr>
        <w:t>[Fig 2.9</w:t>
      </w:r>
      <w:r w:rsidR="00027A9A">
        <w:rPr>
          <w:rFonts w:ascii="Arial" w:eastAsia="Calibri" w:hAnsi="Arial" w:cs="Arial"/>
          <w:iCs/>
          <w:color w:val="494949"/>
        </w:rPr>
        <w:t>]</w:t>
      </w:r>
    </w:p>
    <w:p w:rsidR="009F5B0C" w:rsidRDefault="009F5B0C" w:rsidP="009F5B0C">
      <w:pPr>
        <w:pStyle w:val="ListParagraph"/>
        <w:numPr>
          <w:ilvl w:val="0"/>
          <w:numId w:val="20"/>
        </w:numPr>
        <w:rPr>
          <w:rFonts w:ascii="Arial" w:hAnsi="Arial" w:cs="Arial"/>
        </w:rPr>
      </w:pPr>
      <w:r>
        <w:rPr>
          <w:rFonts w:ascii="Arial" w:hAnsi="Arial" w:cs="Arial"/>
        </w:rPr>
        <w:t>The build progress and build status will get displayed on the Build Histo</w:t>
      </w:r>
      <w:r w:rsidR="00A1098F">
        <w:rPr>
          <w:rFonts w:ascii="Arial" w:hAnsi="Arial" w:cs="Arial"/>
        </w:rPr>
        <w:t>ry panel as shown in Figure 2.10</w:t>
      </w:r>
      <w:r>
        <w:rPr>
          <w:rFonts w:ascii="Arial" w:hAnsi="Arial" w:cs="Arial"/>
        </w:rPr>
        <w:t>.</w:t>
      </w:r>
    </w:p>
    <w:p w:rsidR="00027A9A" w:rsidRDefault="00027A9A" w:rsidP="00027A9A">
      <w:pPr>
        <w:jc w:val="center"/>
        <w:rPr>
          <w:rFonts w:ascii="Arial" w:eastAsia="Calibri" w:hAnsi="Arial" w:cs="Arial"/>
          <w:iCs/>
          <w:color w:val="494949"/>
        </w:rPr>
      </w:pPr>
      <w:r>
        <w:rPr>
          <w:noProof/>
        </w:rPr>
        <w:lastRenderedPageBreak/>
        <w:drawing>
          <wp:inline distT="0" distB="0" distL="0" distR="0" wp14:anchorId="0B88289B" wp14:editId="018A89CB">
            <wp:extent cx="5943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114800"/>
                    </a:xfrm>
                    <a:prstGeom prst="rect">
                      <a:avLst/>
                    </a:prstGeom>
                  </pic:spPr>
                </pic:pic>
              </a:graphicData>
            </a:graphic>
          </wp:inline>
        </w:drawing>
      </w:r>
    </w:p>
    <w:p w:rsidR="00027A9A" w:rsidRDefault="00A1098F" w:rsidP="00027A9A">
      <w:pPr>
        <w:jc w:val="center"/>
        <w:rPr>
          <w:rFonts w:ascii="Arial" w:eastAsia="Calibri" w:hAnsi="Arial" w:cs="Arial"/>
          <w:iCs/>
          <w:color w:val="494949"/>
        </w:rPr>
      </w:pPr>
      <w:r>
        <w:rPr>
          <w:rFonts w:ascii="Arial" w:eastAsia="Calibri" w:hAnsi="Arial" w:cs="Arial"/>
          <w:iCs/>
          <w:color w:val="494949"/>
        </w:rPr>
        <w:t>[Fig 2.10</w:t>
      </w:r>
      <w:r w:rsidR="00027A9A">
        <w:rPr>
          <w:rFonts w:ascii="Arial" w:eastAsia="Calibri" w:hAnsi="Arial" w:cs="Arial"/>
          <w:iCs/>
          <w:color w:val="494949"/>
        </w:rPr>
        <w:t>]</w:t>
      </w:r>
    </w:p>
    <w:p w:rsidR="009F5B0C" w:rsidRDefault="009F5B0C" w:rsidP="009F5B0C">
      <w:pPr>
        <w:spacing w:line="360" w:lineRule="auto"/>
        <w:rPr>
          <w:rFonts w:ascii="Arial" w:hAnsi="Arial" w:cs="Arial"/>
        </w:rPr>
      </w:pPr>
      <w:r>
        <w:rPr>
          <w:rFonts w:ascii="Arial" w:hAnsi="Arial" w:cs="Arial"/>
        </w:rPr>
        <w:t xml:space="preserve">If the build is success, the bubble will get displayed in blue color else in red color. To view the detailed console output click on the build no and select Console Output . Your build result will </w:t>
      </w:r>
      <w:r w:rsidR="00A1098F">
        <w:rPr>
          <w:rFonts w:ascii="Arial" w:hAnsi="Arial" w:cs="Arial"/>
        </w:rPr>
        <w:t>be displayed as shown in Fig 2.11</w:t>
      </w:r>
    </w:p>
    <w:p w:rsidR="009F5B0C" w:rsidRDefault="009F5B0C" w:rsidP="009F5B0C">
      <w:pPr>
        <w:rPr>
          <w:rFonts w:ascii="Arial" w:eastAsia="Calibri" w:hAnsi="Arial" w:cs="Arial"/>
          <w:iCs/>
          <w:color w:val="494949"/>
        </w:rPr>
      </w:pPr>
    </w:p>
    <w:p w:rsidR="00027A9A" w:rsidRDefault="00027A9A" w:rsidP="00027A9A">
      <w:pPr>
        <w:jc w:val="center"/>
        <w:rPr>
          <w:rFonts w:ascii="Arial" w:eastAsia="Calibri" w:hAnsi="Arial" w:cs="Arial"/>
          <w:iCs/>
          <w:color w:val="494949"/>
        </w:rPr>
      </w:pPr>
      <w:r w:rsidRPr="007D0F7F">
        <w:rPr>
          <w:rFonts w:ascii="Arial" w:hAnsi="Arial" w:cs="Arial"/>
          <w:noProof/>
        </w:rPr>
        <w:drawing>
          <wp:inline distT="0" distB="0" distL="0" distR="0" wp14:anchorId="3AD4EF29" wp14:editId="15E7DD80">
            <wp:extent cx="5943600" cy="17703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70380"/>
                    </a:xfrm>
                    <a:prstGeom prst="rect">
                      <a:avLst/>
                    </a:prstGeom>
                  </pic:spPr>
                </pic:pic>
              </a:graphicData>
            </a:graphic>
          </wp:inline>
        </w:drawing>
      </w:r>
    </w:p>
    <w:p w:rsidR="00027A9A" w:rsidRDefault="00A1098F" w:rsidP="00027A9A">
      <w:pPr>
        <w:jc w:val="center"/>
        <w:rPr>
          <w:rFonts w:ascii="Arial" w:eastAsia="Calibri" w:hAnsi="Arial" w:cs="Arial"/>
          <w:iCs/>
          <w:color w:val="494949"/>
        </w:rPr>
      </w:pPr>
      <w:r>
        <w:rPr>
          <w:rFonts w:ascii="Arial" w:eastAsia="Calibri" w:hAnsi="Arial" w:cs="Arial"/>
          <w:iCs/>
          <w:color w:val="494949"/>
        </w:rPr>
        <w:t>[Fig 2.11</w:t>
      </w:r>
      <w:r w:rsidR="00027A9A">
        <w:rPr>
          <w:rFonts w:ascii="Arial" w:eastAsia="Calibri" w:hAnsi="Arial" w:cs="Arial"/>
          <w:iCs/>
          <w:color w:val="494949"/>
        </w:rPr>
        <w:t>]</w:t>
      </w:r>
    </w:p>
    <w:p w:rsidR="00027A9A" w:rsidRDefault="00027A9A" w:rsidP="00027A9A">
      <w:pPr>
        <w:rPr>
          <w:rFonts w:ascii="Arial" w:eastAsia="Calibri" w:hAnsi="Arial" w:cs="Arial"/>
          <w:iCs/>
          <w:color w:val="494949"/>
        </w:rPr>
      </w:pPr>
    </w:p>
    <w:p w:rsidR="00027A9A" w:rsidRDefault="00027A9A" w:rsidP="00027A9A">
      <w:pPr>
        <w:rPr>
          <w:rFonts w:ascii="Arial" w:eastAsia="Calibri" w:hAnsi="Arial" w:cs="Arial"/>
          <w:iCs/>
          <w:color w:val="494949"/>
        </w:rPr>
      </w:pPr>
    </w:p>
    <w:p w:rsidR="00027A9A" w:rsidRDefault="009F5B0C" w:rsidP="00027A9A">
      <w:pPr>
        <w:rPr>
          <w:rFonts w:ascii="Arial" w:eastAsia="Calibri" w:hAnsi="Arial" w:cs="Arial"/>
          <w:iCs/>
          <w:color w:val="494949"/>
        </w:rPr>
      </w:pPr>
      <w:r>
        <w:rPr>
          <w:rFonts w:ascii="Arial" w:eastAsia="Calibri" w:hAnsi="Arial" w:cs="Arial"/>
          <w:iCs/>
          <w:color w:val="494949"/>
        </w:rPr>
        <w:lastRenderedPageBreak/>
        <w:t>To v</w:t>
      </w:r>
      <w:r w:rsidR="00027A9A">
        <w:rPr>
          <w:rFonts w:ascii="Arial" w:eastAsia="Calibri" w:hAnsi="Arial" w:cs="Arial"/>
          <w:iCs/>
          <w:color w:val="494949"/>
        </w:rPr>
        <w:t xml:space="preserve">iew the test report </w:t>
      </w:r>
      <w:r>
        <w:rPr>
          <w:rFonts w:ascii="Arial" w:eastAsia="Calibri" w:hAnsi="Arial" w:cs="Arial"/>
          <w:iCs/>
          <w:color w:val="494949"/>
        </w:rPr>
        <w:t xml:space="preserve">of your project click on TestResult option </w:t>
      </w:r>
      <w:r w:rsidR="00A1098F">
        <w:rPr>
          <w:rFonts w:ascii="Arial" w:eastAsia="Calibri" w:hAnsi="Arial" w:cs="Arial"/>
          <w:iCs/>
          <w:color w:val="494949"/>
        </w:rPr>
        <w:t>as shown in Fig 2.12 &amp; 2.13</w:t>
      </w:r>
    </w:p>
    <w:p w:rsidR="00027A9A" w:rsidRPr="007D0F7F" w:rsidRDefault="00027A9A" w:rsidP="00027A9A">
      <w:pPr>
        <w:jc w:val="center"/>
        <w:rPr>
          <w:rFonts w:ascii="Arial" w:eastAsia="Calibri" w:hAnsi="Arial" w:cs="Arial"/>
          <w:iCs/>
          <w:color w:val="494949"/>
        </w:rPr>
      </w:pPr>
      <w:r>
        <w:rPr>
          <w:noProof/>
        </w:rPr>
        <w:drawing>
          <wp:inline distT="0" distB="0" distL="0" distR="0" wp14:anchorId="7B294220" wp14:editId="78DAC287">
            <wp:extent cx="5943600" cy="22773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277373"/>
                    </a:xfrm>
                    <a:prstGeom prst="rect">
                      <a:avLst/>
                    </a:prstGeom>
                  </pic:spPr>
                </pic:pic>
              </a:graphicData>
            </a:graphic>
          </wp:inline>
        </w:drawing>
      </w:r>
    </w:p>
    <w:p w:rsidR="00027A9A" w:rsidRPr="007D0F7F" w:rsidRDefault="00DB675C" w:rsidP="00027A9A">
      <w:pPr>
        <w:jc w:val="center"/>
        <w:rPr>
          <w:rFonts w:ascii="Arial" w:eastAsia="Calibri" w:hAnsi="Arial" w:cs="Arial"/>
          <w:iCs/>
          <w:color w:val="494949"/>
        </w:rPr>
      </w:pPr>
      <w:r>
        <w:rPr>
          <w:rFonts w:ascii="Arial" w:eastAsia="Calibri" w:hAnsi="Arial" w:cs="Arial"/>
          <w:iCs/>
          <w:color w:val="494949"/>
        </w:rPr>
        <w:t>[F</w:t>
      </w:r>
      <w:r w:rsidR="00A1098F">
        <w:rPr>
          <w:rFonts w:ascii="Arial" w:eastAsia="Calibri" w:hAnsi="Arial" w:cs="Arial"/>
          <w:iCs/>
          <w:color w:val="494949"/>
        </w:rPr>
        <w:t>ig 2.12</w:t>
      </w:r>
      <w:r w:rsidR="00027A9A">
        <w:rPr>
          <w:rFonts w:ascii="Arial" w:eastAsia="Calibri" w:hAnsi="Arial" w:cs="Arial"/>
          <w:iCs/>
          <w:color w:val="494949"/>
        </w:rPr>
        <w:t>]</w:t>
      </w:r>
    </w:p>
    <w:p w:rsidR="00027A9A" w:rsidRDefault="00027A9A" w:rsidP="00027A9A">
      <w:pPr>
        <w:jc w:val="center"/>
        <w:rPr>
          <w:rFonts w:ascii="Arial" w:eastAsia="Calibri" w:hAnsi="Arial" w:cs="Arial"/>
          <w:iCs/>
          <w:color w:val="494949"/>
        </w:rPr>
      </w:pPr>
      <w:r w:rsidRPr="007D0F7F">
        <w:rPr>
          <w:rFonts w:ascii="Arial" w:hAnsi="Arial" w:cs="Arial"/>
          <w:noProof/>
        </w:rPr>
        <w:drawing>
          <wp:inline distT="0" distB="0" distL="0" distR="0" wp14:anchorId="7B65AD73" wp14:editId="06BC1116">
            <wp:extent cx="5943600" cy="15951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595120"/>
                    </a:xfrm>
                    <a:prstGeom prst="rect">
                      <a:avLst/>
                    </a:prstGeom>
                  </pic:spPr>
                </pic:pic>
              </a:graphicData>
            </a:graphic>
          </wp:inline>
        </w:drawing>
      </w:r>
    </w:p>
    <w:p w:rsidR="00027A9A" w:rsidRPr="007D0F7F" w:rsidRDefault="00A1098F" w:rsidP="00027A9A">
      <w:pPr>
        <w:jc w:val="center"/>
        <w:rPr>
          <w:rFonts w:ascii="Arial" w:eastAsia="Calibri" w:hAnsi="Arial" w:cs="Arial"/>
          <w:iCs/>
          <w:color w:val="494949"/>
        </w:rPr>
      </w:pPr>
      <w:r>
        <w:rPr>
          <w:rFonts w:ascii="Arial" w:eastAsia="Calibri" w:hAnsi="Arial" w:cs="Arial"/>
          <w:iCs/>
          <w:color w:val="494949"/>
        </w:rPr>
        <w:t>[Fig 2.13</w:t>
      </w:r>
      <w:r w:rsidR="00027A9A">
        <w:rPr>
          <w:rFonts w:ascii="Arial" w:eastAsia="Calibri" w:hAnsi="Arial" w:cs="Arial"/>
          <w:iCs/>
          <w:color w:val="494949"/>
        </w:rPr>
        <w:t>]</w:t>
      </w:r>
    </w:p>
    <w:p w:rsidR="00027A9A" w:rsidRPr="007D0F7F" w:rsidRDefault="00027A9A" w:rsidP="00027A9A">
      <w:pPr>
        <w:jc w:val="center"/>
        <w:rPr>
          <w:rFonts w:ascii="Arial" w:eastAsia="Calibri" w:hAnsi="Arial" w:cs="Arial"/>
          <w:iCs/>
          <w:color w:val="494949"/>
        </w:rPr>
      </w:pPr>
    </w:p>
    <w:p w:rsidR="00027A9A" w:rsidRPr="007D0F7F" w:rsidRDefault="00027A9A" w:rsidP="00027A9A">
      <w:pPr>
        <w:jc w:val="center"/>
        <w:rPr>
          <w:rFonts w:ascii="Arial" w:eastAsia="Calibri" w:hAnsi="Arial" w:cs="Arial"/>
          <w:iCs/>
          <w:color w:val="494949"/>
        </w:rPr>
      </w:pPr>
    </w:p>
    <w:p w:rsidR="00027A9A" w:rsidRPr="009300BD" w:rsidRDefault="00027A9A" w:rsidP="00027A9A">
      <w:pPr>
        <w:rPr>
          <w:rFonts w:ascii="Arial" w:eastAsia="Calibri" w:hAnsi="Arial" w:cs="Arial"/>
          <w:b/>
          <w:iCs/>
          <w:color w:val="494949"/>
        </w:rPr>
      </w:pPr>
      <w:r w:rsidRPr="009300BD">
        <w:rPr>
          <w:rFonts w:ascii="Arial" w:eastAsia="Calibri" w:hAnsi="Arial" w:cs="Arial"/>
          <w:b/>
          <w:iCs/>
          <w:color w:val="494949"/>
        </w:rPr>
        <w:t>Summary:</w:t>
      </w:r>
    </w:p>
    <w:p w:rsidR="00027A9A" w:rsidRPr="007D0F7F" w:rsidRDefault="00027A9A" w:rsidP="00027A9A">
      <w:pPr>
        <w:rPr>
          <w:rFonts w:ascii="Arial" w:eastAsia="Calibri" w:hAnsi="Arial" w:cs="Arial"/>
          <w:iCs/>
          <w:color w:val="494949"/>
        </w:rPr>
      </w:pPr>
      <w:r>
        <w:rPr>
          <w:rFonts w:ascii="Arial" w:eastAsia="Calibri" w:hAnsi="Arial" w:cs="Arial"/>
          <w:iCs/>
          <w:color w:val="494949"/>
        </w:rPr>
        <w:t xml:space="preserve">You have learnt </w:t>
      </w:r>
      <w:r w:rsidR="00984AA5">
        <w:rPr>
          <w:rFonts w:ascii="Arial" w:eastAsia="Calibri" w:hAnsi="Arial" w:cs="Arial"/>
          <w:iCs/>
          <w:color w:val="494949"/>
        </w:rPr>
        <w:t>to manage Jenkins in DevOps environment.</w:t>
      </w:r>
    </w:p>
    <w:p w:rsidR="00027A9A" w:rsidRPr="00027A9A" w:rsidRDefault="00027A9A" w:rsidP="00027A9A">
      <w:pPr>
        <w:spacing w:after="0"/>
        <w:rPr>
          <w:rFonts w:ascii="Arial" w:eastAsia="Calibri" w:hAnsi="Arial" w:cs="Arial"/>
          <w:iCs/>
          <w:color w:val="494949"/>
        </w:rPr>
      </w:pPr>
    </w:p>
    <w:sectPr w:rsidR="00027A9A" w:rsidRPr="00027A9A" w:rsidSect="00C65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210" w:rsidRDefault="00ED2210" w:rsidP="00A66C87">
      <w:pPr>
        <w:spacing w:after="0" w:line="240" w:lineRule="auto"/>
      </w:pPr>
      <w:r>
        <w:separator/>
      </w:r>
    </w:p>
  </w:endnote>
  <w:endnote w:type="continuationSeparator" w:id="0">
    <w:p w:rsidR="00ED2210" w:rsidRDefault="00ED2210" w:rsidP="00A66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210" w:rsidRDefault="00ED2210" w:rsidP="00A66C87">
      <w:pPr>
        <w:spacing w:after="0" w:line="240" w:lineRule="auto"/>
      </w:pPr>
      <w:r>
        <w:separator/>
      </w:r>
    </w:p>
  </w:footnote>
  <w:footnote w:type="continuationSeparator" w:id="0">
    <w:p w:rsidR="00ED2210" w:rsidRDefault="00ED2210" w:rsidP="00A66C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F5A2B"/>
    <w:multiLevelType w:val="hybridMultilevel"/>
    <w:tmpl w:val="C77E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C0ABA"/>
    <w:multiLevelType w:val="hybridMultilevel"/>
    <w:tmpl w:val="5C1E6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E04990"/>
    <w:multiLevelType w:val="hybridMultilevel"/>
    <w:tmpl w:val="B3E25D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3793A17"/>
    <w:multiLevelType w:val="hybridMultilevel"/>
    <w:tmpl w:val="9C224D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664BC"/>
    <w:multiLevelType w:val="hybridMultilevel"/>
    <w:tmpl w:val="D2189DE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4FE7"/>
    <w:multiLevelType w:val="hybridMultilevel"/>
    <w:tmpl w:val="C4A8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30C28"/>
    <w:multiLevelType w:val="hybridMultilevel"/>
    <w:tmpl w:val="00C0066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2B1DB6"/>
    <w:multiLevelType w:val="hybridMultilevel"/>
    <w:tmpl w:val="3FC82C44"/>
    <w:lvl w:ilvl="0" w:tplc="0409000F">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52CA6079"/>
    <w:multiLevelType w:val="hybridMultilevel"/>
    <w:tmpl w:val="B5B0B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9F449ED"/>
    <w:multiLevelType w:val="hybridMultilevel"/>
    <w:tmpl w:val="B792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7"/>
  </w:num>
  <w:num w:numId="2">
    <w:abstractNumId w:val="18"/>
  </w:num>
  <w:num w:numId="3">
    <w:abstractNumId w:val="12"/>
  </w:num>
  <w:num w:numId="4">
    <w:abstractNumId w:val="13"/>
  </w:num>
  <w:num w:numId="5">
    <w:abstractNumId w:val="2"/>
  </w:num>
  <w:num w:numId="6">
    <w:abstractNumId w:val="5"/>
  </w:num>
  <w:num w:numId="7">
    <w:abstractNumId w:val="11"/>
  </w:num>
  <w:num w:numId="8">
    <w:abstractNumId w:val="9"/>
  </w:num>
  <w:num w:numId="9">
    <w:abstractNumId w:val="19"/>
  </w:num>
  <w:num w:numId="10">
    <w:abstractNumId w:val="21"/>
  </w:num>
  <w:num w:numId="11">
    <w:abstractNumId w:val="10"/>
  </w:num>
  <w:num w:numId="12">
    <w:abstractNumId w:val="14"/>
  </w:num>
  <w:num w:numId="13">
    <w:abstractNumId w:val="1"/>
  </w:num>
  <w:num w:numId="14">
    <w:abstractNumId w:val="4"/>
  </w:num>
  <w:num w:numId="15">
    <w:abstractNumId w:val="16"/>
  </w:num>
  <w:num w:numId="16">
    <w:abstractNumId w:val="20"/>
  </w:num>
  <w:num w:numId="17">
    <w:abstractNumId w:val="7"/>
  </w:num>
  <w:num w:numId="18">
    <w:abstractNumId w:val="0"/>
  </w:num>
  <w:num w:numId="19">
    <w:abstractNumId w:val="6"/>
  </w:num>
  <w:num w:numId="20">
    <w:abstractNumId w:val="8"/>
  </w:num>
  <w:num w:numId="21">
    <w:abstractNumId w:val="12"/>
  </w:num>
  <w:num w:numId="22">
    <w:abstractNumId w:val="13"/>
    <w:lvlOverride w:ilvl="0">
      <w:startOverride w:val="1"/>
    </w:lvlOverride>
    <w:lvlOverride w:ilvl="1"/>
    <w:lvlOverride w:ilvl="2"/>
    <w:lvlOverride w:ilvl="3"/>
    <w:lvlOverride w:ilvl="4"/>
    <w:lvlOverride w:ilvl="5"/>
    <w:lvlOverride w:ilvl="6"/>
    <w:lvlOverride w:ilvl="7"/>
    <w:lvlOverride w:ilvl="8"/>
  </w:num>
  <w:num w:numId="23">
    <w:abstractNumId w:val="2"/>
  </w:num>
  <w:num w:numId="24">
    <w:abstractNumId w:val="3"/>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A9A"/>
    <w:rsid w:val="00027A9A"/>
    <w:rsid w:val="00036086"/>
    <w:rsid w:val="00133070"/>
    <w:rsid w:val="001A0A52"/>
    <w:rsid w:val="001B2226"/>
    <w:rsid w:val="0026787B"/>
    <w:rsid w:val="003E275C"/>
    <w:rsid w:val="00411CDE"/>
    <w:rsid w:val="004D0A80"/>
    <w:rsid w:val="00505EB0"/>
    <w:rsid w:val="005B5974"/>
    <w:rsid w:val="005D3FFB"/>
    <w:rsid w:val="006027AD"/>
    <w:rsid w:val="006F5BC5"/>
    <w:rsid w:val="007C61E2"/>
    <w:rsid w:val="008159AD"/>
    <w:rsid w:val="0085436C"/>
    <w:rsid w:val="009430FD"/>
    <w:rsid w:val="00965D36"/>
    <w:rsid w:val="00984AA5"/>
    <w:rsid w:val="009F5B0C"/>
    <w:rsid w:val="00A00A5F"/>
    <w:rsid w:val="00A1098F"/>
    <w:rsid w:val="00A66C87"/>
    <w:rsid w:val="00AE4D3F"/>
    <w:rsid w:val="00C47EE0"/>
    <w:rsid w:val="00CE658D"/>
    <w:rsid w:val="00D179DA"/>
    <w:rsid w:val="00DB675C"/>
    <w:rsid w:val="00E52730"/>
    <w:rsid w:val="00ED2210"/>
    <w:rsid w:val="00EF1165"/>
    <w:rsid w:val="00F1053E"/>
    <w:rsid w:val="00FC6C22"/>
    <w:rsid w:val="00FF1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AAF65B-4992-40AA-8051-04AF6871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A9A"/>
    <w:pPr>
      <w:spacing w:after="160" w:line="259" w:lineRule="auto"/>
    </w:pPr>
    <w:rPr>
      <w:color w:val="00000A"/>
    </w:rPr>
  </w:style>
  <w:style w:type="paragraph" w:styleId="Heading1">
    <w:name w:val="heading 1"/>
    <w:basedOn w:val="Normal"/>
    <w:next w:val="Normal"/>
    <w:link w:val="Heading1Char"/>
    <w:qFormat/>
    <w:rsid w:val="00027A9A"/>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027A9A"/>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027A9A"/>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027A9A"/>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027A9A"/>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027A9A"/>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027A9A"/>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027A9A"/>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027A9A"/>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27A9A"/>
    <w:rPr>
      <w:rFonts w:ascii="Arial" w:eastAsia="Calibri" w:hAnsi="Arial" w:cs="Arial"/>
      <w:b/>
      <w:color w:val="00687F"/>
      <w:sz w:val="32"/>
      <w:szCs w:val="32"/>
    </w:rPr>
  </w:style>
  <w:style w:type="character" w:customStyle="1" w:styleId="Heading2Char">
    <w:name w:val="Heading 2 Char"/>
    <w:basedOn w:val="DefaultParagraphFont"/>
    <w:link w:val="Heading2"/>
    <w:qFormat/>
    <w:rsid w:val="00027A9A"/>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027A9A"/>
    <w:rPr>
      <w:rFonts w:ascii="Arial" w:eastAsia="Calibri" w:hAnsi="Arial" w:cs="Arial"/>
      <w:b/>
      <w:color w:val="333333"/>
      <w:sz w:val="26"/>
      <w:szCs w:val="26"/>
    </w:rPr>
  </w:style>
  <w:style w:type="character" w:customStyle="1" w:styleId="Heading4Char">
    <w:name w:val="Heading 4 Char"/>
    <w:basedOn w:val="DefaultParagraphFont"/>
    <w:link w:val="Heading4"/>
    <w:rsid w:val="00027A9A"/>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027A9A"/>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027A9A"/>
    <w:rPr>
      <w:rFonts w:ascii="Calibri" w:eastAsia="Times New Roman" w:hAnsi="Calibri" w:cs="Times New Roman"/>
      <w:b/>
      <w:color w:val="333333"/>
    </w:rPr>
  </w:style>
  <w:style w:type="character" w:customStyle="1" w:styleId="Heading7Char">
    <w:name w:val="Heading 7 Char"/>
    <w:basedOn w:val="DefaultParagraphFont"/>
    <w:link w:val="Heading7"/>
    <w:semiHidden/>
    <w:rsid w:val="00027A9A"/>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027A9A"/>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027A9A"/>
    <w:rPr>
      <w:rFonts w:ascii="Calibri Light" w:eastAsia="Times New Roman" w:hAnsi="Calibri Light" w:cs="Times New Roman"/>
      <w:bCs/>
      <w:color w:val="333333"/>
    </w:rPr>
  </w:style>
  <w:style w:type="paragraph" w:styleId="TOCHeading">
    <w:name w:val="TOC Heading"/>
    <w:basedOn w:val="Heading1"/>
    <w:next w:val="Normal"/>
    <w:uiPriority w:val="39"/>
    <w:unhideWhenUsed/>
    <w:qFormat/>
    <w:rsid w:val="00027A9A"/>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027A9A"/>
    <w:pPr>
      <w:spacing w:after="100"/>
    </w:pPr>
  </w:style>
  <w:style w:type="paragraph" w:styleId="TOC2">
    <w:name w:val="toc 2"/>
    <w:basedOn w:val="Normal"/>
    <w:next w:val="Normal"/>
    <w:autoRedefine/>
    <w:uiPriority w:val="39"/>
    <w:unhideWhenUsed/>
    <w:rsid w:val="00027A9A"/>
    <w:pPr>
      <w:spacing w:after="100"/>
      <w:ind w:left="220"/>
    </w:pPr>
  </w:style>
  <w:style w:type="paragraph" w:styleId="TOC3">
    <w:name w:val="toc 3"/>
    <w:basedOn w:val="Normal"/>
    <w:next w:val="Normal"/>
    <w:autoRedefine/>
    <w:uiPriority w:val="39"/>
    <w:unhideWhenUsed/>
    <w:rsid w:val="00027A9A"/>
    <w:pPr>
      <w:spacing w:after="100"/>
      <w:ind w:left="440"/>
    </w:pPr>
  </w:style>
  <w:style w:type="paragraph" w:styleId="ListParagraph">
    <w:name w:val="List Paragraph"/>
    <w:basedOn w:val="Normal"/>
    <w:uiPriority w:val="34"/>
    <w:qFormat/>
    <w:rsid w:val="00027A9A"/>
    <w:pPr>
      <w:ind w:left="720"/>
      <w:contextualSpacing/>
    </w:pPr>
  </w:style>
  <w:style w:type="character" w:styleId="Hyperlink">
    <w:name w:val="Hyperlink"/>
    <w:basedOn w:val="DefaultParagraphFont"/>
    <w:uiPriority w:val="99"/>
    <w:unhideWhenUsed/>
    <w:rsid w:val="00027A9A"/>
    <w:rPr>
      <w:color w:val="0000FF" w:themeColor="hyperlink"/>
      <w:u w:val="single"/>
    </w:rPr>
  </w:style>
  <w:style w:type="character" w:customStyle="1" w:styleId="BodyText1">
    <w:name w:val="BodyText_1"/>
    <w:qFormat/>
    <w:rsid w:val="00027A9A"/>
    <w:rPr>
      <w:rFonts w:ascii="Arial" w:hAnsi="Arial" w:cs="Arial" w:hint="default"/>
      <w:sz w:val="22"/>
    </w:rPr>
  </w:style>
  <w:style w:type="paragraph" w:styleId="BalloonText">
    <w:name w:val="Balloon Text"/>
    <w:basedOn w:val="Normal"/>
    <w:link w:val="BalloonTextChar"/>
    <w:uiPriority w:val="99"/>
    <w:semiHidden/>
    <w:unhideWhenUsed/>
    <w:rsid w:val="00027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A9A"/>
    <w:rPr>
      <w:rFonts w:ascii="Tahoma" w:hAnsi="Tahoma" w:cs="Tahoma"/>
      <w:color w:val="00000A"/>
      <w:sz w:val="16"/>
      <w:szCs w:val="16"/>
    </w:rPr>
  </w:style>
  <w:style w:type="paragraph" w:styleId="Header">
    <w:name w:val="header"/>
    <w:basedOn w:val="Normal"/>
    <w:link w:val="HeaderChar"/>
    <w:uiPriority w:val="99"/>
    <w:unhideWhenUsed/>
    <w:rsid w:val="00A66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C87"/>
    <w:rPr>
      <w:color w:val="00000A"/>
    </w:rPr>
  </w:style>
  <w:style w:type="paragraph" w:styleId="Footer">
    <w:name w:val="footer"/>
    <w:basedOn w:val="Normal"/>
    <w:link w:val="FooterChar"/>
    <w:uiPriority w:val="99"/>
    <w:unhideWhenUsed/>
    <w:rsid w:val="00A66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C87"/>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937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9090" TargetMode="External"/><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de.cogniza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DSRCTraining/BMI.git"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localhost:9090"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51513-E66D-4B48-8CBD-E96AC7D12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Haripriya T.</dc:creator>
  <cp:lastModifiedBy>Nair, Nivedita (Cognizant)</cp:lastModifiedBy>
  <cp:revision>3</cp:revision>
  <dcterms:created xsi:type="dcterms:W3CDTF">2019-05-29T06:04:00Z</dcterms:created>
  <dcterms:modified xsi:type="dcterms:W3CDTF">2019-05-29T06:09:00Z</dcterms:modified>
</cp:coreProperties>
</file>