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0E" w:rsidRDefault="000A2E0E" w:rsidP="000A2E0E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d’utilisations</w:t>
      </w:r>
      <w:proofErr w:type="spellEnd"/>
      <w:r>
        <w:rPr>
          <w:lang w:val="en-US"/>
        </w:rPr>
        <w:t xml:space="preserve"> du </w:t>
      </w:r>
      <w:proofErr w:type="spellStart"/>
      <w:proofErr w:type="gramStart"/>
      <w:r>
        <w:rPr>
          <w:lang w:val="en-US"/>
        </w:rPr>
        <w:t>tableur</w:t>
      </w:r>
      <w:proofErr w:type="spellEnd"/>
      <w:r>
        <w:rPr>
          <w:lang w:val="en-US"/>
        </w:rPr>
        <w:t xml:space="preserve"> :</w:t>
      </w:r>
      <w:proofErr w:type="gramEnd"/>
    </w:p>
    <w:p w:rsidR="000A2E0E" w:rsidRDefault="000A2E0E" w:rsidP="000A2E0E">
      <w:r>
        <w:t xml:space="preserve">L’utilisateur veut se servir de la fonctionnalité la plus basique du tableur : L’affichage, il </w:t>
      </w:r>
      <w:proofErr w:type="spellStart"/>
      <w:r>
        <w:t>doitpour</w:t>
      </w:r>
      <w:proofErr w:type="spellEnd"/>
      <w:r>
        <w:t xml:space="preserve"> cela entrer dans la ‘ligne de commande’ la case destinatrice suivit d’au moins un espace suivit de son texte.</w:t>
      </w:r>
    </w:p>
    <w:p w:rsidR="000A2E0E" w:rsidRDefault="000A2E0E" w:rsidP="000A2E0E">
      <w:r>
        <w:rPr>
          <w:noProof/>
          <w:lang w:eastAsia="fr-FR"/>
        </w:rPr>
        <w:drawing>
          <wp:inline distT="0" distB="0" distL="0" distR="0">
            <wp:extent cx="5757545" cy="4495800"/>
            <wp:effectExtent l="0" t="0" r="0" b="0"/>
            <wp:docPr id="1" name="Image 1" descr="C:\Users\Jonathan\AppData\Local\Microsoft\Windows\INetCache\Content.Word\Affichage 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nathan\AppData\Local\Microsoft\Windows\INetCache\Content.Word\Affichage si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0E" w:rsidRDefault="000A2E0E" w:rsidP="000A2E0E"/>
    <w:p w:rsidR="000A2E0E" w:rsidRDefault="000A2E0E" w:rsidP="000A2E0E">
      <w:r>
        <w:t xml:space="preserve">Une autre possibilité du tableur est la réalisation de calculs, pour ce faire l’utilisateur doit entrer dans la ligne de commande la case destinatrice suivit de 0 ou plusieurs espaces, </w:t>
      </w:r>
      <w:proofErr w:type="spellStart"/>
      <w:r>
        <w:t>suivt</w:t>
      </w:r>
      <w:proofErr w:type="spellEnd"/>
      <w:r>
        <w:t xml:space="preserve"> d’un caractère ‘=’ lui-même suivit </w:t>
      </w:r>
      <w:r w:rsidR="00F71626">
        <w:t>du calcul souhaité, ce calcul peut contenir des cases qui seront remplacées par leur valeur avant le calcul.</w:t>
      </w:r>
    </w:p>
    <w:p w:rsidR="00F71626" w:rsidRDefault="00F71626" w:rsidP="000A2E0E"/>
    <w:p w:rsidR="00F71626" w:rsidRDefault="00F71626" w:rsidP="000A2E0E">
      <w:r>
        <w:rPr>
          <w:noProof/>
          <w:lang w:eastAsia="fr-FR"/>
        </w:rPr>
        <w:lastRenderedPageBreak/>
        <w:drawing>
          <wp:inline distT="0" distB="0" distL="0" distR="0" wp14:anchorId="2D5F3CA4" wp14:editId="39A6184D">
            <wp:extent cx="5757545" cy="4504055"/>
            <wp:effectExtent l="0" t="0" r="0" b="0"/>
            <wp:docPr id="2" name="Image 2" descr="C:\Users\Jonathan\AppData\Local\Microsoft\Windows\INetCache\Content.Word\Affichage calcul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nathan\AppData\Local\Microsoft\Windows\INetCache\Content.Word\Affichage calculé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26" w:rsidRDefault="00F71626" w:rsidP="000A2E0E"/>
    <w:p w:rsidR="00F71626" w:rsidRDefault="00F71626" w:rsidP="000A2E0E">
      <w:r>
        <w:t xml:space="preserve">Les affichages simples, comme </w:t>
      </w:r>
      <w:proofErr w:type="gramStart"/>
      <w:r>
        <w:t>les calcul</w:t>
      </w:r>
      <w:proofErr w:type="gramEnd"/>
      <w:r>
        <w:t xml:space="preserve"> peut s’effectuer directement en écrivant le texte sur la case destinatrice il faudra donc simple entrer le texte à afficher ou un ‘=’ suivit du calcul à </w:t>
      </w:r>
      <w:proofErr w:type="spellStart"/>
      <w:r>
        <w:t>effetuer</w:t>
      </w:r>
      <w:proofErr w:type="spellEnd"/>
      <w:r>
        <w:t>.</w:t>
      </w:r>
    </w:p>
    <w:p w:rsidR="00F71626" w:rsidRDefault="00F71626" w:rsidP="000A2E0E">
      <w:r>
        <w:rPr>
          <w:noProof/>
          <w:lang w:eastAsia="fr-FR"/>
        </w:rPr>
        <w:drawing>
          <wp:inline distT="0" distB="0" distL="0" distR="0">
            <wp:extent cx="2569753" cy="2006600"/>
            <wp:effectExtent l="0" t="0" r="2540" b="0"/>
            <wp:docPr id="3" name="Image 3" descr="C:\Users\Jonathan\AppData\Local\Microsoft\Windows\INetCache\Content.Word\Calcul dans la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nathan\AppData\Local\Microsoft\Windows\INetCache\Content.Word\Calcul dans la c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93" cy="201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pt;height:158.7pt">
            <v:imagedata r:id="rId9" o:title="Affichage dans la case"/>
          </v:shape>
        </w:pict>
      </w:r>
    </w:p>
    <w:p w:rsidR="00F71626" w:rsidRDefault="00F71626" w:rsidP="000A2E0E"/>
    <w:p w:rsidR="00F71626" w:rsidRDefault="00F71626" w:rsidP="000A2E0E">
      <w:r>
        <w:t>L’application propose également d’enregistrer l’état actuel du tableur, il suffit de cliquer sur fichier, un menu déroulant apparaît, et choisir sauver</w:t>
      </w:r>
      <w:r w:rsidR="004E1E97">
        <w:t>. On pourra ainsi choisir le dossier d’enregistrement ainsi que le nom du fichier, l’extension qui lui sera associée sera « .</w:t>
      </w:r>
      <w:proofErr w:type="spellStart"/>
      <w:r w:rsidR="004E1E97">
        <w:t>tabix</w:t>
      </w:r>
      <w:proofErr w:type="spellEnd"/>
      <w:r w:rsidR="004E1E97">
        <w:t> ».</w:t>
      </w:r>
    </w:p>
    <w:p w:rsidR="004E1E97" w:rsidRDefault="004E1E97" w:rsidP="000A2E0E">
      <w:r>
        <w:rPr>
          <w:noProof/>
          <w:lang w:eastAsia="fr-FR"/>
        </w:rPr>
        <w:lastRenderedPageBreak/>
        <w:drawing>
          <wp:inline distT="0" distB="0" distL="0" distR="0">
            <wp:extent cx="2874567" cy="2236796"/>
            <wp:effectExtent l="0" t="0" r="2540" b="0"/>
            <wp:docPr id="4" name="Image 4" descr="C:\Users\Jonathan\AppData\Local\Microsoft\Windows\INetCache\Content.Word\Sauvegarde avec .tab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onathan\AppData\Local\Microsoft\Windows\INetCache\Content.Word\Sauvegarde avec .tabi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686" cy="226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pict>
          <v:shape id="_x0000_i1026" type="#_x0000_t75" style="width:225.8pt;height:176.15pt">
            <v:imagedata r:id="rId11" o:title="sauvegarde"/>
          </v:shape>
        </w:pict>
      </w:r>
    </w:p>
    <w:p w:rsidR="004E1E97" w:rsidRDefault="004E1E97" w:rsidP="004E1E9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556510" cy="949960"/>
            <wp:effectExtent l="0" t="0" r="0" b="2540"/>
            <wp:docPr id="5" name="Image 5" descr="C:\Users\Jonathan\AppData\Local\Microsoft\Windows\INetCache\Content.Word\Enregistrement réu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onathan\AppData\Local\Microsoft\Windows\INetCache\Content.Word\Enregistrement réuss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97" w:rsidRDefault="004E1E97" w:rsidP="000A2E0E"/>
    <w:p w:rsidR="004E1E97" w:rsidRDefault="004E1E97" w:rsidP="000A2E0E">
      <w:r>
        <w:t>Pour ouvrir fichier enregistré il faudra cliquer sur fichier puis sur ouvrir et une fenêtre de même type que celle de l’enregistrement permettra de choisir le fichier à choisir.</w:t>
      </w:r>
    </w:p>
    <w:p w:rsidR="004E1E97" w:rsidRDefault="004E1E97" w:rsidP="000A2E0E">
      <w:r>
        <w:rPr>
          <w:noProof/>
          <w:lang w:eastAsia="fr-FR"/>
        </w:rPr>
        <w:drawing>
          <wp:inline distT="0" distB="0" distL="0" distR="0">
            <wp:extent cx="3977005" cy="2787650"/>
            <wp:effectExtent l="0" t="0" r="4445" b="0"/>
            <wp:docPr id="6" name="Image 6" descr="C:\Users\Jonathan\AppData\Local\Microsoft\Windows\INetCache\Content.Word\ouverture de fich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onathan\AppData\Local\Microsoft\Windows\INetCache\Content.Word\ouverture de fichi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97" w:rsidRDefault="004E1E97" w:rsidP="000A2E0E"/>
    <w:p w:rsidR="004E1E97" w:rsidRDefault="004E1E97" w:rsidP="000A2E0E">
      <w:r>
        <w:t xml:space="preserve">La dernière fonctionnalité du tableur est la possibilité d’entrer des commandes dans la ligne de commande, si elles sont entrées dans une case </w:t>
      </w:r>
      <w:proofErr w:type="gramStart"/>
      <w:r>
        <w:t>elle seront</w:t>
      </w:r>
      <w:proofErr w:type="gramEnd"/>
      <w:r>
        <w:t xml:space="preserve"> considérées comme du simple texte à afficher dans cette case.</w:t>
      </w:r>
    </w:p>
    <w:p w:rsidR="004E1E97" w:rsidRDefault="004E1E97" w:rsidP="000A2E0E">
      <w:r>
        <w:t>COPVAL :</w:t>
      </w:r>
    </w:p>
    <w:p w:rsidR="004E1E97" w:rsidRDefault="004E1E97" w:rsidP="000A2E0E">
      <w:r>
        <w:t>Elle permet de copier la valeur depuis -source- vers -destination- sans modifier celle-ci.</w:t>
      </w:r>
    </w:p>
    <w:p w:rsidR="004E1E97" w:rsidRDefault="004E1E97" w:rsidP="000A2E0E"/>
    <w:p w:rsidR="004E1E97" w:rsidRPr="004E1E97" w:rsidRDefault="004E1E97" w:rsidP="000A2E0E">
      <w:r w:rsidRPr="004E1E97">
        <w:lastRenderedPageBreak/>
        <w:t xml:space="preserve">COPVAL CASE </w:t>
      </w:r>
      <w:proofErr w:type="spellStart"/>
      <w:r w:rsidRPr="004E1E97">
        <w:t>CASE</w:t>
      </w:r>
      <w:proofErr w:type="spellEnd"/>
      <w:r w:rsidRPr="004E1E97">
        <w:t> : la source est</w:t>
      </w:r>
      <w:r>
        <w:t xml:space="preserve"> une case tout comme la destination</w:t>
      </w:r>
      <w:r>
        <w:pict>
          <v:shape id="_x0000_i1027" type="#_x0000_t75" style="width:388.65pt;height:302.7pt">
            <v:imagedata r:id="rId14" o:title="COPVAL CASE CASE"/>
          </v:shape>
        </w:pict>
      </w:r>
    </w:p>
    <w:p w:rsidR="004E1E97" w:rsidRDefault="004E1E97" w:rsidP="000A2E0E">
      <w:r>
        <w:t xml:space="preserve">COPVAL CASE PLAGE la source sera </w:t>
      </w:r>
      <w:proofErr w:type="spellStart"/>
      <w:r>
        <w:t>compiée</w:t>
      </w:r>
      <w:proofErr w:type="spellEnd"/>
      <w:r>
        <w:t xml:space="preserve"> dans </w:t>
      </w:r>
      <w:proofErr w:type="spellStart"/>
      <w:r>
        <w:t>chaques</w:t>
      </w:r>
      <w:proofErr w:type="spellEnd"/>
      <w:r>
        <w:t xml:space="preserve"> des cases de la plage entrée</w:t>
      </w:r>
    </w:p>
    <w:p w:rsidR="004E1E97" w:rsidRDefault="004E1E97" w:rsidP="000A2E0E">
      <w:r>
        <w:rPr>
          <w:noProof/>
          <w:lang w:eastAsia="fr-FR"/>
        </w:rPr>
        <w:drawing>
          <wp:inline distT="0" distB="0" distL="0" distR="0">
            <wp:extent cx="4944862" cy="3833287"/>
            <wp:effectExtent l="0" t="0" r="8255" b="0"/>
            <wp:docPr id="7" name="Image 7" descr="C:\Users\Jonathan\AppData\Local\Microsoft\Windows\INetCache\Content.Word\COPVAL CASE P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Jonathan\AppData\Local\Microsoft\Windows\INetCache\Content.Word\COPVAL CASE PL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06" cy="383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97" w:rsidRDefault="004E1E97" w:rsidP="000A2E0E"/>
    <w:p w:rsidR="004E1E97" w:rsidRPr="004E1E97" w:rsidRDefault="004E1E97" w:rsidP="000A2E0E"/>
    <w:p w:rsidR="004E1E97" w:rsidRDefault="004E1E97" w:rsidP="000A2E0E">
      <w:r>
        <w:lastRenderedPageBreak/>
        <w:t xml:space="preserve">COPVAL PLAGE </w:t>
      </w:r>
      <w:proofErr w:type="spellStart"/>
      <w:r>
        <w:t>PLAGE</w:t>
      </w:r>
      <w:proofErr w:type="spellEnd"/>
      <w:r w:rsidR="00BA5C95">
        <w:t> : copier la plage s</w:t>
      </w:r>
      <w:r w:rsidR="00402514">
        <w:t>ource dans la plage destination</w:t>
      </w:r>
    </w:p>
    <w:p w:rsidR="00402514" w:rsidRDefault="00402514" w:rsidP="000A2E0E">
      <w:pPr>
        <w:rPr>
          <w:noProof/>
          <w:lang w:eastAsia="fr-FR"/>
        </w:rPr>
      </w:pPr>
    </w:p>
    <w:p w:rsidR="00402514" w:rsidRDefault="00402514" w:rsidP="000A2E0E">
      <w:r>
        <w:rPr>
          <w:noProof/>
          <w:lang w:eastAsia="fr-FR"/>
        </w:rPr>
        <w:drawing>
          <wp:inline distT="0" distB="0" distL="0" distR="0">
            <wp:extent cx="5752465" cy="4491990"/>
            <wp:effectExtent l="0" t="0" r="635" b="3810"/>
            <wp:docPr id="8" name="Image 8" descr="C:\Users\Jonathan\AppData\Local\Microsoft\Windows\INetCache\Content.Word\COPVAL PLAGE P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Jonathan\AppData\Local\Microsoft\Windows\INetCache\Content.Word\COPVAL PLAGE PL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14" w:rsidRDefault="00402514" w:rsidP="000A2E0E"/>
    <w:p w:rsidR="00402514" w:rsidRDefault="00402514" w:rsidP="000A2E0E">
      <w:r>
        <w:t>RAZ :</w:t>
      </w:r>
    </w:p>
    <w:p w:rsidR="00402514" w:rsidRDefault="00402514" w:rsidP="000A2E0E">
      <w:r>
        <w:t xml:space="preserve">Elle permet de supprimer la case/plage spécifiée en </w:t>
      </w:r>
      <w:proofErr w:type="spellStart"/>
      <w:r>
        <w:t>paramêtre</w:t>
      </w:r>
      <w:proofErr w:type="spellEnd"/>
      <w:r w:rsidR="00B6139B">
        <w:t>.</w:t>
      </w:r>
    </w:p>
    <w:p w:rsidR="00906EFC" w:rsidRDefault="00906EFC" w:rsidP="000A2E0E"/>
    <w:p w:rsidR="00906EFC" w:rsidRDefault="00906EFC" w:rsidP="000A2E0E">
      <w:r>
        <w:t>RAZ CASE : Remet à sa valeur par défaut la case spécifiée</w:t>
      </w:r>
    </w:p>
    <w:p w:rsidR="00906EFC" w:rsidRDefault="00906EFC" w:rsidP="000A2E0E">
      <w:r>
        <w:rPr>
          <w:noProof/>
          <w:lang w:eastAsia="fr-FR"/>
        </w:rPr>
        <w:lastRenderedPageBreak/>
        <w:drawing>
          <wp:inline distT="0" distB="0" distL="0" distR="0">
            <wp:extent cx="5752465" cy="4474210"/>
            <wp:effectExtent l="0" t="0" r="635" b="2540"/>
            <wp:docPr id="9" name="Image 9" descr="C:\Users\Jonathan\AppData\Local\Microsoft\Windows\INetCache\Content.Word\RAZ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Jonathan\AppData\Local\Microsoft\Windows\INetCache\Content.Word\RAZ CA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EFC" w:rsidRDefault="00906EFC" w:rsidP="000A2E0E"/>
    <w:p w:rsidR="00906EFC" w:rsidRDefault="00906EFC" w:rsidP="000A2E0E">
      <w:r>
        <w:t>RAZ PLAGE : Remet à neuf toute la plage indiquée</w:t>
      </w:r>
    </w:p>
    <w:p w:rsidR="00906EFC" w:rsidRDefault="00906EFC" w:rsidP="000A2E0E">
      <w:r>
        <w:rPr>
          <w:noProof/>
          <w:lang w:eastAsia="fr-FR"/>
        </w:rPr>
        <w:lastRenderedPageBreak/>
        <w:drawing>
          <wp:inline distT="0" distB="0" distL="0" distR="0">
            <wp:extent cx="5752465" cy="4491990"/>
            <wp:effectExtent l="0" t="0" r="635" b="3810"/>
            <wp:docPr id="10" name="Image 10" descr="C:\Users\Jonathan\AppData\Local\Microsoft\Windows\INetCache\Content.Word\RAZ P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onathan\AppData\Local\Microsoft\Windows\INetCache\Content.Word\RAZ PL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EFC" w:rsidRDefault="00906EFC" w:rsidP="000A2E0E"/>
    <w:p w:rsidR="00906EFC" w:rsidRDefault="00906EFC" w:rsidP="000A2E0E">
      <w:r>
        <w:t xml:space="preserve">COPIER : Tout comme COPVAL elle va copier la source vers la destination, mais en cas de calcul sur la cellule source impliquant d’autres cases, une adaptation sera effectuée l’utilisateur peut </w:t>
      </w:r>
      <w:proofErr w:type="spellStart"/>
      <w:r>
        <w:t>empecher</w:t>
      </w:r>
      <w:proofErr w:type="spellEnd"/>
      <w:r>
        <w:t xml:space="preserve"> cette adaptation en rajoutant un ‘$’ devant la coordonnée à fixer.</w:t>
      </w:r>
    </w:p>
    <w:p w:rsidR="003A021D" w:rsidRDefault="003A021D" w:rsidP="000A2E0E">
      <w:r>
        <w:t>Calcul avec case :</w:t>
      </w:r>
    </w:p>
    <w:p w:rsidR="003A021D" w:rsidRDefault="003A021D" w:rsidP="003A021D">
      <w:pPr>
        <w:jc w:val="center"/>
      </w:pPr>
      <w:r>
        <w:pict>
          <v:shape id="_x0000_i1028" type="#_x0000_t75" style="width:282.4pt;height:220.9pt">
            <v:imagedata r:id="rId19" o:title="CALCUL AVEC $"/>
          </v:shape>
        </w:pict>
      </w:r>
    </w:p>
    <w:p w:rsidR="00906EFC" w:rsidRDefault="00906EFC" w:rsidP="000A2E0E">
      <w:r>
        <w:lastRenderedPageBreak/>
        <w:t xml:space="preserve">COPIER CASE </w:t>
      </w:r>
      <w:proofErr w:type="spellStart"/>
      <w:r>
        <w:t>CASE</w:t>
      </w:r>
      <w:proofErr w:type="spellEnd"/>
      <w:r>
        <w:t> :</w:t>
      </w:r>
      <w:r w:rsidR="003A021D">
        <w:t xml:space="preserve"> copie simplement la case source vers la case destination</w:t>
      </w:r>
    </w:p>
    <w:p w:rsidR="003A021D" w:rsidRDefault="003A021D" w:rsidP="000A2E0E">
      <w:r>
        <w:rPr>
          <w:noProof/>
          <w:lang w:eastAsia="fr-FR"/>
        </w:rPr>
        <w:drawing>
          <wp:inline distT="0" distB="0" distL="0" distR="0">
            <wp:extent cx="5752465" cy="4474210"/>
            <wp:effectExtent l="0" t="0" r="635" b="2540"/>
            <wp:docPr id="11" name="Image 11" descr="C:\Users\Jonathan\AppData\Local\Microsoft\Windows\INetCache\Content.Word\COPIER CA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Jonathan\AppData\Local\Microsoft\Windows\INetCache\Content.Word\COPIER CASE CAS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1D" w:rsidRDefault="003A021D" w:rsidP="000A2E0E"/>
    <w:p w:rsidR="003A021D" w:rsidRDefault="003A021D" w:rsidP="000A2E0E">
      <w:r>
        <w:t xml:space="preserve">COPIER CASE PLAGE copie la case source dans </w:t>
      </w:r>
      <w:proofErr w:type="spellStart"/>
      <w:r>
        <w:t>chacunes</w:t>
      </w:r>
      <w:proofErr w:type="spellEnd"/>
      <w:r>
        <w:t xml:space="preserve"> des cases destination</w:t>
      </w:r>
    </w:p>
    <w:p w:rsidR="003A021D" w:rsidRDefault="003A021D" w:rsidP="000A2E0E"/>
    <w:p w:rsidR="003A021D" w:rsidRDefault="003A021D" w:rsidP="000A2E0E">
      <w:r>
        <w:rPr>
          <w:noProof/>
          <w:lang w:eastAsia="fr-FR"/>
        </w:rPr>
        <w:lastRenderedPageBreak/>
        <w:drawing>
          <wp:inline distT="0" distB="0" distL="0" distR="0">
            <wp:extent cx="5760720" cy="4482606"/>
            <wp:effectExtent l="0" t="0" r="0" b="0"/>
            <wp:docPr id="12" name="Image 12" descr="C:\Users\Jonathan\AppData\Local\Microsoft\Windows\INetCache\Content.Word\COPIER CASE P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Jonathan\AppData\Local\Microsoft\Windows\INetCache\Content.Word\COPIER CASE PL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1D" w:rsidRDefault="003A021D" w:rsidP="000A2E0E"/>
    <w:p w:rsidR="003A021D" w:rsidRDefault="003A021D" w:rsidP="000A2E0E">
      <w:r>
        <w:t xml:space="preserve">COPIER PLAGE </w:t>
      </w:r>
      <w:proofErr w:type="spellStart"/>
      <w:r>
        <w:t>PLAGE</w:t>
      </w:r>
      <w:proofErr w:type="spellEnd"/>
      <w:r>
        <w:t xml:space="preserve"> : copie la plage source </w:t>
      </w:r>
      <w:proofErr w:type="spellStart"/>
      <w:r>
        <w:t>éventullement</w:t>
      </w:r>
      <w:proofErr w:type="spellEnd"/>
      <w:r>
        <w:t xml:space="preserve"> tronquée dans la plage destination</w:t>
      </w:r>
    </w:p>
    <w:p w:rsidR="003A021D" w:rsidRDefault="003A021D" w:rsidP="000A2E0E">
      <w:r>
        <w:rPr>
          <w:noProof/>
          <w:lang w:eastAsia="fr-FR"/>
        </w:rPr>
        <w:drawing>
          <wp:inline distT="0" distB="0" distL="0" distR="0">
            <wp:extent cx="2796466" cy="2176021"/>
            <wp:effectExtent l="0" t="0" r="4445" b="0"/>
            <wp:docPr id="13" name="Image 13" descr="C:\Users\Jonathan\AppData\Local\Microsoft\Windows\INetCache\Content.Word\COPIER PLAGE P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Jonathan\AppData\Local\Microsoft\Windows\INetCache\Content.Word\COPIER PLAGE PLAG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816" cy="218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pict>
          <v:shape id="_x0000_i1029" type="#_x0000_t75" style="width:222.3pt;height:171.95pt">
            <v:imagedata r:id="rId23" o:title="PREUVE COPIER PLAGE PLAGE"/>
          </v:shape>
        </w:pict>
      </w:r>
    </w:p>
    <w:p w:rsidR="003A021D" w:rsidRDefault="003A021D" w:rsidP="000A2E0E"/>
    <w:p w:rsidR="003A021D" w:rsidRDefault="003A021D" w:rsidP="000A2E0E"/>
    <w:p w:rsidR="00076591" w:rsidRDefault="00076591" w:rsidP="000A2E0E"/>
    <w:p w:rsidR="00076591" w:rsidRDefault="00076591" w:rsidP="000A2E0E"/>
    <w:p w:rsidR="00076591" w:rsidRDefault="00076591" w:rsidP="000A2E0E"/>
    <w:p w:rsidR="00076591" w:rsidRDefault="00076591" w:rsidP="000A2E0E">
      <w:r>
        <w:lastRenderedPageBreak/>
        <w:t>Cas d’erreurs :</w:t>
      </w:r>
    </w:p>
    <w:p w:rsidR="00076591" w:rsidRDefault="00076591" w:rsidP="000A2E0E">
      <w:r>
        <w:t>COPVAL</w:t>
      </w:r>
    </w:p>
    <w:p w:rsidR="00076591" w:rsidRDefault="00076591" w:rsidP="00076591">
      <w:pPr>
        <w:pStyle w:val="Paragraphedeliste"/>
        <w:numPr>
          <w:ilvl w:val="0"/>
          <w:numId w:val="1"/>
        </w:numPr>
      </w:pPr>
      <w:r>
        <w:t xml:space="preserve">Une erreur </w:t>
      </w:r>
      <w:r w:rsidR="00FA50B3">
        <w:t xml:space="preserve">survient  si un nombre </w:t>
      </w:r>
      <w:proofErr w:type="gramStart"/>
      <w:r w:rsidR="00FA50B3">
        <w:t>incorrecte</w:t>
      </w:r>
      <w:proofErr w:type="gramEnd"/>
      <w:r w:rsidR="00FA50B3">
        <w:t xml:space="preserve"> d’argument est entré :</w:t>
      </w:r>
    </w:p>
    <w:p w:rsidR="00FA50B3" w:rsidRDefault="00FA50B3" w:rsidP="00FA50B3">
      <w:r>
        <w:rPr>
          <w:noProof/>
          <w:lang w:eastAsia="fr-FR"/>
        </w:rPr>
        <w:drawing>
          <wp:inline distT="0" distB="0" distL="0" distR="0">
            <wp:extent cx="2698811" cy="2112527"/>
            <wp:effectExtent l="0" t="0" r="6350" b="2540"/>
            <wp:docPr id="14" name="Image 14" descr="C:\Users\Jonathan\AppData\Local\Microsoft\Windows\INetCache\Content.Word\COPVAL ERR NBRE A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Jonathan\AppData\Local\Microsoft\Windows\INetCache\Content.Word\COPVAL ERR NBRE AR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551" cy="214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F189E7B" wp14:editId="1E84D616">
            <wp:extent cx="2715853" cy="2121689"/>
            <wp:effectExtent l="0" t="0" r="8890" b="0"/>
            <wp:docPr id="15" name="Image 15" descr="C:\Users\Jonathan\AppData\Local\Microsoft\Windows\INetCache\Content.Word\COPVAL ERR NBRE AR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Jonathan\AppData\Local\Microsoft\Windows\INetCache\Content.Word\COPVAL ERR NBRE ARG 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32" cy="213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B3" w:rsidRDefault="00FA50B3" w:rsidP="00FA50B3">
      <w:pPr>
        <w:pStyle w:val="Paragraphedeliste"/>
        <w:numPr>
          <w:ilvl w:val="0"/>
          <w:numId w:val="1"/>
        </w:numPr>
      </w:pPr>
      <w:r>
        <w:t>Une erreur survient si un des arguments est incorrect :</w:t>
      </w:r>
    </w:p>
    <w:p w:rsidR="00FA50B3" w:rsidRDefault="00FA50B3" w:rsidP="00FA50B3">
      <w:r>
        <w:rPr>
          <w:noProof/>
          <w:lang w:eastAsia="fr-FR"/>
        </w:rPr>
        <w:drawing>
          <wp:inline distT="0" distB="0" distL="0" distR="0">
            <wp:extent cx="5760720" cy="4491495"/>
            <wp:effectExtent l="0" t="0" r="0" b="4445"/>
            <wp:docPr id="16" name="Image 16" descr="C:\Users\Jonathan\AppData\Local\Microsoft\Windows\INetCache\Content.Word\COPVAL ERR SYNTH A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Jonathan\AppData\Local\Microsoft\Windows\INetCache\Content.Word\COPVAL ERR SYNTH AR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>
      <w:r>
        <w:lastRenderedPageBreak/>
        <w:t>COPIER :</w:t>
      </w:r>
    </w:p>
    <w:p w:rsidR="00FA50B3" w:rsidRDefault="00FA50B3" w:rsidP="00FA50B3">
      <w:pPr>
        <w:pStyle w:val="Paragraphedeliste"/>
        <w:numPr>
          <w:ilvl w:val="0"/>
          <w:numId w:val="1"/>
        </w:numPr>
      </w:pPr>
      <w:r>
        <w:t xml:space="preserve">Une erreur </w:t>
      </w:r>
      <w:r>
        <w:t xml:space="preserve">survient  si un nombre </w:t>
      </w:r>
      <w:proofErr w:type="gramStart"/>
      <w:r>
        <w:t>incorrecte</w:t>
      </w:r>
      <w:proofErr w:type="gramEnd"/>
      <w:r>
        <w:t xml:space="preserve"> d’argument est entré :</w:t>
      </w:r>
      <w:r w:rsidRPr="00FA50B3">
        <w:t xml:space="preserve"> </w:t>
      </w:r>
    </w:p>
    <w:p w:rsidR="00FA50B3" w:rsidRDefault="00FA50B3" w:rsidP="00FA50B3">
      <w:r>
        <w:rPr>
          <w:noProof/>
          <w:lang w:eastAsia="fr-FR"/>
        </w:rPr>
        <w:drawing>
          <wp:inline distT="0" distB="0" distL="0" distR="0">
            <wp:extent cx="2796540" cy="2192655"/>
            <wp:effectExtent l="0" t="0" r="3810" b="0"/>
            <wp:docPr id="20" name="Image 20" descr="C:\Users\Jonathan\AppData\Local\Microsoft\Windows\INetCache\Content.Word\COPIER ERR NBRE ARG 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Jonathan\AppData\Local\Microsoft\Windows\INetCache\Content.Word\COPIER ERR NBRE ARG 2PNG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pict>
          <v:shape id="_x0000_i1030" type="#_x0000_t75" style="width:218.8pt;height:170.55pt">
            <v:imagedata r:id="rId28" o:title="COPIER ERR NBRE ARG"/>
          </v:shape>
        </w:pict>
      </w:r>
    </w:p>
    <w:p w:rsidR="00FA50B3" w:rsidRDefault="00FA50B3" w:rsidP="00FA50B3"/>
    <w:p w:rsidR="00FA50B3" w:rsidRDefault="00FA50B3" w:rsidP="00FA50B3">
      <w:pPr>
        <w:pStyle w:val="Paragraphedeliste"/>
        <w:numPr>
          <w:ilvl w:val="0"/>
          <w:numId w:val="1"/>
        </w:numPr>
      </w:pPr>
      <w:r>
        <w:t>Une erreur survient si un argument est incorrect :</w:t>
      </w:r>
    </w:p>
    <w:p w:rsidR="00FA50B3" w:rsidRDefault="00FA50B3" w:rsidP="00FA50B3">
      <w:r>
        <w:rPr>
          <w:noProof/>
          <w:lang w:eastAsia="fr-FR"/>
        </w:rPr>
        <w:drawing>
          <wp:inline distT="0" distB="0" distL="0" distR="0">
            <wp:extent cx="5760720" cy="4491495"/>
            <wp:effectExtent l="0" t="0" r="0" b="4445"/>
            <wp:docPr id="21" name="Image 21" descr="C:\Users\Jonathan\AppData\Local\Microsoft\Windows\INetCache\Content.Word\COPVAL ERR SYNTH A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Jonathan\AppData\Local\Microsoft\Windows\INetCache\Content.Word\COPVAL ERR SYNTH AR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B3" w:rsidRDefault="00FA50B3" w:rsidP="00FA50B3"/>
    <w:p w:rsidR="00FA50B3" w:rsidRDefault="00FA50B3" w:rsidP="00FA50B3"/>
    <w:p w:rsidR="00FA50B3" w:rsidRDefault="00FA50B3" w:rsidP="00FA50B3">
      <w:bookmarkStart w:id="0" w:name="_GoBack"/>
      <w:bookmarkEnd w:id="0"/>
    </w:p>
    <w:p w:rsidR="00FA50B3" w:rsidRDefault="00FA50B3" w:rsidP="00FA50B3">
      <w:r>
        <w:lastRenderedPageBreak/>
        <w:br/>
        <w:t>RAZ :</w:t>
      </w:r>
    </w:p>
    <w:p w:rsidR="00FA50B3" w:rsidRDefault="00FA50B3" w:rsidP="00FA50B3">
      <w:pPr>
        <w:pStyle w:val="Paragraphedeliste"/>
        <w:numPr>
          <w:ilvl w:val="0"/>
          <w:numId w:val="1"/>
        </w:numPr>
      </w:pPr>
      <w:r>
        <w:t>Une erreur survient si un nombre incorrect d’argument est entré</w:t>
      </w:r>
    </w:p>
    <w:p w:rsidR="00FA50B3" w:rsidRDefault="00FA50B3" w:rsidP="00FA50B3">
      <w:r>
        <w:pict>
          <v:shape id="_x0000_i1031" type="#_x0000_t75" style="width:204.1pt;height:159.4pt">
            <v:imagedata r:id="rId29" o:title="RAZ ERR NBRE ARG"/>
          </v:shape>
        </w:pict>
      </w:r>
      <w:r>
        <w:rPr>
          <w:noProof/>
          <w:lang w:eastAsia="fr-FR"/>
        </w:rPr>
        <w:drawing>
          <wp:inline distT="0" distB="0" distL="0" distR="0">
            <wp:extent cx="2565647" cy="2005618"/>
            <wp:effectExtent l="0" t="0" r="6350" b="0"/>
            <wp:docPr id="22" name="Image 22" descr="C:\Users\Jonathan\AppData\Local\Microsoft\Windows\INetCache\Content.Word\RAZ ERR NBRE AR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Jonathan\AppData\Local\Microsoft\Windows\INetCache\Content.Word\RAZ ERR NBRE ARG 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06" cy="201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B3" w:rsidRDefault="00FA50B3" w:rsidP="00FA50B3"/>
    <w:p w:rsidR="00FA50B3" w:rsidRDefault="00FA50B3" w:rsidP="00FA50B3">
      <w:pPr>
        <w:pStyle w:val="Paragraphedeliste"/>
        <w:numPr>
          <w:ilvl w:val="0"/>
          <w:numId w:val="1"/>
        </w:numPr>
      </w:pPr>
      <w:r>
        <w:t>Une erreur survient si l’argument est incorrect</w:t>
      </w:r>
    </w:p>
    <w:p w:rsidR="00FA50B3" w:rsidRDefault="00FA50B3" w:rsidP="00FA50B3">
      <w:r>
        <w:pict>
          <v:shape id="_x0000_i1032" type="#_x0000_t75" style="width:452.95pt;height:354.4pt">
            <v:imagedata r:id="rId31" o:title="RAZ err arg"/>
          </v:shape>
        </w:pict>
      </w:r>
    </w:p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>
      <w:pPr>
        <w:pStyle w:val="Paragraphedeliste"/>
        <w:numPr>
          <w:ilvl w:val="0"/>
          <w:numId w:val="1"/>
        </w:numPr>
      </w:pPr>
      <w:r>
        <w:lastRenderedPageBreak/>
        <w:t>Une erreur survient également si une plage irréelle est entrée en argument</w:t>
      </w:r>
    </w:p>
    <w:p w:rsidR="00FA50B3" w:rsidRDefault="00FA50B3" w:rsidP="00FA50B3">
      <w:r>
        <w:rPr>
          <w:noProof/>
          <w:lang w:eastAsia="fr-FR"/>
        </w:rPr>
        <w:drawing>
          <wp:inline distT="0" distB="0" distL="0" distR="0">
            <wp:extent cx="5760720" cy="4509273"/>
            <wp:effectExtent l="0" t="0" r="0" b="5715"/>
            <wp:docPr id="23" name="Image 23" descr="C:\Users\Jonathan\AppData\Local\Microsoft\Windows\INetCache\Content.Word\RAZ PLAGE IRRE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Jonathan\AppData\Local\Microsoft\Windows\INetCache\Content.Word\RAZ PLAGE IRRELL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/>
    <w:p w:rsidR="00FA50B3" w:rsidRDefault="00FA50B3" w:rsidP="00FA50B3">
      <w:r>
        <w:lastRenderedPageBreak/>
        <w:t>Autres erreurs :</w:t>
      </w:r>
    </w:p>
    <w:p w:rsidR="00FA50B3" w:rsidRDefault="00FA50B3" w:rsidP="00FA50B3">
      <w:pPr>
        <w:pStyle w:val="Paragraphedeliste"/>
        <w:numPr>
          <w:ilvl w:val="0"/>
          <w:numId w:val="1"/>
        </w:numPr>
      </w:pPr>
      <w:r>
        <w:t>Appel d’une case inexistante</w:t>
      </w:r>
    </w:p>
    <w:p w:rsidR="00FA50B3" w:rsidRDefault="00FA50B3" w:rsidP="00FA50B3">
      <w:r>
        <w:rPr>
          <w:noProof/>
          <w:lang w:eastAsia="fr-FR"/>
        </w:rPr>
        <w:drawing>
          <wp:inline distT="0" distB="0" distL="0" distR="0">
            <wp:extent cx="5760720" cy="4527051"/>
            <wp:effectExtent l="0" t="0" r="0" b="6985"/>
            <wp:docPr id="24" name="Image 24" descr="C:\Users\Jonathan\AppData\Local\Microsoft\Windows\INetCache\Content.Word\Z21 = 1+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Jonathan\AppData\Local\Microsoft\Windows\INetCache\Content.Word\Z21 = 1+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B3" w:rsidRDefault="00FA50B3" w:rsidP="00FA50B3"/>
    <w:p w:rsidR="00FA50B3" w:rsidRDefault="00FA50B3" w:rsidP="00FA50B3"/>
    <w:p w:rsidR="00FA50B3" w:rsidRPr="004E1E97" w:rsidRDefault="00FA50B3" w:rsidP="00FA50B3"/>
    <w:sectPr w:rsidR="00FA50B3" w:rsidRPr="004E1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07024"/>
    <w:multiLevelType w:val="hybridMultilevel"/>
    <w:tmpl w:val="BEA2F0B0"/>
    <w:lvl w:ilvl="0" w:tplc="338290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C2"/>
    <w:rsid w:val="00076591"/>
    <w:rsid w:val="000A2E0E"/>
    <w:rsid w:val="003A021D"/>
    <w:rsid w:val="00402514"/>
    <w:rsid w:val="004E1E97"/>
    <w:rsid w:val="00610DC2"/>
    <w:rsid w:val="00906EFC"/>
    <w:rsid w:val="00B6139B"/>
    <w:rsid w:val="00BA5C95"/>
    <w:rsid w:val="00D82CC8"/>
    <w:rsid w:val="00F71626"/>
    <w:rsid w:val="00FA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0A133-9C8A-41E6-9434-703C8175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2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2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7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8FBC6-E55E-4BF5-BF1B-C39149BE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Miquel</dc:creator>
  <cp:keywords/>
  <dc:description/>
  <cp:lastModifiedBy>Jonathan Miquel</cp:lastModifiedBy>
  <cp:revision>5</cp:revision>
  <dcterms:created xsi:type="dcterms:W3CDTF">2015-05-30T20:41:00Z</dcterms:created>
  <dcterms:modified xsi:type="dcterms:W3CDTF">2015-05-31T00:08:00Z</dcterms:modified>
</cp:coreProperties>
</file>